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Mascaron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Molten Salt Reactor operation and control and its application to the ARAMIS actinide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210, pp.110888.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ECSPLORER, electronuclear system for space: Reactor studies for performance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Malcie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 2025 - Nuclear and Emerging Technologies for Space</w:t>
            </w:r>
            <w:r>
              <w:rPr/>
              <w:t xml:space="preserve">, American Nuclear Society, May 2025, Huntsville, United States.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ARAMIS molten salt reactor behavior during unprotected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Le Meute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Congress on Advances in Nuclear Power Plants, in conjunction with 38th Korea Atomic Power Annual Conference (ICAPP 2023 / KAP Conference)</w:t>
            </w:r>
            <w:r>
              <w:rPr/>
              <w:t xml:space="preserve">, Apr 2023, Gyeongju, South Korea. pp.2023200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cea-04399511v1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application of a simplified tool for the design of a molten salt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Martin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20 - 20th International Topical Meeting on Nuclear Reactor Thermal Hydraulics</w:t>
            </w:r>
            <w:r>
              <w:rPr/>
              <w:t xml:space="preserve">, Aug 2023, Washington, France. pp.3276-3289,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⟨10.13182/NURETH20-40196⟩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cea-04696451v1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881v1" TargetMode="External"/><Relationship Id="rId8" Type="http://schemas.openxmlformats.org/officeDocument/2006/relationships/hyperlink" Target="https://hal.science/search/index/?q=*&amp;authFullName_s=Martin Mascaron" TargetMode="External"/><Relationship Id="rId9" Type="http://schemas.openxmlformats.org/officeDocument/2006/relationships/hyperlink" Target="https://hal.science/search/index/?q=*&amp;authFullName_s=Johann Martinet" TargetMode="External"/><Relationship Id="rId10" Type="http://schemas.openxmlformats.org/officeDocument/2006/relationships/hyperlink" Target="https://hal.science/search/index/?q=*&amp;authFullName_s=Vincent Pascal" TargetMode="External"/><Relationship Id="rId11" Type="http://schemas.openxmlformats.org/officeDocument/2006/relationships/hyperlink" Target="https://hal.science/search/index/?q=*&amp;authFullName_s=Elsa Merle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16/j.anucene.2024.110888" TargetMode="External"/><Relationship Id="rId14" Type="http://schemas.openxmlformats.org/officeDocument/2006/relationships/hyperlink" Target="https://hal.science/hal-05403976v1" TargetMode="External"/><Relationship Id="rId15" Type="http://schemas.openxmlformats.org/officeDocument/2006/relationships/hyperlink" Target="https://hal.science/search/index/?q=*&amp;authFullName_s=Camille Razaire" TargetMode="External"/><Relationship Id="rId16" Type="http://schemas.openxmlformats.org/officeDocument/2006/relationships/hyperlink" Target="https://hal.science/search/index/?q=*&amp;authFullName_s=Marine Anderhuber" TargetMode="External"/><Relationship Id="rId17" Type="http://schemas.openxmlformats.org/officeDocument/2006/relationships/hyperlink" Target="https://hal.science/hal-05109821v1" TargetMode="External"/><Relationship Id="rId18" Type="http://schemas.openxmlformats.org/officeDocument/2006/relationships/hyperlink" Target="https://hal.science/search/index/?q=*&amp;authFullName_s=Malcie Charlier" TargetMode="External"/><Relationship Id="rId19" Type="http://schemas.openxmlformats.org/officeDocument/2006/relationships/hyperlink" Target="https://hal.science/search/index/?q=*&amp;authFullName_s=Jean-Baptiste Droin" TargetMode="External"/><Relationship Id="rId20" Type="http://schemas.openxmlformats.org/officeDocument/2006/relationships/hyperlink" Target="https://hal.science/search/index/?q=*&amp;authFullName_s=Pierre Sciora" TargetMode="External"/><Relationship Id="rId21" Type="http://schemas.openxmlformats.org/officeDocument/2006/relationships/hyperlink" Target="https://cea.hal.science/cea-04399511v1" TargetMode="External"/><Relationship Id="rId22" Type="http://schemas.openxmlformats.org/officeDocument/2006/relationships/hyperlink" Target="https://hal.science/search/index/?q=*&amp;authFullName_s=Thibault Le Meute" TargetMode="External"/><Relationship Id="rId23" Type="http://schemas.openxmlformats.org/officeDocument/2006/relationships/hyperlink" Target="https://hal.science/search/index/?q=*&amp;authFullName_s=Frederic Bertrand" TargetMode="External"/><Relationship Id="rId24" Type="http://schemas.openxmlformats.org/officeDocument/2006/relationships/hyperlink" Target="https://cea.hal.science/cea-04696451v1" TargetMode="External"/><Relationship Id="rId25" Type="http://schemas.openxmlformats.org/officeDocument/2006/relationships/hyperlink" Target="https://hal.science/search/index/?q=*&amp;authFullName_s=Elena Martin Lopez" TargetMode="External"/><Relationship Id="rId26" Type="http://schemas.openxmlformats.org/officeDocument/2006/relationships/hyperlink" Target="https://hal.science/search/index/?q=*&amp;authFullName_s=Laura Matteo" TargetMode="External"/><Relationship Id="rId27" Type="http://schemas.openxmlformats.org/officeDocument/2006/relationships/hyperlink" Target="https://hal.science/search/index/?q=*&amp;authFullName_s=Antonio Petrilli" TargetMode="External"/><Relationship Id="rId28" Type="http://schemas.openxmlformats.org/officeDocument/2006/relationships/hyperlink" Target="https://dx.doi.org/10.13182/NURETH20-4019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Mascaron</dc:title>
  <dc:description>CV</dc:description>
  <dc:subject/>
  <cp:keywords/>
  <cp:category/>
  <cp:lastModifiedBy/>
  <dcterms:created xsi:type="dcterms:W3CDTF">2026-05-27T17:29:05+02:00</dcterms:created>
  <dcterms:modified xsi:type="dcterms:W3CDTF">2026-05-27T17:29:05+02:00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