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Bovo </w:t>
      </w:r>
      <w:r>
        <w:rPr>
          <w:color w:val="641e6e"/>
        </w:rPr>
        <w:t xml:space="preserve">Maître de conférences HDR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martine-bovo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0000-0002-6605-5720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111985005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et les Studi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Pozzi, pp.57-86,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de plomb vues par la seconde génération : « Il Tempo materiale » de Giorgio Vasta et « Più alto del mare » de Francesca Melandri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Silvia Amorim, Martine Bovo &amp; Ilana Heineberg (dir.). </w:t>
            </w:r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 e recupero memoriale in « Bagheria » di Dacia Maraini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Manuela BERTONE &amp;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ETS Edizioni, pp.93-102,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Romœuf &amp; Franco Manai (dir.). </w:t>
            </w:r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canon postcolonial multiculturel. Les cas paradigmatiques de Gabriella Ghermandi et Martha Nasibù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Romœuf &amp; Franco Manai (dir.). </w:t>
            </w:r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pp.83-114,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narratives de la transmission mémorielle et de la construction identitaire dans « Regina di fiori e di perle » de Gabriella Ghermandi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Nicolas VIOLLE et Isabella VON TRESKOW (dir.). </w:t>
            </w:r>
            <w:r>
              <w:rPr>
                <w:i w:val="1"/>
                <w:iCs w:val="1"/>
              </w:rPr>
              <w:t xml:space="preserve">Jeux et Je d’enfants. Enfance Violence Exil à travers la littérature et le cinéma italien, 1943-1970</w:t>
            </w:r>
            <w:r>
              <w:rPr/>
              <w:t xml:space="preserve">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Romoeuf, Ana Maria Binet (dir.). </w:t>
            </w:r>
            <w:r>
              <w:rPr>
                <w:i w:val="1"/>
                <w:iCs w:val="1"/>
              </w:rPr>
              <w:t xml:space="preserve">Le devenir postmoderne. La sensibilité postmoderne dans les littératures italienne et portugaise</w:t>
            </w:r>
            <w:r>
              <w:rPr/>
              <w:t xml:space="preserve">, Peter Lang, pp.11-63,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Trinacrie en Noir : entre tradition, homologation et sicilianité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Véronique Liard (dir.). </w:t>
            </w:r>
            <w:r>
              <w:rPr>
                <w:i w:val="1"/>
                <w:iCs w:val="1"/>
              </w:rPr>
              <w:t xml:space="preserve">Histoires de crime et société</w:t>
            </w:r>
            <w:r>
              <w:rPr/>
              <w:t xml:space="preserve">, Editions Universitaires de Dijon, pp.87-102,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L'Ultimo Sparo di Cesare Battisti : un romanzo nero nella logica della lotta armata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Claudio Milanesi. </w:t>
            </w:r>
            <w:r>
              <w:rPr>
                <w:i w:val="1"/>
                <w:iCs w:val="1"/>
              </w:rPr>
              <w:t xml:space="preserve">Il romanzo poliziesco, la storia, la memoria. Italia</w:t>
            </w:r>
            <w:r>
              <w:rPr/>
              <w:t xml:space="preserve">, Astraea, pp.277-290,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fascination corporelle dans les romans noirs de Giorgio Todde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Margherita Marras. </w:t>
            </w:r>
            <w:r>
              <w:rPr>
                <w:i w:val="1"/>
                <w:iCs w:val="1"/>
              </w:rPr>
              <w:t xml:space="preserve">Percorsi e congiunzioni letterarie in Sardegna</w:t>
            </w:r>
            <w:r>
              <w:rPr/>
              <w:t xml:space="preserve">, EUS, pp.105-121,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l'émigration : la dimension identitaire du plurilinguisme chez Carmine Abate et Marisa Fenoglio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sous la dir. de Cécile Berger and Capra, Antonella and Nimis, Jean. </w:t>
            </w:r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Presses Univerisitaires de Toulouse, pp.249-265,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L'abusivo d'Antonio Franchini : le court-circuitage narratif ou la mise à l'épreuve de la littérature fictionnelle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M. Bovo Romoeuf and Ricciardi, S. </w:t>
            </w:r>
            <w:r>
              <w:rPr>
                <w:i w:val="1"/>
                <w:iCs w:val="1"/>
              </w:rPr>
              <w:t xml:space="preserve">Frammenti d'Italia</w:t>
            </w:r>
            <w:r>
              <w:rPr/>
              <w:t xml:space="preserve">, Franco Cesati editore,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del cuore e lingua del pane : le combat de Carmine Abate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Walter Zidaric. </w:t>
            </w:r>
            <w:r>
              <w:rPr>
                <w:i w:val="1"/>
                <w:iCs w:val="1"/>
              </w:rPr>
              <w:t xml:space="preserve">L'italiano, lingua di migrazione : verso l'affermazione di una cultura transnazionale all'inizio del XXI e secolo</w:t>
            </w:r>
            <w:r>
              <w:rPr/>
              <w:t xml:space="preserve">, CRINI, pp.49-60,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la mémoire dans « L’Olivo e l’Olivastro » de Vincenzo Consolo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Jeaninne Guérin Dalle Mese (dir.). </w:t>
            </w:r>
            <w:r>
              <w:rPr>
                <w:i w:val="1"/>
                <w:iCs w:val="1"/>
              </w:rPr>
              <w:t xml:space="preserve">Les paysages de la mémoire</w:t>
            </w:r>
            <w:r>
              <w:rPr/>
              <w:t xml:space="preserve">, La Licorne, pp.147-155,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décentrées des Études Culturelles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Giorgio Pozzi Editore, pp.352, 2019, Gallica-Italica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storica e postcolonialismo. Il caso italiano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Manai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pp.355, 2015, Moving Texts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postmoderne - La sensibilité postmoderne dans les littératures italienne et portugaise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Maria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Peter Lang, 2013, 978-2-87574-124-0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postmoderne. La sensibilité postmoderne dans les littératures italienne et portugaise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Peter Lang, pp.368,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L'epopea di Hora. La scrittura migrante di Carmine Abate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Franco Cesati,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Frammenti d'Italia, un autoritratto in forma narrativa (1990-2005)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Franco Cesati, pp.147,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negata, d’Igiaba Scego : le nomadisme éthique d’une écrivaine migrante de seconde 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2019, 54 (4), pp.512-519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Biamonti e il tragico di Hölderlin e Camus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44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poesia e romanzo: l’espressione del tragico nell'opera di Francesco Biamonti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2014, 2,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Viaggio, neoturismo e globalizzazione : riflessioni su « Il canto del diavolo » di Walter Siti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2014, 35-36,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dans L'Ange d'Avrigue de Francesco Biamonti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99,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le &amp;quot;chant d'Ulysse&amp;quot; : Nekuia et Shoa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2012, 1 (2),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roman noir sarde : regards sur l'œuvre romanesque de Giorgio Todde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2012, 65 (3-4), pp.473-491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L'Ange d'avrigue de Francesco Biamonti : esquisse d'une écriture picturale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2012, 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Sicile après la disparition des Pères : entre tradition, homologation et sicilianité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Nove, de Woobinda à Superwoobinda : l'éthique du trash et ses limites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11,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l'engagement de l'intellectuel dans Sostiene Pereira d'Antonio Tabucchi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2010, 64 (1-2),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mémoire et identité dans l'œuvre romanesque de Carmine Abate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2009, 85,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Riscritture del romanzo d'amore : l'impossibile amoroso del reale nei romanzi di Elena Ferrante e Milena Agus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2008, n. s., n° 30,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 et best seller chez Margaret Mazzantini : la marginalité comme repoussoir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l'exil chez Gëzim Hajdari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2008, 10,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créativité linguistique dans Vivere altrove de Marisa Fenoglio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jeunes chercheurs en littérature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Ballo tondo&amp;quot; : Rhapsodie italo-albanaise de Carmine Abate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</w:t>
            </w:r>
            <w:r>
              <w:rPr/>
              <w:t xml:space="preserve">, 2006, 9,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Sensualité et obscénité dans L'amore molesto et I giorni dell'abbandono de Elena Ferrante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2006, 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Ballo tondo : Rhapsodie italo-albanaise de Carmine Abate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Kuma. Creolizzare l'Europa</w:t>
            </w:r>
            <w:r>
              <w:rPr/>
              <w:t xml:space="preserve">,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dinamica identitaria in Carmine Abate : un groviglio di radici ancestrali e nuove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L’elaborazione di una produzione postmemoriale degli anni di piombo nella letteratura italiana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AATI sessione: I sognatori di domani, il Movimento a cinquant'anni dal '68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Post-mémoire et lutte armée : le récit des années de plomb dans la littérature italienne de seconde 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post-mémorielles. Une esquisse de cartographie européenne et latino-américaine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Mal d’Africa al dovere di memoria: l’evoluzione del ricordare nella narrativa postcoloniale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SISSCO, Colonialismo e identità nazionale. L’Oltremare tra fascismo e Repubblica</w:t>
            </w:r>
            <w:r>
              <w:rPr/>
              <w:t xml:space="preserve">, Jul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la mémoire coloniale, de l’autobiographie testimoniale au roman néo-historique : les cas de Martha Nasibù et Gabriella Ghermandi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l’histoire dans les romans de la postmodernité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postmodernes de l’expérience coloniale : de Flaiano à Ghermandi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Post-Modernismo e Post-Colonialismo. Historia, Literatura e Jogos de Poder</w:t>
            </w:r>
            <w:r>
              <w:rPr/>
              <w:t xml:space="preserve">, Jun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comme métaphore d’un ancrage identitaire : retour aux sources dans « Un racconto sul vino » de Pier Vittorio Tondelli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le vin</w:t>
            </w:r>
            <w:r>
              <w:rPr/>
              <w:t xml:space="preserve">, Ana Maria Binet, 2009,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Battisti : roman noir et mémoires de la désillusion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temps des révoltes (Italie 1967-1980)</w:t>
            </w:r>
            <w:r>
              <w:rPr/>
              <w:t xml:space="preserve">, Laurent Scotto d'Ardino et Jean-Claude Zancarini,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hal-01069340v1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8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bovo" TargetMode="External"/><Relationship Id="rId9" Type="http://schemas.openxmlformats.org/officeDocument/2006/relationships/hyperlink" Target="https://orcid.org/0000-0002-6605-5720" TargetMode="External"/><Relationship Id="rId10" Type="http://schemas.openxmlformats.org/officeDocument/2006/relationships/hyperlink" Target="https://www.idref.fr/111985005" TargetMode="External"/><Relationship Id="rId11" Type="http://schemas.openxmlformats.org/officeDocument/2006/relationships/hyperlink" Target="https://hal.science/hal-02161290v1" TargetMode="External"/><Relationship Id="rId12" Type="http://schemas.openxmlformats.org/officeDocument/2006/relationships/hyperlink" Target="https://hal.science/search/index/?q=*&amp;authFullName_s=Martine Bovo" TargetMode="External"/><Relationship Id="rId13" Type="http://schemas.openxmlformats.org/officeDocument/2006/relationships/hyperlink" Target="https://hal.science/hal-02161282v1" TargetMode="External"/><Relationship Id="rId14" Type="http://schemas.openxmlformats.org/officeDocument/2006/relationships/hyperlink" Target="https://hal.science/hal-01986324v1" TargetMode="External"/><Relationship Id="rId15" Type="http://schemas.openxmlformats.org/officeDocument/2006/relationships/hyperlink" Target="https://hal.science/hal-02161298v1" TargetMode="External"/><Relationship Id="rId16" Type="http://schemas.openxmlformats.org/officeDocument/2006/relationships/hyperlink" Target="https://hal.science/hal-02161303v1" TargetMode="External"/><Relationship Id="rId17" Type="http://schemas.openxmlformats.org/officeDocument/2006/relationships/hyperlink" Target="https://hal.science/hal-01986367v1" TargetMode="External"/><Relationship Id="rId18" Type="http://schemas.openxmlformats.org/officeDocument/2006/relationships/hyperlink" Target="https://hal.science/search/index/?q=*&amp;authFullName_s=Franco Manai" TargetMode="External"/><Relationship Id="rId19" Type="http://schemas.openxmlformats.org/officeDocument/2006/relationships/hyperlink" Target="https://hal.science/hal-01986373v1" TargetMode="External"/><Relationship Id="rId20" Type="http://schemas.openxmlformats.org/officeDocument/2006/relationships/hyperlink" Target="https://hal.science/hal-02161308v1" TargetMode="External"/><Relationship Id="rId21" Type="http://schemas.openxmlformats.org/officeDocument/2006/relationships/hyperlink" Target="https://hal.science/hal-02161320v1" TargetMode="External"/><Relationship Id="rId22" Type="http://schemas.openxmlformats.org/officeDocument/2006/relationships/hyperlink" Target="https://hal.science/hal-01069335v1" TargetMode="External"/><Relationship Id="rId23" Type="http://schemas.openxmlformats.org/officeDocument/2006/relationships/hyperlink" Target="https://hal.science/search/index/?q=*&amp;authFullName_s=Martine Bovo Romoeuf" TargetMode="External"/><Relationship Id="rId24" Type="http://schemas.openxmlformats.org/officeDocument/2006/relationships/hyperlink" Target="https://hal.science/hal-01069339v1" TargetMode="External"/><Relationship Id="rId25" Type="http://schemas.openxmlformats.org/officeDocument/2006/relationships/hyperlink" Target="https://hal.science/hal-01069344v1" TargetMode="External"/><Relationship Id="rId26" Type="http://schemas.openxmlformats.org/officeDocument/2006/relationships/hyperlink" Target="https://hal.science/hal-01069347v1" TargetMode="External"/><Relationship Id="rId27" Type="http://schemas.openxmlformats.org/officeDocument/2006/relationships/hyperlink" Target="https://hal.science/hal-01069345v1" TargetMode="External"/><Relationship Id="rId28" Type="http://schemas.openxmlformats.org/officeDocument/2006/relationships/hyperlink" Target="https://hal.science/hal-02161345v1" TargetMode="External"/><Relationship Id="rId29" Type="http://schemas.openxmlformats.org/officeDocument/2006/relationships/hyperlink" Target="https://hal.science/hal-02134415v1" TargetMode="External"/><Relationship Id="rId30" Type="http://schemas.openxmlformats.org/officeDocument/2006/relationships/hyperlink" Target="https://hal.science/search/index/?q=*&amp;authFullName_s=Silvia Amorim" TargetMode="External"/><Relationship Id="rId31" Type="http://schemas.openxmlformats.org/officeDocument/2006/relationships/hyperlink" Target="https://hal.science/search/index/?q=*&amp;authFullName_s=Ilana Heineberg" TargetMode="External"/><Relationship Id="rId32" Type="http://schemas.openxmlformats.org/officeDocument/2006/relationships/hyperlink" Target="https://hal.science/hal-01986307v1" TargetMode="External"/><Relationship Id="rId33" Type="http://schemas.openxmlformats.org/officeDocument/2006/relationships/hyperlink" Target="https://journals.openedition.org/italies/5671" TargetMode="External"/><Relationship Id="rId34" Type="http://schemas.openxmlformats.org/officeDocument/2006/relationships/hyperlink" Target="https://u-bordeaux-montaigne.hal.science/hal-03002367v1" TargetMode="External"/><Relationship Id="rId35" Type="http://schemas.openxmlformats.org/officeDocument/2006/relationships/hyperlink" Target="https://hal.science/search/index/?q=*&amp;authFullName_s=Ana Maria Binet" TargetMode="External"/><Relationship Id="rId36" Type="http://schemas.openxmlformats.org/officeDocument/2006/relationships/hyperlink" Target="https://hal.science/hal-01069325v1" TargetMode="External"/><Relationship Id="rId37" Type="http://schemas.openxmlformats.org/officeDocument/2006/relationships/hyperlink" Target="https://hal.science/hal-01069324v1" TargetMode="External"/><Relationship Id="rId38" Type="http://schemas.openxmlformats.org/officeDocument/2006/relationships/hyperlink" Target="https://hal.science/hal-01069326v1" TargetMode="External"/><Relationship Id="rId39" Type="http://schemas.openxmlformats.org/officeDocument/2006/relationships/hyperlink" Target="https://hal.science/hal-02538199v1" TargetMode="External"/><Relationship Id="rId40" Type="http://schemas.openxmlformats.org/officeDocument/2006/relationships/hyperlink" Target="https://hal.science/hal-01986376v1" TargetMode="External"/><Relationship Id="rId41" Type="http://schemas.openxmlformats.org/officeDocument/2006/relationships/hyperlink" Target="https://hal.science/hal-01986380v1" TargetMode="External"/><Relationship Id="rId42" Type="http://schemas.openxmlformats.org/officeDocument/2006/relationships/hyperlink" Target="https://hal.science/hal-01986385v1" TargetMode="External"/><Relationship Id="rId43" Type="http://schemas.openxmlformats.org/officeDocument/2006/relationships/hyperlink" Target="https://hal.science/hal-01069331v1" TargetMode="External"/><Relationship Id="rId44" Type="http://schemas.openxmlformats.org/officeDocument/2006/relationships/hyperlink" Target="https://hal.science/hal-01069328v1" TargetMode="External"/><Relationship Id="rId45" Type="http://schemas.openxmlformats.org/officeDocument/2006/relationships/hyperlink" Target="https://hal.science/hal-01069330v1" TargetMode="External"/><Relationship Id="rId46" Type="http://schemas.openxmlformats.org/officeDocument/2006/relationships/hyperlink" Target="https://hal.science/hal-01069327v1" TargetMode="External"/><Relationship Id="rId47" Type="http://schemas.openxmlformats.org/officeDocument/2006/relationships/hyperlink" Target="https://hal.science/hal-01069332v1" TargetMode="External"/><Relationship Id="rId48" Type="http://schemas.openxmlformats.org/officeDocument/2006/relationships/hyperlink" Target="https://hal.science/hal-01069334v1" TargetMode="External"/><Relationship Id="rId49" Type="http://schemas.openxmlformats.org/officeDocument/2006/relationships/hyperlink" Target="https://hal.science/hal-01069333v1" TargetMode="External"/><Relationship Id="rId50" Type="http://schemas.openxmlformats.org/officeDocument/2006/relationships/hyperlink" Target="https://hal.science/hal-01069336v1" TargetMode="External"/><Relationship Id="rId51" Type="http://schemas.openxmlformats.org/officeDocument/2006/relationships/hyperlink" Target="https://hal.science/hal-01069341v1" TargetMode="External"/><Relationship Id="rId52" Type="http://schemas.openxmlformats.org/officeDocument/2006/relationships/hyperlink" Target="https://hal.science/hal-01069337v1" TargetMode="External"/><Relationship Id="rId53" Type="http://schemas.openxmlformats.org/officeDocument/2006/relationships/hyperlink" Target="https://hal.science/hal-01069338v1" TargetMode="External"/><Relationship Id="rId54" Type="http://schemas.openxmlformats.org/officeDocument/2006/relationships/hyperlink" Target="https://hal.science/hal-01069343v1" TargetMode="External"/><Relationship Id="rId55" Type="http://schemas.openxmlformats.org/officeDocument/2006/relationships/hyperlink" Target="https://hal.science/hal-02161337v1" TargetMode="External"/><Relationship Id="rId56" Type="http://schemas.openxmlformats.org/officeDocument/2006/relationships/hyperlink" Target="https://hal.science/hal-01069346v1" TargetMode="External"/><Relationship Id="rId57" Type="http://schemas.openxmlformats.org/officeDocument/2006/relationships/hyperlink" Target="https://hal.science/hal-01069342v1" TargetMode="External"/><Relationship Id="rId58" Type="http://schemas.openxmlformats.org/officeDocument/2006/relationships/hyperlink" Target="https://hal.science/hal-01069348v1" TargetMode="External"/><Relationship Id="rId59" Type="http://schemas.openxmlformats.org/officeDocument/2006/relationships/hyperlink" Target="https://hal.science/hal-01986391v1" TargetMode="External"/><Relationship Id="rId60" Type="http://schemas.openxmlformats.org/officeDocument/2006/relationships/hyperlink" Target="https://hal.science/hal-01986405v1" TargetMode="External"/><Relationship Id="rId61" Type="http://schemas.openxmlformats.org/officeDocument/2006/relationships/hyperlink" Target="https://hal.science/hal-01986485v1" TargetMode="External"/><Relationship Id="rId62" Type="http://schemas.openxmlformats.org/officeDocument/2006/relationships/hyperlink" Target="https://hal.science/hal-02161387v1" TargetMode="External"/><Relationship Id="rId63" Type="http://schemas.openxmlformats.org/officeDocument/2006/relationships/hyperlink" Target="https://hal.science/hal-02161398v1" TargetMode="External"/><Relationship Id="rId64" Type="http://schemas.openxmlformats.org/officeDocument/2006/relationships/hyperlink" Target="https://hal.science/hal-02161409v1" TargetMode="External"/><Relationship Id="rId65" Type="http://schemas.openxmlformats.org/officeDocument/2006/relationships/hyperlink" Target="https://hal.science/hal-0106934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Bovo</dc:title>
  <dc:description>CV</dc:description>
  <dc:subject/>
  <cp:keywords/>
  <cp:category/>
  <cp:lastModifiedBy/>
  <dcterms:created xsi:type="dcterms:W3CDTF">2026-05-11T00:51:18+02:00</dcterms:created>
  <dcterms:modified xsi:type="dcterms:W3CDTF">2026-05-11T00:51:18+02:00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