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Clouzot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living book en sciences humaines et sociales :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Varia,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insensées. Les fous musiciens dans les enluminures médiévales (XIIIe-XVe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2017, 68 (68), pp.150-169.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⟨10.4000/terrain.16370⟩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la foi de David. Le roi musicien dans les psautiers et les livres d’heures (xiii e-xiv 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Fides ex auditu. Théologie et audition dans le christianisme médiéval en Occident, 233, pp.557-595.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L'Ouïe dans les images médiévales, figurations, perceptions et réceptions : les musiciens en mouvements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dans tous les sens, (Revue de l'Association historique des élèves du Lycée Henri IV)</w:t>
            </w:r>
            <w:r>
              <w:rPr/>
              <w:t xml:space="preserve">, 2012, 34, pp.77--99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détournés et instruments inversés au Moyen Age : une musique de la mort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musique.</w:t>
            </w:r>
            <w:r>
              <w:rPr/>
              <w:t xml:space="preserve">, 2001, p. 107--111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Philippe le 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2000, 241, p. 24--25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le pouvoir en Bourgogne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tome CCCII/3, p. 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ménestrels du duc. Musique et politique à la cour de Philippe le Hardi (1364-1404)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1999, tome 71, p. 287--314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marges. L'iconographie des animaux et des êtres hybrides musiciens dans les manuscrits enluminés des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1999, 42e année, p. 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en images. L'iconographie des musiciens et de leurs instruments de musique dans les manuscrits enluminés des XIIIe, XIVe et XVe siècles. Résumé de la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Mission historique française en Allemagne</w:t>
            </w:r>
            <w:r>
              <w:rPr/>
              <w:t xml:space="preserve">, 1998, 34, p. 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en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1997, 34, p. 26--31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l'iconographie de la cornemuse dans les manuscrits enluminés des XIIIe, XIVe et 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Utriculus</w:t>
            </w:r>
            <w:r>
              <w:rPr/>
              <w:t xml:space="preserve">, 1996, 3/19, p. 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1994, 13 (27), pp.25-36.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⟨10.3406/medi.1994.1308⟩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Bodies and Emotions in the Visual Arts (14th-16th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horizons of 'song' in the long fifteenth century</w:t>
            </w:r>
            <w:r>
              <w:rPr/>
              <w:t xml:space="preserve">, Graeme Bonne, LE STUDIUM Marie Skłodowska-Curie Research Fellow, in residence at: Centre d’Etudes Supérieures de la Renaissance à Tours (UMR CNRS 7323); Philippe Vendrix, Centre d’Etudes Supérieures de la Renaissance à Tours (UMR CNRS 7323),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musicians in illuminated manuscripts (1300-1450)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﻿Renaissance Society of America / session "Music in Art"</w:t>
            </w:r>
            <w:r>
              <w:rPr/>
              <w:t xml:space="preserve">, Mar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musicien dans l’Occident médiéval : méthodes, typologies, figurations,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du musicien dans la Méditerranée ancienne : Egypte, Mésopotamie, Grèce, Rome, Table ronde internationale, Lyon 4-5 juillet 2008</w:t>
            </w:r>
            <w:r>
              <w:rPr/>
              <w:t xml:space="preserve">, 2013, Lyon,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allégories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allégories de la musique</w:t>
            </w:r>
            <w:r>
              <w:rPr/>
              <w:t xml:space="preserve">, May 2010, Paris, France. p. 253-270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HIST-ADN du parchemin à l'ADN : Innovative Training Networks (ITN.2019)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Robert Delort Les animaux, l'histoire continue..</w:t>
            </w:r>
            <w:r>
              <w:rPr/>
              <w:t xml:space="preserve">, Nov 2019,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création et l'édition collaboratives d'un living 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défi de design : l’intersection numérique de la création et de l’édition</w:t>
            </w:r>
            <w:r>
              <w:rPr/>
              <w:t xml:space="preserve">, Apr 2018, Montréal, Canada. 2018, Version 0. Notes sur le livre numérique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des images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Brepols, pp.434, 2021, 978-2-503-58855-1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images. Instruments, musiciens et corps sonores dans les enluminures médiévales (13e-15e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in the Societies of the Past and Today. An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Penn State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dansant et le mundus inversus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Infoclio, 7, 2017, Living book about History, Enrico Natale, 978-3-906817-11-8.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⟨10.13098/infoclio.ch-lb-0007⟩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Contre-modèle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contre-modèles. Langages, identités,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</w:p>
          <w:p>
            <w:pPr/>
            <w:r>
              <w:rPr/>
              <w:t xml:space="preserve">Clouzot; Martine and Bort; Françoise. EUD,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société : représentations, exemplarité, contestations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Éditions universitaires de Dijon, pp.140, 2016, 978-2-36441-143-2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folie et nature au Moyen Âge. Les figurations du fou musicien dans les manuscrits enluminés (XIIIe-XVe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Peter Lang Verlag, 500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chanteurs : Sciences, pratiques sociales et représentations dans les sociétés et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Editions universitaires de Dijon, pp.311, 2014, 978-2-36441-103-6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jongleur. Mémoire de l'Image au Moyen Âge : figures, figurations et musicalité dans les manuscrits enluminés (1200-1330)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Peter Lang, pp.371,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sonores des rituels politiques dans les manuscrits enluminés des ducs Valois de Bourgogne Philippe le Bon et Charles le Téméraire (1419–1477)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Tül Demirbaş (Hg.); Margret Scharrer (Hg.). </w:t>
            </w:r>
            <w:r>
              <w:rPr>
                <w:i w:val="1"/>
                <w:iCs w:val="1"/>
              </w:rPr>
              <w:t xml:space="preserve">Sounds of Power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Böhlau Verlag Köln</w:t>
              </w:r>
            </w:hyperlink>
            <w:r>
              <w:rPr/>
              <w:t xml:space="preserve">, pp.191-216, 2024, 978-3-412-52899-7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sentir de l’ouïe. Musicalités des marginalia, expériences sensorielles et esthétisation du monde (autour de 1300)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Marta Battisti, Viktoria Von Hoffmann &amp; Erika Wicky. </w:t>
            </w:r>
            <w:r>
              <w:rPr>
                <w:i w:val="1"/>
                <w:iCs w:val="1"/>
              </w:rPr>
              <w:t xml:space="preserve">Figures du sentir</w:t>
            </w:r>
            <w:r>
              <w:rPr/>
              <w:t xml:space="preserve">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⟨10.4000/aes.6558⟩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des images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Géraldine Mocellin, Gisèle Clément, Nicolas Reveyron. </w:t>
            </w:r>
            <w:r>
              <w:rPr>
                <w:i w:val="1"/>
                <w:iCs w:val="1"/>
              </w:rPr>
              <w:t xml:space="preserve">Ars musica. L'harmonie du monde, catalogue de l'exposition au Musée de Saint-Antoine l'Abbaye</w:t>
            </w:r>
            <w:r>
              <w:rPr/>
              <w:t xml:space="preserve">, Ed. Silvana Editoriale, pp.58-64,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du ventre et musicalités/ Ventres faciaux et musiciens dans les manuscrits enluminés des XIIIe et XIVe siècles (France du nord, Flandre, Angleterre)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Collard F., Samame E. </w:t>
            </w:r>
            <w:r>
              <w:rPr>
                <w:i w:val="1"/>
                <w:iCs w:val="1"/>
              </w:rPr>
              <w:t xml:space="preserve">Actes du colloque Entrailles, tripes et boyaux. Le ventre dans tous ses états, Antiquité, Moyen Âge, Epoque moderne, 10-11 mars 2021</w:t>
            </w:r>
            <w:r>
              <w:rPr/>
              <w:t xml:space="preserve">, L’Harmattan, pp.281-293,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des voix : corps vocaux et corps sonores dans les psautiers enluminés en France et en Angleterre aux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Paris, Ed. de la Sorbonne, Actes du 50e Congrès de la SHMESP, Francfort 30 mai-2 juin 2019</w:t>
            </w:r>
            <w:r>
              <w:rPr/>
              <w:t xml:space="preserve">, pp.93-108,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l’histoire des savoirs empiriques et les connaissances éthologiques pour concevoir le point de vue des oiseaux chanteurs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/>
              <w:t xml:space="preserve">Baratay E. </w:t>
            </w:r>
            <w:r>
              <w:rPr>
                <w:i w:val="1"/>
                <w:iCs w:val="1"/>
              </w:rPr>
              <w:t xml:space="preserve">Croiser les sources pour lire les animaux</w:t>
            </w:r>
            <w:r>
              <w:rPr/>
              <w:t xml:space="preserve">, Presses Universitaires de la Sorbonne, pp.145-157,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et Natura dans les manuscrits enluminés des XIIIe et XIVe siècles : une pensée sérielle en images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De Gendt Anne-Marie, C. Montoya Alicia. </w:t>
            </w:r>
            <w:r>
              <w:rPr>
                <w:i w:val="1"/>
                <w:iCs w:val="1"/>
              </w:rPr>
              <w:t xml:space="preserve">La pensée sérielle du Moyen Âge aux Lumières</w:t>
            </w:r>
            <w:r>
              <w:rPr/>
              <w:t xml:space="preserve">, pp.129-156,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chanteurs dans les enluminures médiévales. Approcher le versant animal par les images du XIVe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Baratay Eric. </w:t>
            </w:r>
            <w:r>
              <w:rPr>
                <w:i w:val="1"/>
                <w:iCs w:val="1"/>
              </w:rPr>
              <w:t xml:space="preserve">Aux sources de l'histoire animale</w:t>
            </w:r>
            <w:r>
              <w:rPr/>
              <w:t xml:space="preserve">, Presses Universitaires de la Sorbonne, pp.19-34,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folie et de la musique au miroir du pouvoir royal dans les manuscrits enluminés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Collard Franck; Lachaud Frédérique; Scordia Lydwine. </w:t>
            </w:r>
            <w:r>
              <w:rPr>
                <w:i w:val="1"/>
                <w:iCs w:val="1"/>
              </w:rPr>
              <w:t xml:space="preserve">Les images de la folie et de la musique au miroir du pouvoir royal dans les manuscrits enluminés (1350-1480)</w:t>
            </w:r>
            <w:r>
              <w:rPr/>
              <w:t xml:space="preserve">, Classiques Garnier, 2018, Images, pouvoirs et normes. Exégèse visuelle de la fin du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Cris, bruits et musicalités des fous et des jongleurs dans les manuscrits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Hablot Laurent, Vissière Laurent. </w:t>
            </w:r>
            <w:r>
              <w:rPr>
                <w:i w:val="1"/>
                <w:iCs w:val="1"/>
              </w:rPr>
              <w:t xml:space="preserve">Les Paysages sonores du Moyen Age et de la Renaissance (XIIe-XVIe siècles)</w:t>
            </w:r>
            <w:r>
              <w:rPr/>
              <w:t xml:space="preserve">, Presses Universitaires de Rennes, pp.229-241,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jongleur musicien dans les manuscrits enluminés (1200-1330) : modèle et contre-modèle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contre-modèles de société : représentations, exemplarité, contestations</w:t>
            </w:r>
            <w:r>
              <w:rPr/>
              <w:t xml:space="preserve">, Éditions universitaires de Dijon, pp.83-106, 2016, 978-2-36441-143-2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narration : l'expression du temps dans l'image et les séquences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Baschet Jérôme.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Brepols, pp.253-62, 2015, L'Atelier du Médiéviste,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cacophonie à la musique : introduction comparative sur la perception du son dans la société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cacophonie à la musique : la perception du son dans la société médiévale</w:t>
            </w:r>
            <w:r>
              <w:rPr/>
              <w:t xml:space="preserve">, Editions de l'Ecole française d'Athènes,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musicalités des fous et des jongleurs dans les manuscrits enluminés (XIIIe-XIVe)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Hablot L., Vissière, L. </w:t>
            </w:r>
            <w:r>
              <w:rPr>
                <w:i w:val="1"/>
                <w:iCs w:val="1"/>
              </w:rPr>
              <w:t xml:space="preserve">Les paysages sonores : du Moyen Âge à la Renaissance</w:t>
            </w:r>
            <w:r>
              <w:rPr/>
              <w:t xml:space="preserve">, Presses universitaires de Rennes, pp.229-241, 2015, 978-2-7535-4294-5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musicien au risque de l'image et du son dans les livres enluminés (1200-1330)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Zamour F. </w:t>
            </w:r>
            <w:r>
              <w:rPr>
                <w:i w:val="1"/>
                <w:iCs w:val="1"/>
              </w:rPr>
              <w:t xml:space="preserve">La musique au risque des images</w:t>
            </w:r>
            <w:r>
              <w:rPr/>
              <w:t xml:space="preserve">, Editions Delatour, p. 7-30,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Méthodologies. Le statut du musicien dans l'Occident médiéval (XIIIe-XVe)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Sibylle Emerit. </w:t>
            </w:r>
            <w:r>
              <w:rPr>
                <w:i w:val="1"/>
                <w:iCs w:val="1"/>
              </w:rPr>
              <w:t xml:space="preserve">Le statut du musicien dans la Méditerranée ancienne : Egypte, Mésopotamie, Grèce, Rome</w:t>
            </w:r>
            <w:r>
              <w:rPr/>
              <w:t xml:space="preserve">, IFAO, p. 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en mouvement. Instruments de musique, objets et sonorités dans les livres peints (milieu 13e - milieu 14e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Philippe Cordez und Matthias Krüger. </w:t>
            </w:r>
            <w:r>
              <w:rPr>
                <w:i w:val="1"/>
                <w:iCs w:val="1"/>
              </w:rPr>
              <w:t xml:space="preserve">Werkzeuge und Instrumente</w:t>
            </w:r>
            <w:r>
              <w:rPr/>
              <w:t xml:space="preserve">, Akademie Verlag, p. 33-48, 2012, Hamburger Forschungen zur Kunstgeschichte,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d'Arezzo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Le Goff J. </w:t>
            </w:r>
            <w:r>
              <w:rPr>
                <w:i w:val="1"/>
                <w:iCs w:val="1"/>
              </w:rPr>
              <w:t xml:space="preserve">Hommes et femmes du Moyen âge</w:t>
            </w:r>
            <w:r>
              <w:rPr/>
              <w:t xml:space="preserve">, Flammarion, p. 129-130,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le livre : des exemples pour le roi. Le fou du roi et son iconographie (XIIIe-XVe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Pulsion(s). Images de la folie du Moyen Âge au siècle des Lumières, Musée des Arts anciens du Namurois</w:t>
            </w:r>
            <w:r>
              <w:rPr/>
              <w:t xml:space="preserve">, Trésoir d'Oignies, p. 39-72,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dei Musicisti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A cura di Vera Minazzi e Cesarino Ruini. </w:t>
            </w:r>
            <w:r>
              <w:rPr>
                <w:i w:val="1"/>
                <w:iCs w:val="1"/>
              </w:rPr>
              <w:t xml:space="preserve">Atlante storico della musica nel Medioevo</w:t>
            </w:r>
            <w:r>
              <w:rPr/>
              <w:t xml:space="preserve">, Jaca Book, p. 194-197,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giullare : un oggetto culturale del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A cura di Vera Minazzi e Cesarino Ruini. </w:t>
            </w:r>
            <w:r>
              <w:rPr>
                <w:i w:val="1"/>
                <w:iCs w:val="1"/>
              </w:rPr>
              <w:t xml:space="preserve">Atlante storico della musica nel Medioevo</w:t>
            </w:r>
            <w:r>
              <w:rPr/>
              <w:t xml:space="preserve">, Jaca Book, p. 160-163,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des musiciens (1200-1400)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Moyen Âge</w:t>
            </w:r>
            <w:r>
              <w:rPr/>
              <w:t xml:space="preserve">, CNRS Editions, pp.194--197,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: un objet culturel médiéval (1200-1400)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Moyen Âge</w:t>
            </w:r>
            <w:r>
              <w:rPr/>
              <w:t xml:space="preserve">, CNRS Editions, pp.160--163,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et la musique dans les Mystères des villes de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Jeux entre Saône et Meuse colloque Association Bourguignonne des Sociétés Savantes et de la Société Historique et Archéologique de Langres</w:t>
            </w:r>
            <w:r>
              <w:rPr/>
              <w:t xml:space="preserve">, p. 33-50,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&amp;quot; la Grande Danse macabre des hommes et des femmes&amp;quot; de la Bibliothèque bleue de La bibliothèque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en Champagne</w:t>
            </w:r>
            <w:r>
              <w:rPr/>
              <w:t xml:space="preserve">, p. 37-39,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de cour ou le miroir du prince. Le personnage du fou à la cour de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et divertissement Rencontres d'Archéologie et d'Histoire en Périgord, 7</w:t>
            </w:r>
            <w:r>
              <w:rPr/>
              <w:t xml:space="preserve">, Ausonius, p. 19-41,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 Banquet du Faisan d'après Olivier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de la Marche. Colloque</w:t>
            </w:r>
            <w:r>
              <w:rPr/>
              <w:t xml:space="preserve">, p. 209-223, 2003, Publications du Centre Européen d'Etudes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ludens - homo viator : le jongleur au coeur des échanges culturels au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culturels au Moyen Age Actes du Congrès de la Sociétés des Médiévistes, Boulogne-sur-Mer</w:t>
            </w:r>
            <w:r>
              <w:rPr/>
              <w:t xml:space="preserve">, Publications de la Sorbonne, p. 293-301,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musiciens aux XIVe-XVe siècles, figuration et idéalisation du cosmos divin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Methodik der Bilderinterpretation / Les méthodes d'interprétation de l'image. Deutsch / französische Kolloquien 1998-2000</w:t>
            </w:r>
            <w:r>
              <w:rPr/>
              <w:t xml:space="preserve">, Wallstein Verlag, pp.495-528,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et hors de la cathédrale : fête des fous et carnavals en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tenture de Saint Etienne d'Auxerre</w:t>
            </w:r>
            <w:r>
              <w:rPr/>
              <w:t xml:space="preserve">, Musées d'Art et d'Histoire, p. 53-66,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et hors de la cathédrale : fêtes des fous et carnavals en Bourgogne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Saint-Etienne d'Auxerre</w:t>
            </w:r>
            <w:r>
              <w:rPr/>
              <w:t xml:space="preserve">, Musées d'Art et d'Histoire, pp.65--75,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Cornemuses et hautbois dans l'espace religieux breton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du Diable, musique des anges. Images et symboles de la cornemuse et du hautbois en Bretagne : XIVe-XXe siècle</w:t>
            </w:r>
            <w:r>
              <w:rPr/>
              <w:t xml:space="preserve">, Dastum, p. 19--30,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Musica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dell'Arte Medievale</w:t>
            </w:r>
            <w:r>
              <w:rPr/>
              <w:t xml:space="preserve">, 5, 1998, Enciclopedia italiana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: entre ordre et désordre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halshs-00592210v1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shs.hal.science/halshs-02920162v1" TargetMode="External"/><Relationship Id="rId13" Type="http://schemas.openxmlformats.org/officeDocument/2006/relationships/hyperlink" Target="https://hal.science/search/index/?q=*&amp;authFullName_s=Marie-Jos&#233; Gasse-Grandjean" TargetMode="External"/><Relationship Id="rId14" Type="http://schemas.openxmlformats.org/officeDocument/2006/relationships/hyperlink" Target="https://hal.science/hal-01762730v5" TargetMode="External"/><Relationship Id="rId15" Type="http://schemas.openxmlformats.org/officeDocument/2006/relationships/hyperlink" Target="https://dx.doi.org/10.46298/jdmdh.4459" TargetMode="External"/><Relationship Id="rId16" Type="http://schemas.openxmlformats.org/officeDocument/2006/relationships/hyperlink" Target="https://shs.hal.science/halshs-01701805v1" TargetMode="External"/><Relationship Id="rId17" Type="http://schemas.openxmlformats.org/officeDocument/2006/relationships/hyperlink" Target="https://dx.doi.org/10.4000/terrain.16370" TargetMode="External"/><Relationship Id="rId18" Type="http://schemas.openxmlformats.org/officeDocument/2006/relationships/hyperlink" Target="https://ube.hal.science/hal-02468072v1" TargetMode="External"/><Relationship Id="rId19" Type="http://schemas.openxmlformats.org/officeDocument/2006/relationships/hyperlink" Target="https://dx.doi.org/10.4000/rhr.8641" TargetMode="External"/><Relationship Id="rId20" Type="http://schemas.openxmlformats.org/officeDocument/2006/relationships/hyperlink" Target="https://ube.hal.science/hal-01227230v1" TargetMode="External"/><Relationship Id="rId21" Type="http://schemas.openxmlformats.org/officeDocument/2006/relationships/hyperlink" Target="https://hal.science/hal-03294021v1" TargetMode="External"/><Relationship Id="rId22" Type="http://schemas.openxmlformats.org/officeDocument/2006/relationships/hyperlink" Target="https://hal.science/hal-03293136v1" TargetMode="External"/><Relationship Id="rId23" Type="http://schemas.openxmlformats.org/officeDocument/2006/relationships/hyperlink" Target="https://hal.science/hal-03316764v1" TargetMode="External"/><Relationship Id="rId24" Type="http://schemas.openxmlformats.org/officeDocument/2006/relationships/hyperlink" Target="https://hal.science/hal-03290472v1" TargetMode="External"/><Relationship Id="rId25" Type="http://schemas.openxmlformats.org/officeDocument/2006/relationships/hyperlink" Target="https://hal.science/hal-03307010v1" TargetMode="External"/><Relationship Id="rId26" Type="http://schemas.openxmlformats.org/officeDocument/2006/relationships/hyperlink" Target="https://hal.science/hal-03301675v1" TargetMode="External"/><Relationship Id="rId27" Type="http://schemas.openxmlformats.org/officeDocument/2006/relationships/hyperlink" Target="https://hal.science/hal-03293135v1" TargetMode="External"/><Relationship Id="rId28" Type="http://schemas.openxmlformats.org/officeDocument/2006/relationships/hyperlink" Target="https://hal.science/hal-03293139v1" TargetMode="External"/><Relationship Id="rId29" Type="http://schemas.openxmlformats.org/officeDocument/2006/relationships/hyperlink" Target="https://hal.science/hal-03308649v1" TargetMode="External"/><Relationship Id="rId30" Type="http://schemas.openxmlformats.org/officeDocument/2006/relationships/hyperlink" Target="https://dx.doi.org/10.3406/medi.1994.1308" TargetMode="External"/><Relationship Id="rId31" Type="http://schemas.openxmlformats.org/officeDocument/2006/relationships/hyperlink" Target="https://ube.hal.science/hal-03483536v1" TargetMode="External"/><Relationship Id="rId32" Type="http://schemas.openxmlformats.org/officeDocument/2006/relationships/hyperlink" Target="https://ube.hal.science/hal-02465256v1" TargetMode="External"/><Relationship Id="rId33" Type="http://schemas.openxmlformats.org/officeDocument/2006/relationships/hyperlink" Target="https://hal.science/search/index/?q=*&amp;authFullName_s=Corinne Beck" TargetMode="External"/><Relationship Id="rId34" Type="http://schemas.openxmlformats.org/officeDocument/2006/relationships/hyperlink" Target="https://hal.science/search/index/?q=*&amp;authFullName_s=Eric Bourillot" TargetMode="External"/><Relationship Id="rId35" Type="http://schemas.openxmlformats.org/officeDocument/2006/relationships/hyperlink" Target="https://hal.science/search/index/?q=*&amp;authFullName_s=Eric Lesniewska" TargetMode="External"/><Relationship Id="rId36" Type="http://schemas.openxmlformats.org/officeDocument/2006/relationships/hyperlink" Target="https://hal.science/hal-02329636v1" TargetMode="External"/><Relationship Id="rId37" Type="http://schemas.openxmlformats.org/officeDocument/2006/relationships/hyperlink" Target="https://hal.science/search/index/?q=*&amp;authFullName_s=Rami Belkaroui" TargetMode="External"/><Relationship Id="rId38" Type="http://schemas.openxmlformats.org/officeDocument/2006/relationships/hyperlink" Target="https://ube.hal.science/hal-03482522v1" TargetMode="External"/><Relationship Id="rId39" Type="http://schemas.openxmlformats.org/officeDocument/2006/relationships/hyperlink" Target="https://ube.hal.science/hal-02468042v1" TargetMode="External"/><Relationship Id="rId40" Type="http://schemas.openxmlformats.org/officeDocument/2006/relationships/hyperlink" Target="https://shs.hal.science/halshs-01128710v1" TargetMode="External"/><Relationship Id="rId41" Type="http://schemas.openxmlformats.org/officeDocument/2006/relationships/hyperlink" Target="https://ube.hal.science/hal-01227229v1" TargetMode="External"/><Relationship Id="rId42" Type="http://schemas.openxmlformats.org/officeDocument/2006/relationships/hyperlink" Target="https://shs.hal.science/halshs-00906330v1" TargetMode="External"/><Relationship Id="rId43" Type="http://schemas.openxmlformats.org/officeDocument/2006/relationships/hyperlink" Target="https://ube.hal.science/hal-02465227v1" TargetMode="External"/><Relationship Id="rId44" Type="http://schemas.openxmlformats.org/officeDocument/2006/relationships/hyperlink" Target="https://hal.science/search/index/?q=*&amp;authFullName_s=Olivier Putelat" TargetMode="External"/><Relationship Id="rId45" Type="http://schemas.openxmlformats.org/officeDocument/2006/relationships/hyperlink" Target="https://shs.hal.science/halshs-02009270v1" TargetMode="External"/><Relationship Id="rId46" Type="http://schemas.openxmlformats.org/officeDocument/2006/relationships/hyperlink" Target="https://shs.hal.science/halshs-03312169v1" TargetMode="External"/><Relationship Id="rId47" Type="http://schemas.openxmlformats.org/officeDocument/2006/relationships/hyperlink" Target="https://shs.hal.science/halshs-02954682v1" TargetMode="External"/><Relationship Id="rId48" Type="http://schemas.openxmlformats.org/officeDocument/2006/relationships/hyperlink" Target="https://shs.hal.science/halshs-02954684v1" TargetMode="External"/><Relationship Id="rId49" Type="http://schemas.openxmlformats.org/officeDocument/2006/relationships/hyperlink" Target="https://shs.hal.science/halshs-01582616v1" TargetMode="External"/><Relationship Id="rId50" Type="http://schemas.openxmlformats.org/officeDocument/2006/relationships/hyperlink" Target="https://dx.doi.org/10.13098/infoclio.ch-lb-0007" TargetMode="External"/><Relationship Id="rId51" Type="http://schemas.openxmlformats.org/officeDocument/2006/relationships/hyperlink" Target="https://shs.hal.science/halshs-01663787v1" TargetMode="External"/><Relationship Id="rId52" Type="http://schemas.openxmlformats.org/officeDocument/2006/relationships/hyperlink" Target="https://hal.science/search/index/?q=*&amp;authFullName_s=Fran&#231;oise Bort" TargetMode="External"/><Relationship Id="rId53" Type="http://schemas.openxmlformats.org/officeDocument/2006/relationships/hyperlink" Target="https://ube.hal.science/hal-01227226v1" TargetMode="External"/><Relationship Id="rId54" Type="http://schemas.openxmlformats.org/officeDocument/2006/relationships/hyperlink" Target="https://shs.hal.science/halshs-01286902v1" TargetMode="External"/><Relationship Id="rId55" Type="http://schemas.openxmlformats.org/officeDocument/2006/relationships/hyperlink" Target="https://shs.hal.science/halshs-00985122v1" TargetMode="External"/><Relationship Id="rId56" Type="http://schemas.openxmlformats.org/officeDocument/2006/relationships/hyperlink" Target="https://shs.hal.science/halshs-01078319v1" TargetMode="External"/><Relationship Id="rId57" Type="http://schemas.openxmlformats.org/officeDocument/2006/relationships/hyperlink" Target="https://shs.hal.science/halshs-00566144v1" TargetMode="External"/><Relationship Id="rId58" Type="http://schemas.openxmlformats.org/officeDocument/2006/relationships/hyperlink" Target="https://hal.science/hal-04951084v1" TargetMode="External"/><Relationship Id="rId59" Type="http://schemas.openxmlformats.org/officeDocument/2006/relationships/hyperlink" Target="https://doi.org/10.7788/9783412528997" TargetMode="External"/><Relationship Id="rId60" Type="http://schemas.openxmlformats.org/officeDocument/2006/relationships/hyperlink" Target="https://hal.science/hal-04505818v1" TargetMode="External"/><Relationship Id="rId61" Type="http://schemas.openxmlformats.org/officeDocument/2006/relationships/hyperlink" Target="https://journals.openedition.org/aes/6558" TargetMode="External"/><Relationship Id="rId62" Type="http://schemas.openxmlformats.org/officeDocument/2006/relationships/hyperlink" Target="https://dx.doi.org/10.4000/aes.6558" TargetMode="External"/><Relationship Id="rId63" Type="http://schemas.openxmlformats.org/officeDocument/2006/relationships/hyperlink" Target="https://hal.science/hal-04211264v1" TargetMode="External"/><Relationship Id="rId64" Type="http://schemas.openxmlformats.org/officeDocument/2006/relationships/hyperlink" Target="https://shs.hal.science/halshs-03613190v1" TargetMode="External"/><Relationship Id="rId65" Type="http://schemas.openxmlformats.org/officeDocument/2006/relationships/hyperlink" Target="https://shs.hal.science/halshs-02955856v1" TargetMode="External"/><Relationship Id="rId66" Type="http://schemas.openxmlformats.org/officeDocument/2006/relationships/hyperlink" Target="https://shs.hal.science/halshs-03613193v1" TargetMode="External"/><Relationship Id="rId67" Type="http://schemas.openxmlformats.org/officeDocument/2006/relationships/hyperlink" Target="https://hal.science/search/index/?q=*&amp;authFullName_s=Michel Kreutzer" TargetMode="External"/><Relationship Id="rId68" Type="http://schemas.openxmlformats.org/officeDocument/2006/relationships/hyperlink" Target="https://shs.hal.science/halshs-02168364v1" TargetMode="External"/><Relationship Id="rId69" Type="http://schemas.openxmlformats.org/officeDocument/2006/relationships/hyperlink" Target="https://shs.hal.science/halshs-02359917v1" TargetMode="External"/><Relationship Id="rId70" Type="http://schemas.openxmlformats.org/officeDocument/2006/relationships/hyperlink" Target="https://shs.hal.science/halshs-01701811v1" TargetMode="External"/><Relationship Id="rId71" Type="http://schemas.openxmlformats.org/officeDocument/2006/relationships/hyperlink" Target="https://shs.hal.science/halshs-02954700v1" TargetMode="External"/><Relationship Id="rId72" Type="http://schemas.openxmlformats.org/officeDocument/2006/relationships/hyperlink" Target="https://shs.hal.science/halshs-01286906v1" TargetMode="External"/><Relationship Id="rId73" Type="http://schemas.openxmlformats.org/officeDocument/2006/relationships/hyperlink" Target="https://shs.hal.science/halshs-01146339v1" TargetMode="External"/><Relationship Id="rId74" Type="http://schemas.openxmlformats.org/officeDocument/2006/relationships/hyperlink" Target="https://ube.hal.science/hal-01227227v1" TargetMode="External"/><Relationship Id="rId75" Type="http://schemas.openxmlformats.org/officeDocument/2006/relationships/hyperlink" Target="https://shs.hal.science/halshs-01286890v1" TargetMode="External"/><Relationship Id="rId76" Type="http://schemas.openxmlformats.org/officeDocument/2006/relationships/hyperlink" Target="https://shs.hal.science/halshs-01002365v1" TargetMode="External"/><Relationship Id="rId77" Type="http://schemas.openxmlformats.org/officeDocument/2006/relationships/hyperlink" Target="https://shs.hal.science/halshs-00872014v1" TargetMode="External"/><Relationship Id="rId78" Type="http://schemas.openxmlformats.org/officeDocument/2006/relationships/hyperlink" Target="https://shs.hal.science/halshs-00684034v1" TargetMode="External"/><Relationship Id="rId79" Type="http://schemas.openxmlformats.org/officeDocument/2006/relationships/hyperlink" Target="https://shs.hal.science/halshs-00906340v1" TargetMode="External"/><Relationship Id="rId80" Type="http://schemas.openxmlformats.org/officeDocument/2006/relationships/hyperlink" Target="https://shs.hal.science/halshs-00745798v1" TargetMode="External"/><Relationship Id="rId81" Type="http://schemas.openxmlformats.org/officeDocument/2006/relationships/hyperlink" Target="https://shs.hal.science/halshs-00906333v1" TargetMode="External"/><Relationship Id="rId82" Type="http://schemas.openxmlformats.org/officeDocument/2006/relationships/hyperlink" Target="https://shs.hal.science/halshs-00651520v1" TargetMode="External"/><Relationship Id="rId83" Type="http://schemas.openxmlformats.org/officeDocument/2006/relationships/hyperlink" Target="https://ube.hal.science/hal-01227231v1" TargetMode="External"/><Relationship Id="rId84" Type="http://schemas.openxmlformats.org/officeDocument/2006/relationships/hyperlink" Target="https://ube.hal.science/hal-01227233v1" TargetMode="External"/><Relationship Id="rId85" Type="http://schemas.openxmlformats.org/officeDocument/2006/relationships/hyperlink" Target="https://hal.science/hal-03308003v1" TargetMode="External"/><Relationship Id="rId86" Type="http://schemas.openxmlformats.org/officeDocument/2006/relationships/hyperlink" Target="https://hal.science/hal-03307996v1" TargetMode="External"/><Relationship Id="rId87" Type="http://schemas.openxmlformats.org/officeDocument/2006/relationships/hyperlink" Target="https://hal.science/hal-03308005v1" TargetMode="External"/><Relationship Id="rId88" Type="http://schemas.openxmlformats.org/officeDocument/2006/relationships/hyperlink" Target="https://hal.science/hal-03307995v1" TargetMode="External"/><Relationship Id="rId89" Type="http://schemas.openxmlformats.org/officeDocument/2006/relationships/hyperlink" Target="https://hal.science/hal-03308007v1" TargetMode="External"/><Relationship Id="rId90" Type="http://schemas.openxmlformats.org/officeDocument/2006/relationships/hyperlink" Target="https://hal.science/hal-03307466v1" TargetMode="External"/><Relationship Id="rId91" Type="http://schemas.openxmlformats.org/officeDocument/2006/relationships/hyperlink" Target="https://hal.science/hal-03307998v1" TargetMode="External"/><Relationship Id="rId92" Type="http://schemas.openxmlformats.org/officeDocument/2006/relationships/hyperlink" Target="https://hal.science/hal-03293140v1" TargetMode="External"/><Relationship Id="rId93" Type="http://schemas.openxmlformats.org/officeDocument/2006/relationships/hyperlink" Target="https://hal.science/hal-03293137v1" TargetMode="External"/><Relationship Id="rId94" Type="http://schemas.openxmlformats.org/officeDocument/2006/relationships/hyperlink" Target="https://hal.science/hal-03293141v1" TargetMode="External"/><Relationship Id="rId95" Type="http://schemas.openxmlformats.org/officeDocument/2006/relationships/hyperlink" Target="https://shs.hal.science/halshs-00592210v1" TargetMode="External"/><Relationship Id="rId96" Type="http://schemas.openxmlformats.org/officeDocument/2006/relationships/hyperlink" Target="https://hal.science/search/index/?q=*&amp;authFullName_s=Olivier Cullin" TargetMode="External"/><Relationship Id="rId97" Type="http://schemas.openxmlformats.org/officeDocument/2006/relationships/hyperlink" Target="https://hal.science/search/index/?q=*&amp;authFullName_s=Jean-Philippe Genet" TargetMode="External"/><Relationship Id="rId98" Type="http://schemas.openxmlformats.org/officeDocument/2006/relationships/hyperlink" Target="https://hal.science/search/index/?q=*&amp;authFullName_s=Jacques Le Goff" TargetMode="External"/><Relationship Id="rId99" Type="http://schemas.openxmlformats.org/officeDocument/2006/relationships/hyperlink" Target="https://hal.science/search/index/?q=*&amp;authFullName_s=Isabelle Marchesin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Clouzot</dc:title>
  <dc:description>CV</dc:description>
  <dc:subject/>
  <cp:keywords/>
  <cp:category/>
  <cp:lastModifiedBy/>
  <dcterms:created xsi:type="dcterms:W3CDTF">2026-03-16T09:58:33+01:00</dcterms:created>
  <dcterms:modified xsi:type="dcterms:W3CDTF">2026-03-16T09:58:33+01:00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