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Maryam Trad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maryam-trad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steel–concrete interface model for structural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68, pp.107137.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⟨10.1016/j.istruc.2024.107137⟩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modélisation multi-échelle de l'interface acier-béton pour le calcul de structures en béton armé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AFGC -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multiscale steel-concrete bond model for structural dynamics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</w:t>
            </w:r>
            <w:r>
              <w:rPr/>
              <w:t xml:space="preserve">, Jun 2023, Athènes, Greece. pp.4339-4352,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⟨10.7712/120123.10723.20096⟩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irsn-04144479v1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account for the steel-concrete interface in case of industrial structure applications using kinematic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Conférence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irsn-03948829v1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enhanced kinematic Mindlin-Reissner plate formulation for the evaluation of the structure's behaviour until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Conference, EMMC18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hal-03762222v1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E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am-trad" TargetMode="External"/><Relationship Id="rId8" Type="http://schemas.openxmlformats.org/officeDocument/2006/relationships/hyperlink" Target="https://hal.science/hal-04688327v1" TargetMode="External"/><Relationship Id="rId9" Type="http://schemas.openxmlformats.org/officeDocument/2006/relationships/hyperlink" Target="https://hal.science/search/index/?q=*&amp;authFullName_s=Maryam Trad" TargetMode="External"/><Relationship Id="rId10" Type="http://schemas.openxmlformats.org/officeDocument/2006/relationships/hyperlink" Target="https://hal.science/search/index/?q=*&amp;authFullName_s=Ibrahim Bitar" TargetMode="External"/><Relationship Id="rId11" Type="http://schemas.openxmlformats.org/officeDocument/2006/relationships/hyperlink" Target="https://hal.science/search/index/?q=*&amp;authFullName_s=St&#233;phane Grange" TargetMode="External"/><Relationship Id="rId12" Type="http://schemas.openxmlformats.org/officeDocument/2006/relationships/hyperlink" Target="https://hal.science/search/index/?q=*&amp;authFullName_s=Benjamin Richard" TargetMode="External"/><Relationship Id="rId13" Type="http://schemas.openxmlformats.org/officeDocument/2006/relationships/hyperlink" Target="https://dx.doi.org/10.1016/j.istruc.2024.107137" TargetMode="External"/><Relationship Id="rId14" Type="http://schemas.openxmlformats.org/officeDocument/2006/relationships/hyperlink" Target="https://hal.science/hal-04166307v1" TargetMode="External"/><Relationship Id="rId15" Type="http://schemas.openxmlformats.org/officeDocument/2006/relationships/hyperlink" Target="https://asnr.hal.science/irsn-04144479v1" TargetMode="External"/><Relationship Id="rId16" Type="http://schemas.openxmlformats.org/officeDocument/2006/relationships/hyperlink" Target="https://dx.doi.org/10.7712/120123.10723.20096" TargetMode="External"/><Relationship Id="rId17" Type="http://schemas.openxmlformats.org/officeDocument/2006/relationships/hyperlink" Target="https://asnr.hal.science/irsn-03948829v1" TargetMode="External"/><Relationship Id="rId18" Type="http://schemas.openxmlformats.org/officeDocument/2006/relationships/hyperlink" Target="https://hal.science/hal-0376222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Trad</dc:title>
  <dc:description>CV</dc:description>
  <dc:subject/>
  <cp:keywords/>
  <cp:category/>
  <cp:lastModifiedBy/>
  <dcterms:created xsi:type="dcterms:W3CDTF">2026-03-16T12:34:12+01:00</dcterms:created>
  <dcterms:modified xsi:type="dcterms:W3CDTF">2026-03-16T12:34:12+01:00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