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Maryline Nogueira-Fasse </w:t>
      </w:r>
      <w:r>
        <w:rPr>
          <w:color w:val="641e6e"/>
        </w:rPr>
        <w:t xml:space="preserve">Enseignante en Master &amp;quot;Clinique de la formation&amp;quot;, Université Paris-Nanterre.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maryline-nogueira-fasse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0000-0003-2335-6408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carrière de professeure des écoles et maîtresse-formatrice, et une soutenance de thèse en 2015, Maryline Nogueira-Fasse a décidé de faire valoir ses droits à la retraite en août 2018. Elle poursuit depuis une activité de recherche régulière au sein de l’équipe « savoir, rapport au savoir et processus de transmission », comme elle l’a fait depuis sa soutenance. Cette activité l’a conduite à demander sa qualification CNU en 70e section, qu’elle a obtenue à la session de janvier 2019. Elle est chercheuse rattachée au Cref depuis sa soutenance. Elle intervient au sein du Master &amp;quot; Clinique de la formation&amp;quot; à l'université Paris-Nanterre, et a assuré une formation à l'entretien clinique de recherche au sein de l' ARIFTS Pays de la Loire de 2018 à 2023.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rite de passage à l'inscription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2013, Devant la métamorphose, 31 (1),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clinique d'orientation psychanalytique du rapport à la formation des enseignant.e.s du primaire : La construction d'une nouvelle part de « soi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/>
              <w:t xml:space="preserve">Centre de recherche et d'intervention sur la réussite scolaire; CRIRES. </w:t>
            </w:r>
            <w:r>
              <w:rPr>
                <w:i w:val="1"/>
                <w:iCs w:val="1"/>
              </w:rPr>
              <w:t xml:space="preserve">Rapport au(x) savoir(s) : Quels sujets, quels savoirs?</w:t>
            </w:r>
            <w:r>
              <w:rPr/>
              <w:t xml:space="preserve">, 2020, Rapport au(x) savoir(s): Quels sujets, quels savoirs?, 978 2 92 1559 49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hal-04205149v1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enseignant.e. Approche clinique des étayages à la construction identitaire dans la formation des enseignant.e.s du primaire : écriture et rite de passage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Maryline Nogueira-Fasse</w:t>
              </w:r>
            </w:hyperlink>
          </w:p>
          <w:p>
            <w:pPr/>
            <w:r>
              <w:rPr/>
              <w:t xml:space="preserve">Sciences de l'Homme et Société. Université Paris-Nanterre,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2016PARX406724⟩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tel-04198039v1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CC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yline-nogueira-fasse" TargetMode="External"/><Relationship Id="rId9" Type="http://schemas.openxmlformats.org/officeDocument/2006/relationships/hyperlink" Target="https://orcid.org/0000-0003-2335-6408" TargetMode="External"/><Relationship Id="rId10" Type="http://schemas.openxmlformats.org/officeDocument/2006/relationships/hyperlink" Target="https://hal.science/hal-04205101v1" TargetMode="External"/><Relationship Id="rId11" Type="http://schemas.openxmlformats.org/officeDocument/2006/relationships/hyperlink" Target="https://hal.science/search/index/?q=*&amp;authFullName_s=Maryline Nogueira-Fasse" TargetMode="External"/><Relationship Id="rId12" Type="http://schemas.openxmlformats.org/officeDocument/2006/relationships/hyperlink" Target="https://hal.science/hal-04205149v1" TargetMode="External"/><Relationship Id="rId13" Type="http://schemas.openxmlformats.org/officeDocument/2006/relationships/hyperlink" Target="https://hal.science/tel-04198039v1" TargetMode="External"/><Relationship Id="rId14" Type="http://schemas.openxmlformats.org/officeDocument/2006/relationships/hyperlink" Target="https://www.theses.fr/2016PARX40672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Nogueira-Fasse</dc:title>
  <dc:description>CV</dc:description>
  <dc:subject/>
  <cp:keywords/>
  <cp:category/>
  <cp:lastModifiedBy/>
  <dcterms:created xsi:type="dcterms:W3CDTF">2026-04-16T14:04:34+02:00</dcterms:created>
  <dcterms:modified xsi:type="dcterms:W3CDTF">2026-04-16T14:04:34+02:00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