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Maryse DELAUNAY </w:t>
      </w:r>
      <w:r>
        <w:rPr>
          <w:color w:val="641e6e"/>
        </w:rPr>
        <w:t xml:space="preserve">Maryse Delaunay - Maîtresse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maryse-delaunay</w:t>
        </w:r>
      </w:hyperlink>
    </w:p>
    <w:p>
      <w:pPr>
        <w:numPr>
          <w:ilvl w:val="0"/>
          <w:numId w:val="1"/>
        </w:numPr>
      </w:pPr>
      <w:r>
        <w:rPr/>
        <w:t xml:space="preserve"> ORCID : </w:t>
      </w:r>
      <w:hyperlink r:id="rId9" w:history="1">
        <w:r>
          <w:rPr>
            <w:color w:val="#410a8c"/>
            <w:u w:val="single"/>
          </w:rPr>
          <w:t xml:space="preserve">0000-0002-1313-6359</w:t>
        </w:r>
      </w:hyperlink>
    </w:p>
    <w:p>
      <w:pPr>
        <w:numPr>
          <w:ilvl w:val="0"/>
          <w:numId w:val="1"/>
        </w:numPr>
      </w:pPr>
      <w:r>
        <w:rPr/>
        <w:t xml:space="preserve"> IdRef : </w:t>
      </w:r>
      <w:hyperlink r:id="rId10" w:history="1">
        <w:r>
          <w:rPr>
            <w:color w:val="#410a8c"/>
            <w:u w:val="single"/>
          </w:rPr>
          <w:t xml:space="preserve">11533307X</w:t>
        </w:r>
      </w:hyperlink>
    </w:p>
    <w:p>
      <w:pPr>
        <w:numPr>
          <w:ilvl w:val="0"/>
          <w:numId w:val="1"/>
        </w:numPr>
      </w:pPr>
      <w:r>
        <w:rPr/>
        <w:t xml:space="preserve"> VIAF : </w:t>
      </w:r>
      <w:hyperlink r:id="rId11" w:history="1">
        <w:r>
          <w:rPr>
            <w:color w:val="#410a8c"/>
            <w:u w:val="single"/>
          </w:rPr>
          <w:t xml:space="preserve">192915718</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membre du laboratoire LPCN</w:t>
      </w:r>
    </w:p>
    <w:p>
      <w:pPr>
        <w:pStyle w:val="Heading2"/>
      </w:pPr>
      <w:r>
        <w:rPr/>
        <w:t xml:space="preserve">Thématiques de recherche</w:t>
      </w:r>
    </w:p>
    <w:p>
      <w:pPr>
        <w:numPr>
          <w:ilvl w:val="0"/>
          <w:numId w:val="2"/>
        </w:numPr>
      </w:pPr>
      <w:r>
        <w:rPr/>
        <w:t xml:space="preserve">Développement des compétences olfactives et alimentaires des jeunes enfants.</w:t>
      </w:r>
    </w:p>
    <w:p>
      <w:pPr>
        <w:numPr>
          <w:ilvl w:val="0"/>
          <w:numId w:val="2"/>
        </w:numPr>
      </w:pPr>
      <w:r>
        <w:rPr/>
        <w:t xml:space="preserve">Prévention des troubles de l'oralité chez les nouveau-nés prématurés.</w:t>
      </w:r>
    </w:p>
    <w:p>
      <w:pPr>
        <w:numPr>
          <w:ilvl w:val="0"/>
          <w:numId w:val="2"/>
        </w:numPr>
      </w:pPr>
      <w:r>
        <w:rPr/>
        <w:t xml:space="preserve">Expressions de la douleur chez le nourrisson et prise en charge.</w:t>
      </w:r>
    </w:p>
    <w:p>
      <w:pPr>
        <w:pStyle w:val="Heading2"/>
      </w:pPr>
      <w:r>
        <w:rPr/>
        <w:t xml:space="preserve">Distinctions</w:t>
      </w:r>
    </w:p>
    <w:p>
      <w:pPr/>
      <w:r>
        <w:rPr/>
        <w:t xml:space="preserve">Prix Temps maman, Laboratoire Abbott, 2012</w:t>
      </w:r>
    </w:p>
    <w:p>
      <w:pPr>
        <w:pStyle w:val="Heading2"/>
      </w:pPr>
      <w:r>
        <w:rPr/>
        <w:t xml:space="preserve">Contrats de recherche</w:t>
      </w:r>
    </w:p>
    <w:p>
      <w:pPr>
        <w:numPr>
          <w:ilvl w:val="0"/>
          <w:numId w:val="3"/>
        </w:numPr>
      </w:pPr>
      <w:r>
        <w:rPr/>
        <w:t xml:space="preserve">APRIP, CHU Caen, 2019. Renforcement des soins de développement pour mieux prévenir le développement des troubles de l'oralité alimentaires chez le nouveau-né prématuré. Collaboration locale avec le service de néonatologie du CHU de Caen et Christel Blaison, orthophoniste en pédiatrie au CHU de Caen, coordinatrice du projet. Financement alloué: 20 000 euros.</w:t>
      </w:r>
    </w:p>
    <w:p>
      <w:pPr>
        <w:numPr>
          <w:ilvl w:val="0"/>
          <w:numId w:val="3"/>
        </w:numPr>
      </w:pPr>
      <w:r>
        <w:rPr/>
        <w:t xml:space="preserve">PEPS Inter-MSH, 2014, 2016. Construction des Connaissances sur les Odeurs (C2O). Collaboration régionale avec les MSH de Dijon et de Nice et internationale avec l'université Guttenberg, Mayence, Allemagne Financement alloué 10 000 euros.</w:t>
      </w:r>
    </w:p>
    <w:p>
      <w:pPr>
        <w:numPr>
          <w:ilvl w:val="0"/>
          <w:numId w:val="3"/>
        </w:numPr>
      </w:pPr>
      <w:r>
        <w:rPr/>
        <w:t xml:space="preserve">Contrat de mécénat, Fondation de France, 2012. Prise en charge de la douleur iatrogène du nourrisson en situation de vaccination. Collaboration régionale avec le département du Calvados, CCAS, réseau PMI. Financement alloué: 12 000 euros.</w:t>
      </w:r>
    </w:p>
    <w:p>
      <w:pPr>
        <w:pStyle w:val="Heading2"/>
      </w:pPr>
      <w:r>
        <w:rPr/>
        <w:t xml:space="preserve">Activités d'enseignement et formation</w:t>
      </w:r>
    </w:p>
    <w:p>
      <w:pPr>
        <w:numPr>
          <w:ilvl w:val="0"/>
          <w:numId w:val="4"/>
        </w:numPr>
      </w:pPr>
      <w:r>
        <w:rPr/>
        <w:t xml:space="preserve">Psychopathologie Développementale (Licence de Psychologie, 1ère année)</w:t>
      </w:r>
    </w:p>
    <w:p>
      <w:pPr>
        <w:numPr>
          <w:ilvl w:val="0"/>
          <w:numId w:val="4"/>
        </w:numPr>
      </w:pPr>
      <w:r>
        <w:rPr/>
        <w:t xml:space="preserve">Développement socio-émotionnel (L2 , M1, M2)</w:t>
      </w:r>
    </w:p>
    <w:p>
      <w:pPr>
        <w:numPr>
          <w:ilvl w:val="0"/>
          <w:numId w:val="4"/>
        </w:numPr>
      </w:pPr>
      <w:r>
        <w:rPr/>
        <w:t xml:space="preserve">Développement des conduites alimentaires adaptées et perturbées (2e année de Master de Psychologie - Clinique du Développement de l'Enfant, de l'Adolescent et de la Famille)</w:t>
      </w:r>
    </w:p>
    <w:p>
      <w:pPr>
        <w:numPr>
          <w:ilvl w:val="0"/>
          <w:numId w:val="4"/>
        </w:numPr>
      </w:pPr>
      <w:r>
        <w:rPr/>
        <w:t xml:space="preserve">Développement de l'oralité alimentaire (Ecole d'orthophonie: 2e année)</w:t>
      </w:r>
    </w:p>
    <w:p>
      <w:pPr>
        <w:pStyle w:val="Heading2"/>
      </w:pPr>
      <w:r>
        <w:rPr/>
        <w:t xml:space="preserve">Responsabilités pédagogiques</w:t>
      </w:r>
    </w:p>
    <w:p>
      <w:pPr>
        <w:numPr>
          <w:ilvl w:val="0"/>
          <w:numId w:val="5"/>
        </w:numPr>
      </w:pPr>
      <w:r>
        <w:rPr/>
        <w:t xml:space="preserve">2e année de Licence de Psychologie (2017 - 2023)</w:t>
      </w:r>
    </w:p>
    <w:p>
      <w:pPr>
        <w:numPr>
          <w:ilvl w:val="0"/>
          <w:numId w:val="5"/>
        </w:numPr>
      </w:pPr>
      <w:r>
        <w:rPr/>
        <w:t xml:space="preserve">1er année du Master de Psychologie du développement (2013 - 2017)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perception tactile et ses implications dans la prise en charge néonatale</w:t>
              </w:r>
            </w:hyperlink>
          </w:p>
          <w:p>
            <w:pPr/>
            <w:hyperlink r:id="rId13" w:history="1">
              <w:r>
                <w:rPr>
                  <w:color w:val="#410a8c"/>
                  <w:u w:val="single"/>
                </w:rPr>
                <w:t xml:space="preserve">Victoria Dumont</w:t>
              </w:r>
            </w:hyperlink>
            <w:r>
              <w:rPr/>
              <w:t xml:space="preserve">,</w:t>
            </w:r>
            <w:hyperlink r:id="rId14" w:history="1">
              <w:r>
                <w:rPr>
                  <w:color w:val="#410a8c"/>
                  <w:u w:val="single"/>
                </w:rPr>
                <w:t xml:space="preserve">Maryse Delaunay-El Allam</w:t>
              </w:r>
            </w:hyperlink>
            <w:r>
              <w:rPr/>
              <w:t xml:space="preserve">,</w:t>
            </w:r>
            <w:hyperlink r:id="rId15" w:history="1">
              <w:r>
                <w:rPr>
                  <w:color w:val="#410a8c"/>
                  <w:u w:val="single"/>
                </w:rPr>
                <w:t xml:space="preserve">Bernard Guillois</w:t>
              </w:r>
            </w:hyperlink>
            <w:r>
              <w:rPr/>
              <w:t xml:space="preserve">,</w:t>
            </w:r>
            <w:hyperlink r:id="rId16" w:history="1">
              <w:r>
                <w:rPr>
                  <w:color w:val="#410a8c"/>
                  <w:u w:val="single"/>
                </w:rPr>
                <w:t xml:space="preserve">Marc Zabalia</w:t>
              </w:r>
            </w:hyperlink>
            <w:r>
              <w:rPr/>
              <w:t xml:space="preserve">,</w:t>
            </w:r>
            <w:hyperlink r:id="rId17" w:history="1">
              <w:r>
                <w:rPr>
                  <w:color w:val="#410a8c"/>
                  <w:u w:val="single"/>
                </w:rPr>
                <w:t xml:space="preserve">Nadege Roche-Labarbe</w:t>
              </w:r>
            </w:hyperlink>
          </w:p>
          <w:p>
            <w:pPr/>
            <w:r>
              <w:rPr>
                <w:i w:val="1"/>
                <w:iCs w:val="1"/>
              </w:rPr>
              <w:t xml:space="preserve">Revue de médecine périnatale</w:t>
            </w:r>
            <w:r>
              <w:rPr/>
              <w:t xml:space="preserve">, 2018, 10 (4), pp.184-190. </w:t>
            </w:r>
            <w:hyperlink r:id="rId18" w:history="1">
              <w:r>
                <w:rPr>
                  <w:color w:val="#410a8c"/>
                  <w:u w:val="single"/>
                </w:rPr>
                <w:t xml:space="preserve">⟨10.3166/rmp-2018-0034⟩</w:t>
              </w:r>
            </w:hyperlink>
          </w:p>
          <w:p>
            <w:pPr/>
            <w:r>
              <w:rPr/>
              <w:t xml:space="preserve">Article dans une revue</w:t>
            </w:r>
          </w:p>
          <w:p>
            <w:pPr/>
            <w:hyperlink r:id="rId12" w:history="1">
              <w:r>
                <w:rPr>
                  <w:color w:val="#410a8c"/>
                  <w:u w:val="single"/>
                </w:rPr>
                <w:t xml:space="preserve">hal-02179868v1</w:t>
              </w:r>
            </w:hyperlink>
          </w:p>
        </w:tc>
      </w:tr>
      <w:tr>
        <w:trPr/>
        <w:tc>
          <w:tcPr>
            <w:noWrap/>
          </w:tcPr>
          <w:p>
            <w:pPr>
              <w:spacing w:after="200"/>
            </w:pPr>
            <w:hyperlink r:id="rId19" w:history="1">
              <w:r>
                <w:rPr>
                  <w:color w:val="1e198e"/>
                  <w:b w:val="1"/>
                  <w:bCs w:val="1"/>
                  <w:u w:val="single"/>
                </w:rPr>
                <w:t xml:space="preserve">Alcool et drogues à l’université de Caen Normandie (ADUC) : une contribution utile pour l’addictovigilance sur la population estudiantine</w:t>
              </w:r>
            </w:hyperlink>
          </w:p>
          <w:p>
            <w:pPr/>
            <w:hyperlink r:id="rId20" w:history="1">
              <w:r>
                <w:rPr>
                  <w:color w:val="#410a8c"/>
                  <w:u w:val="single"/>
                </w:rPr>
                <w:t xml:space="preserve">Léa Hamel-Sénécal</w:t>
              </w:r>
            </w:hyperlink>
            <w:r>
              <w:rPr/>
              <w:t xml:space="preserve">,</w:t>
            </w:r>
            <w:hyperlink r:id="rId21" w:history="1">
              <w:r>
                <w:rPr>
                  <w:color w:val="#410a8c"/>
                  <w:u w:val="single"/>
                </w:rPr>
                <w:t xml:space="preserve">Basile Chretien</w:t>
              </w:r>
            </w:hyperlink>
            <w:r>
              <w:rPr/>
              <w:t xml:space="preserve">,</w:t>
            </w:r>
            <w:hyperlink r:id="rId22" w:history="1">
              <w:r>
                <w:rPr>
                  <w:color w:val="#410a8c"/>
                  <w:u w:val="single"/>
                </w:rPr>
                <w:t xml:space="preserve">Nicolas Cabe</w:t>
              </w:r>
            </w:hyperlink>
            <w:r>
              <w:rPr/>
              <w:t xml:space="preserve">,</w:t>
            </w:r>
            <w:hyperlink r:id="rId23" w:history="1">
              <w:r>
                <w:rPr>
                  <w:color w:val="#410a8c"/>
                  <w:u w:val="single"/>
                </w:rPr>
                <w:t xml:space="preserve">Ludivine Ritz</w:t>
              </w:r>
            </w:hyperlink>
            <w:r>
              <w:rPr/>
              <w:t xml:space="preserve">,</w:t>
            </w:r>
            <w:hyperlink r:id="rId24" w:history="1">
              <w:r>
                <w:rPr>
                  <w:color w:val="#410a8c"/>
                  <w:u w:val="single"/>
                </w:rPr>
                <w:t xml:space="preserve">Jessica Mange</w:t>
              </w:r>
            </w:hyperlink>
            <w:r>
              <w:rPr/>
              <w:t xml:space="preserve">et al.</w:t>
            </w:r>
          </w:p>
          <w:p>
            <w:pPr/>
            <w:r>
              <w:rPr>
                <w:i w:val="1"/>
                <w:iCs w:val="1"/>
              </w:rPr>
              <w:t xml:space="preserve">Alternative and Complementary Therapies</w:t>
            </w:r>
            <w:r>
              <w:rPr/>
              <w:t xml:space="preserve">, 2018, 73 (6), pp.576. </w:t>
            </w:r>
            <w:hyperlink r:id="rId25" w:history="1">
              <w:r>
                <w:rPr>
                  <w:color w:val="#410a8c"/>
                  <w:u w:val="single"/>
                </w:rPr>
                <w:t xml:space="preserve">⟨10.1016/j.therap.2018.09.020⟩</w:t>
              </w:r>
            </w:hyperlink>
          </w:p>
          <w:p>
            <w:pPr/>
            <w:r>
              <w:rPr/>
              <w:t xml:space="preserve">Article dans une revue</w:t>
            </w:r>
          </w:p>
          <w:p>
            <w:pPr/>
            <w:hyperlink r:id="rId19" w:history="1">
              <w:r>
                <w:rPr>
                  <w:color w:val="#410a8c"/>
                  <w:u w:val="single"/>
                </w:rPr>
                <w:t xml:space="preserve">hal-02135254v1</w:t>
              </w:r>
            </w:hyperlink>
          </w:p>
        </w:tc>
      </w:tr>
      <w:tr>
        <w:trPr/>
        <w:tc>
          <w:tcPr>
            <w:noWrap/>
          </w:tcPr>
          <w:p>
            <w:pPr>
              <w:spacing w:after="200"/>
            </w:pPr>
            <w:hyperlink r:id="rId26" w:history="1">
              <w:r>
                <w:rPr>
                  <w:color w:val="1e198e"/>
                  <w:b w:val="1"/>
                  <w:bCs w:val="1"/>
                  <w:u w:val="single"/>
                </w:rPr>
                <w:t xml:space="preserve">Facial emotion labeling in language impaired children</w:t>
              </w:r>
            </w:hyperlink>
          </w:p>
          <w:p>
            <w:pPr/>
            <w:hyperlink r:id="rId14" w:history="1">
              <w:r>
                <w:rPr>
                  <w:color w:val="#410a8c"/>
                  <w:u w:val="single"/>
                </w:rPr>
                <w:t xml:space="preserve">Maryse Delaunay-El Allam</w:t>
              </w:r>
            </w:hyperlink>
            <w:r>
              <w:rPr/>
              <w:t xml:space="preserve">,</w:t>
            </w:r>
            <w:hyperlink r:id="rId27" w:history="1">
              <w:r>
                <w:rPr>
                  <w:color w:val="#410a8c"/>
                  <w:u w:val="single"/>
                </w:rPr>
                <w:t xml:space="preserve">Michèle Guidetti</w:t>
              </w:r>
            </w:hyperlink>
            <w:r>
              <w:rPr/>
              <w:t xml:space="preserve">,</w:t>
            </w:r>
            <w:hyperlink r:id="rId28" w:history="1">
              <w:r>
                <w:rPr>
                  <w:color w:val="#410a8c"/>
                  <w:u w:val="single"/>
                </w:rPr>
                <w:t xml:space="preserve">Yves Chaix</w:t>
              </w:r>
            </w:hyperlink>
            <w:r>
              <w:rPr/>
              <w:t xml:space="preserve">,</w:t>
            </w:r>
            <w:hyperlink r:id="rId29" w:history="1">
              <w:r>
                <w:rPr>
                  <w:color w:val="#410a8c"/>
                  <w:u w:val="single"/>
                </w:rPr>
                <w:t xml:space="preserve">Judy Reilly</w:t>
              </w:r>
            </w:hyperlink>
          </w:p>
          <w:p>
            <w:pPr/>
            <w:r>
              <w:rPr>
                <w:i w:val="1"/>
                <w:iCs w:val="1"/>
              </w:rPr>
              <w:t xml:space="preserve">Applied Psycholinguistics</w:t>
            </w:r>
            <w:r>
              <w:rPr/>
              <w:t xml:space="preserve">, 2011, 32 (4), pp.781-798. </w:t>
            </w:r>
            <w:hyperlink r:id="rId30" w:history="1">
              <w:r>
                <w:rPr>
                  <w:color w:val="#410a8c"/>
                  <w:u w:val="single"/>
                </w:rPr>
                <w:t xml:space="preserve">⟨10.1017/S0142716411000063⟩</w:t>
              </w:r>
            </w:hyperlink>
          </w:p>
          <w:p>
            <w:pPr/>
            <w:r>
              <w:rPr/>
              <w:t xml:space="preserve">Article dans une revue</w:t>
            </w:r>
          </w:p>
          <w:p>
            <w:pPr/>
            <w:hyperlink r:id="rId26" w:history="1">
              <w:r>
                <w:rPr>
                  <w:color w:val="#410a8c"/>
                  <w:u w:val="single"/>
                </w:rPr>
                <w:t xml:space="preserve">hal-03265822v1</w:t>
              </w:r>
            </w:hyperlink>
          </w:p>
        </w:tc>
      </w:tr>
      <w:tr>
        <w:trPr/>
        <w:tc>
          <w:tcPr>
            <w:noWrap/>
          </w:tcPr>
          <w:p>
            <w:pPr>
              <w:spacing w:after="200"/>
            </w:pPr>
            <w:hyperlink r:id="rId31" w:history="1">
              <w:r>
                <w:rPr>
                  <w:color w:val="1e198e"/>
                  <w:b w:val="1"/>
                  <w:bCs w:val="1"/>
                  <w:u w:val="single"/>
                </w:rPr>
                <w:t xml:space="preserve">Odeurs et saveurs du sein et du lait : facilitatrices de l'allaitement et promotrices d'apprentissages</w:t>
              </w:r>
            </w:hyperlink>
          </w:p>
          <w:p>
            <w:pPr/>
            <w:hyperlink r:id="rId14" w:history="1">
              <w:r>
                <w:rPr>
                  <w:color w:val="#410a8c"/>
                  <w:u w:val="single"/>
                </w:rPr>
                <w:t xml:space="preserve">Maryse Delaunay-El Allam</w:t>
              </w:r>
            </w:hyperlink>
            <w:r>
              <w:rPr/>
              <w:t xml:space="preserve">,</w:t>
            </w:r>
            <w:hyperlink r:id="rId32" w:history="1">
              <w:r>
                <w:rPr>
                  <w:color w:val="#410a8c"/>
                  <w:u w:val="single"/>
                </w:rPr>
                <w:t xml:space="preserve">Sébastien Doucet</w:t>
              </w:r>
            </w:hyperlink>
            <w:r>
              <w:rPr/>
              <w:t xml:space="preserve">,</w:t>
            </w:r>
            <w:hyperlink r:id="rId33" w:history="1">
              <w:r>
                <w:rPr>
                  <w:color w:val="#410a8c"/>
                  <w:u w:val="single"/>
                </w:rPr>
                <w:t xml:space="preserve">Benoist Schaal</w:t>
              </w:r>
            </w:hyperlink>
          </w:p>
          <w:p>
            <w:pPr/>
            <w:r>
              <w:rPr>
                <w:i w:val="1"/>
                <w:iCs w:val="1"/>
              </w:rPr>
              <w:t xml:space="preserve">Médecine et enfance</w:t>
            </w:r>
            <w:r>
              <w:rPr/>
              <w:t xml:space="preserve">, 2010, Aspects Sensoriels de l'Alimentation de l'Enfant, Hors série 30, pp.35-47</w:t>
            </w:r>
          </w:p>
          <w:p>
            <w:pPr/>
            <w:r>
              <w:rPr/>
              <w:t xml:space="preserve">Article dans une revue</w:t>
            </w:r>
          </w:p>
          <w:p>
            <w:pPr/>
            <w:hyperlink r:id="rId31" w:history="1">
              <w:r>
                <w:rPr>
                  <w:color w:val="#410a8c"/>
                  <w:u w:val="single"/>
                </w:rPr>
                <w:t xml:space="preserve">hal-00761437v1</w:t>
              </w:r>
            </w:hyperlink>
          </w:p>
        </w:tc>
      </w:tr>
      <w:tr>
        <w:trPr/>
        <w:tc>
          <w:tcPr>
            <w:noWrap/>
          </w:tcPr>
          <w:p>
            <w:pPr>
              <w:spacing w:after="200"/>
            </w:pPr>
            <w:hyperlink r:id="rId34" w:history="1">
              <w:r>
                <w:rPr>
                  <w:color w:val="1e198e"/>
                  <w:b w:val="1"/>
                  <w:bCs w:val="1"/>
                  <w:u w:val="single"/>
                </w:rPr>
                <w:t xml:space="preserve">Long-lasting memory for an odor acquired at the mother's breast</w:t>
              </w:r>
            </w:hyperlink>
          </w:p>
          <w:p>
            <w:pP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r>
              <w:rPr/>
              <w:t xml:space="preserve">,</w:t>
            </w:r>
            <w:hyperlink r:id="rId36" w:history="1">
              <w:r>
                <w:rPr>
                  <w:color w:val="#410a8c"/>
                  <w:u w:val="single"/>
                </w:rPr>
                <w:t xml:space="preserve">Bruno Patris</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Developmental Science</w:t>
            </w:r>
            <w:r>
              <w:rPr/>
              <w:t xml:space="preserve">, 2010, 13 (6), pp.849-863. </w:t>
            </w:r>
            <w:hyperlink r:id="rId38" w:history="1">
              <w:r>
                <w:rPr>
                  <w:color w:val="#410a8c"/>
                  <w:u w:val="single"/>
                </w:rPr>
                <w:t xml:space="preserve">⟨10.1111/j.1467-7687.2009.00941.x⟩</w:t>
              </w:r>
            </w:hyperlink>
          </w:p>
          <w:p>
            <w:pPr/>
            <w:r>
              <w:rPr/>
              <w:t xml:space="preserve">Article dans une revue</w:t>
            </w:r>
          </w:p>
          <w:p>
            <w:pPr/>
            <w:hyperlink r:id="rId34" w:history="1">
              <w:r>
                <w:rPr>
                  <w:color w:val="#410a8c"/>
                  <w:u w:val="single"/>
                </w:rPr>
                <w:t xml:space="preserve">hal-00679669v1</w:t>
              </w:r>
            </w:hyperlink>
          </w:p>
        </w:tc>
      </w:tr>
      <w:tr>
        <w:trPr/>
        <w:tc>
          <w:tcPr>
            <w:noWrap/>
          </w:tcPr>
          <w:p>
            <w:pPr>
              <w:spacing w:after="200"/>
            </w:pPr>
            <w:hyperlink r:id="rId39" w:history="1">
              <w:r>
                <w:rPr>
                  <w:color w:val="1e198e"/>
                  <w:b w:val="1"/>
                  <w:bCs w:val="1"/>
                  <w:u w:val="single"/>
                </w:rPr>
                <w:t xml:space="preserve">Mammary olfactory signalisation in females and odor processing in neonates: ways evolved by rabbits and humans</w:t>
              </w:r>
            </w:hyperlink>
          </w:p>
          <w:p>
            <w:pPr/>
            <w:hyperlink r:id="rId33" w:history="1">
              <w:r>
                <w:rPr>
                  <w:color w:val="#410a8c"/>
                  <w:u w:val="single"/>
                </w:rPr>
                <w:t xml:space="preserve">Benoist Schaal</w:t>
              </w:r>
            </w:hyperlink>
            <w:r>
              <w:rPr/>
              <w:t xml:space="preserve">,</w:t>
            </w:r>
            <w:hyperlink r:id="rId40" w:history="1">
              <w:r>
                <w:rPr>
                  <w:color w:val="#410a8c"/>
                  <w:u w:val="single"/>
                </w:rPr>
                <w:t xml:space="preserve">Gérard Coureaud</w:t>
              </w:r>
            </w:hyperlink>
            <w:r>
              <w:rPr/>
              <w:t xml:space="preserve">,</w:t>
            </w:r>
            <w:hyperlink r:id="rId32" w:history="1">
              <w:r>
                <w:rPr>
                  <w:color w:val="#410a8c"/>
                  <w:u w:val="single"/>
                </w:rPr>
                <w:t xml:space="preserve">Sébastien Doucet</w:t>
              </w:r>
            </w:hyperlink>
            <w:r>
              <w:rPr/>
              <w:t xml:space="preserve">,</w:t>
            </w:r>
            <w:hyperlink r:id="rId14" w:history="1">
              <w:r>
                <w:rPr>
                  <w:color w:val="#410a8c"/>
                  <w:u w:val="single"/>
                </w:rPr>
                <w:t xml:space="preserve">Maryse Delaunay-El Allam</w:t>
              </w:r>
            </w:hyperlink>
            <w:r>
              <w:rPr/>
              <w:t xml:space="preserve">,</w:t>
            </w:r>
            <w:hyperlink r:id="rId41" w:history="1">
              <w:r>
                <w:rPr>
                  <w:color w:val="#410a8c"/>
                  <w:u w:val="single"/>
                </w:rPr>
                <w:t xml:space="preserve">Anne-Sophie Moncomble</w:t>
              </w:r>
            </w:hyperlink>
            <w:r>
              <w:rPr/>
              <w:t xml:space="preserve">et al.</w:t>
            </w:r>
          </w:p>
          <w:p>
            <w:pPr/>
            <w:r>
              <w:rPr>
                <w:i w:val="1"/>
                <w:iCs w:val="1"/>
              </w:rPr>
              <w:t xml:space="preserve">Behavioural Brain Research</w:t>
            </w:r>
            <w:r>
              <w:rPr/>
              <w:t xml:space="preserve">, 2009, 200 (2), In press. </w:t>
            </w:r>
            <w:hyperlink r:id="rId42" w:history="1">
              <w:r>
                <w:rPr>
                  <w:color w:val="#410a8c"/>
                  <w:u w:val="single"/>
                </w:rPr>
                <w:t xml:space="preserve">⟨10.1016/j.bbr.2009.02.008⟩</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hal-00369305v1</w:t>
              </w:r>
            </w:hyperlink>
          </w:p>
        </w:tc>
      </w:tr>
      <w:tr>
        <w:trPr/>
        <w:tc>
          <w:tcPr>
            <w:noWrap/>
          </w:tcPr>
          <w:p>
            <w:pPr>
              <w:spacing w:after="200"/>
            </w:pPr>
            <w:hyperlink r:id="rId44" w:history="1">
              <w:r>
                <w:rPr>
                  <w:color w:val="1e198e"/>
                  <w:b w:val="1"/>
                  <w:bCs w:val="1"/>
                  <w:u w:val="single"/>
                </w:rPr>
                <w:t xml:space="preserve">Emprise maternelles sur les goûts et les dégoûts de l'enfant: mécanismes et paradoxes</w:t>
              </w:r>
            </w:hyperlink>
          </w:p>
          <w:p>
            <w:pPr/>
            <w:hyperlink r:id="rId33" w:history="1">
              <w:r>
                <w:rPr>
                  <w:color w:val="#410a8c"/>
                  <w:u w:val="single"/>
                </w:rPr>
                <w:t xml:space="preserve">Benoist Schaal</w:t>
              </w:r>
            </w:hyperlink>
            <w:r>
              <w:rPr/>
              <w:t xml:space="preserve">,</w:t>
            </w: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p>
          <w:p>
            <w:pPr/>
            <w:r>
              <w:rPr>
                <w:i w:val="1"/>
                <w:iCs w:val="1"/>
              </w:rPr>
              <w:t xml:space="preserve">Enfance</w:t>
            </w:r>
            <w:r>
              <w:rPr/>
              <w:t xml:space="preserve">, 2008, 3, pp.219-230</w:t>
            </w:r>
          </w:p>
          <w:p>
            <w:pPr/>
            <w:r>
              <w:rPr/>
              <w:t xml:space="preserve">Article dans une revue</w:t>
            </w:r>
          </w:p>
          <w:p>
            <w:pPr/>
            <w:hyperlink r:id="rId44" w:history="1">
              <w:r>
                <w:rPr>
                  <w:color w:val="#410a8c"/>
                  <w:u w:val="single"/>
                </w:rPr>
                <w:t xml:space="preserve">hal-00341416v1</w:t>
              </w:r>
            </w:hyperlink>
          </w:p>
        </w:tc>
      </w:tr>
      <w:tr>
        <w:trPr/>
        <w:tc>
          <w:tcPr>
            <w:noWrap/>
          </w:tcPr>
          <w:p>
            <w:pPr>
              <w:spacing w:after="200"/>
            </w:pPr>
            <w:hyperlink r:id="rId45" w:history="1">
              <w:r>
                <w:rPr>
                  <w:color w:val="1e198e"/>
                  <w:b w:val="1"/>
                  <w:bCs w:val="1"/>
                  <w:u w:val="single"/>
                </w:rPr>
                <w:t xml:space="preserve">Aux sources des préférences olfactives</w:t>
              </w:r>
            </w:hyperlink>
          </w:p>
          <w:p>
            <w:pPr/>
            <w:hyperlink r:id="rId33" w:history="1">
              <w:r>
                <w:rPr>
                  <w:color w:val="#410a8c"/>
                  <w:u w:val="single"/>
                </w:rPr>
                <w:t xml:space="preserve">Benoist Schaal</w:t>
              </w:r>
            </w:hyperlink>
            <w:r>
              <w:rPr/>
              <w:t xml:space="preserve">,</w:t>
            </w:r>
            <w:hyperlink r:id="rId14" w:history="1">
              <w:r>
                <w:rPr>
                  <w:color w:val="#410a8c"/>
                  <w:u w:val="single"/>
                </w:rPr>
                <w:t xml:space="preserve">Maryse Delaunay-El Allam</w:t>
              </w:r>
            </w:hyperlink>
          </w:p>
          <w:p>
            <w:pPr/>
            <w:r>
              <w:rPr>
                <w:i w:val="1"/>
                <w:iCs w:val="1"/>
              </w:rPr>
              <w:t xml:space="preserve">Cerveau &amp; Psycho</w:t>
            </w:r>
            <w:r>
              <w:rPr/>
              <w:t xml:space="preserve">, 2007, 21, pp.45-49</w:t>
            </w:r>
          </w:p>
          <w:p>
            <w:pPr/>
            <w:r>
              <w:rPr/>
              <w:t xml:space="preserve">Article dans une revue</w:t>
            </w:r>
          </w:p>
          <w:p>
            <w:pPr/>
            <w:hyperlink r:id="rId45" w:history="1">
              <w:r>
                <w:rPr>
                  <w:color w:val="#410a8c"/>
                  <w:u w:val="single"/>
                </w:rPr>
                <w:t xml:space="preserve">hal-00160210v1</w:t>
              </w:r>
            </w:hyperlink>
          </w:p>
        </w:tc>
      </w:tr>
      <w:tr>
        <w:trPr/>
        <w:tc>
          <w:tcPr>
            <w:noWrap/>
          </w:tcPr>
          <w:p>
            <w:pPr>
              <w:spacing w:after="200"/>
            </w:pPr>
            <w:hyperlink r:id="rId46" w:history="1">
              <w:r>
                <w:rPr>
                  <w:color w:val="1e198e"/>
                  <w:b w:val="1"/>
                  <w:bCs w:val="1"/>
                  <w:u w:val="single"/>
                </w:rPr>
                <w:t xml:space="preserve">Learning at the breast: Preference formation for an artificial scent and its attraction against the odor of maternal milk</w:t>
              </w:r>
            </w:hyperlink>
          </w:p>
          <w:p>
            <w:pPr/>
            <w:hyperlink r:id="rId14" w:history="1">
              <w:r>
                <w:rPr>
                  <w:color w:val="#410a8c"/>
                  <w:u w:val="single"/>
                </w:rPr>
                <w:t xml:space="preserve">Maryse Delaunay-El Allam</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Infant Behavior &amp; Development</w:t>
            </w:r>
            <w:r>
              <w:rPr/>
              <w:t xml:space="preserve">, 2006, 29, pp.308-321. </w:t>
            </w:r>
            <w:hyperlink r:id="rId47" w:history="1">
              <w:r>
                <w:rPr>
                  <w:color w:val="#410a8c"/>
                  <w:u w:val="single"/>
                </w:rPr>
                <w:t xml:space="preserve">⟨10.1016/j.infbeh.2005.12.008⟩</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hal-00083091v1</w:t>
              </w:r>
            </w:hyperlink>
          </w:p>
        </w:tc>
      </w:tr>
      <w:tr>
        <w:trPr/>
        <w:tc>
          <w:tcPr>
            <w:noWrap/>
          </w:tcPr>
          <w:p>
            <w:pPr>
              <w:spacing w:after="200"/>
            </w:pPr>
            <w:hyperlink r:id="rId49" w:history="1">
              <w:r>
                <w:rPr>
                  <w:color w:val="1e198e"/>
                  <w:b w:val="1"/>
                  <w:bCs w:val="1"/>
                  <w:u w:val="single"/>
                </w:rPr>
                <w:t xml:space="preserve">Learning at the breast: Preference formation for an artificial scent and its attraction against the odor of maternal milk</w:t>
              </w:r>
            </w:hyperlink>
          </w:p>
          <w:p>
            <w:pPr/>
            <w:hyperlink r:id="rId14" w:history="1">
              <w:r>
                <w:rPr>
                  <w:color w:val="#410a8c"/>
                  <w:u w:val="single"/>
                </w:rPr>
                <w:t xml:space="preserve">Maryse Delaunay-El Allam</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Infant Behavior and Development</w:t>
            </w:r>
            <w:r>
              <w:rPr/>
              <w:t xml:space="preserve">, 2006, 29 (3), pp.308-321. </w:t>
            </w:r>
            <w:hyperlink r:id="rId47" w:history="1">
              <w:r>
                <w:rPr>
                  <w:color w:val="#410a8c"/>
                  <w:u w:val="single"/>
                </w:rPr>
                <w:t xml:space="preserve">⟨10.1016/j.infbeh.2005.12.008⟩</w:t>
              </w:r>
            </w:hyperlink>
          </w:p>
          <w:p>
            <w:pPr/>
            <w:r>
              <w:rPr/>
              <w:t xml:space="preserve">Article dans une revue</w:t>
            </w:r>
          </w:p>
          <w:p>
            <w:pPr/>
            <w:hyperlink r:id="rId48" w:history="1">
              <w:r>
                <w:rPr>
                  <w:color w:val="#410a8c"/>
                  <w:u w:val="single"/>
                </w:rPr>
                <w:t xml:space="preserve">istex</w:t>
              </w:r>
            </w:hyperlink>
          </w:p>
          <w:p>
            <w:pPr/>
            <w:hyperlink r:id="rId49" w:history="1">
              <w:r>
                <w:rPr>
                  <w:color w:val="#410a8c"/>
                  <w:u w:val="single"/>
                </w:rPr>
                <w:t xml:space="preserve">hal-03266261v1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Étude comparative des profils d’autorégulation et de métacognition d’enfants dyslexiques et neuro-typiques de 10 à 11 ans</w:t>
              </w:r>
            </w:hyperlink>
          </w:p>
          <w:p>
            <w:pPr/>
            <w:hyperlink r:id="rId51" w:history="1">
              <w:r>
                <w:rPr>
                  <w:color w:val="#410a8c"/>
                  <w:u w:val="single"/>
                </w:rPr>
                <w:t xml:space="preserve">Céline Lanoë</w:t>
              </w:r>
            </w:hyperlink>
            <w:r>
              <w:rPr/>
              <w:t xml:space="preserve">,</w:t>
            </w:r>
            <w:hyperlink r:id="rId52" w:history="1">
              <w:r>
                <w:rPr>
                  <w:color w:val="#410a8c"/>
                  <w:u w:val="single"/>
                </w:rPr>
                <w:t xml:space="preserve">Charlotte Montcharmont</w:t>
              </w:r>
            </w:hyperlink>
            <w:r>
              <w:rPr/>
              <w:t xml:space="preserve">,</w:t>
            </w:r>
            <w:hyperlink r:id="rId53" w:history="1">
              <w:r>
                <w:rPr>
                  <w:color w:val="#410a8c"/>
                  <w:u w:val="single"/>
                </w:rPr>
                <w:t xml:space="preserve">Sandrine Rossi</w:t>
              </w:r>
            </w:hyperlink>
            <w:r>
              <w:rPr/>
              <w:t xml:space="preserve">,</w:t>
            </w:r>
            <w:hyperlink r:id="rId54" w:history="1">
              <w:r>
                <w:rPr>
                  <w:color w:val="#410a8c"/>
                  <w:u w:val="single"/>
                </w:rPr>
                <w:t xml:space="preserve">Catherine Garncarzyk</w:t>
              </w:r>
            </w:hyperlink>
            <w:r>
              <w:rPr/>
              <w:t xml:space="preserve">,</w:t>
            </w:r>
            <w:hyperlink r:id="rId55"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50" w:history="1">
              <w:r>
                <w:rPr>
                  <w:color w:val="#410a8c"/>
                  <w:u w:val="single"/>
                </w:rPr>
                <w:t xml:space="preserve">hal-05023402v1</w:t>
              </w:r>
            </w:hyperlink>
          </w:p>
        </w:tc>
      </w:tr>
      <w:tr>
        <w:trPr/>
        <w:tc>
          <w:tcPr>
            <w:noWrap/>
          </w:tcPr>
          <w:p>
            <w:pPr>
              <w:spacing w:after="200"/>
            </w:pPr>
            <w:hyperlink r:id="rId56" w:history="1">
              <w:r>
                <w:rPr>
                  <w:color w:val="1e198e"/>
                  <w:b w:val="1"/>
                  <w:bCs w:val="1"/>
                  <w:u w:val="single"/>
                </w:rPr>
                <w:t xml:space="preserve">NIDCAP renforcé pour améliorer la prévention des troubles de l’oralité en néonatologie : résultats du projet PARENTALIM</w:t>
              </w:r>
            </w:hyperlink>
          </w:p>
          <w:p>
            <w:pPr/>
            <w:hyperlink r:id="rId14" w:history="1">
              <w:r>
                <w:rPr>
                  <w:color w:val="#410a8c"/>
                  <w:u w:val="single"/>
                </w:rPr>
                <w:t xml:space="preserve">Maryse Delaunay-El Allam</w:t>
              </w:r>
            </w:hyperlink>
            <w:r>
              <w:rPr/>
              <w:t xml:space="preserve">,</w:t>
            </w:r>
            <w:hyperlink r:id="rId57" w:history="1">
              <w:r>
                <w:rPr>
                  <w:color w:val="#410a8c"/>
                  <w:u w:val="single"/>
                </w:rPr>
                <w:t xml:space="preserve">Christel Blaison</w:t>
              </w:r>
            </w:hyperlink>
            <w:r>
              <w:rPr/>
              <w:t xml:space="preserve">,</w:t>
            </w:r>
            <w:hyperlink r:id="rId58" w:history="1">
              <w:r>
                <w:rPr>
                  <w:color w:val="#410a8c"/>
                  <w:u w:val="single"/>
                </w:rPr>
                <w:t xml:space="preserve">Rogélia Marques</w:t>
              </w:r>
            </w:hyperlink>
            <w:r>
              <w:rPr/>
              <w:t xml:space="preserve">,</w:t>
            </w:r>
            <w:hyperlink r:id="rId59" w:history="1">
              <w:r>
                <w:rPr>
                  <w:color w:val="#410a8c"/>
                  <w:u w:val="single"/>
                </w:rPr>
                <w:t xml:space="preserve">Thérèse Fontaine</w:t>
              </w:r>
            </w:hyperlink>
            <w:r>
              <w:rPr/>
              <w:t xml:space="preserve">,</w:t>
            </w:r>
            <w:hyperlink r:id="rId60"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(SFN), Dec 2022, Paris, France</w:t>
            </w:r>
          </w:p>
          <w:p>
            <w:pPr/>
            <w:r>
              <w:rPr/>
              <w:t xml:space="preserve">Communication dans un congrès</w:t>
            </w:r>
          </w:p>
          <w:p>
            <w:pPr/>
            <w:hyperlink r:id="rId56" w:history="1">
              <w:r>
                <w:rPr>
                  <w:color w:val="#410a8c"/>
                  <w:u w:val="single"/>
                </w:rPr>
                <w:t xml:space="preserve">hal-04345223v1</w:t>
              </w:r>
            </w:hyperlink>
          </w:p>
        </w:tc>
      </w:tr>
      <w:tr>
        <w:trPr/>
        <w:tc>
          <w:tcPr>
            <w:noWrap/>
          </w:tcPr>
          <w:p>
            <w:pPr>
              <w:spacing w:after="200"/>
            </w:pPr>
            <w:hyperlink r:id="rId61" w:history="1">
              <w:r>
                <w:rPr>
                  <w:color w:val="1e198e"/>
                  <w:b w:val="1"/>
                  <w:bCs w:val="1"/>
                  <w:u w:val="single"/>
                </w:rPr>
                <w:t xml:space="preserve">Accompagnement parental renforcé pour améliorer la prévention des troubles de l’oralité en néonatologie : résultats préliminaires du projet PARENTALIM</w:t>
              </w:r>
            </w:hyperlink>
          </w:p>
          <w:p>
            <w:pPr/>
            <w:hyperlink r:id="rId14" w:history="1">
              <w:r>
                <w:rPr>
                  <w:color w:val="#410a8c"/>
                  <w:u w:val="single"/>
                </w:rPr>
                <w:t xml:space="preserve">Maryse Delaunay-El Allam</w:t>
              </w:r>
            </w:hyperlink>
            <w:r>
              <w:rPr/>
              <w:t xml:space="preserve">,</w:t>
            </w:r>
            <w:hyperlink r:id="rId57" w:history="1">
              <w:r>
                <w:rPr>
                  <w:color w:val="#410a8c"/>
                  <w:u w:val="single"/>
                </w:rPr>
                <w:t xml:space="preserve">Christel Blaison</w:t>
              </w:r>
            </w:hyperlink>
            <w:r>
              <w:rPr/>
              <w:t xml:space="preserve">,</w:t>
            </w:r>
            <w:hyperlink r:id="rId62" w:history="1">
              <w:r>
                <w:rPr>
                  <w:color w:val="#410a8c"/>
                  <w:u w:val="single"/>
                </w:rPr>
                <w:t xml:space="preserve">Clémentine Blestel</w:t>
              </w:r>
            </w:hyperlink>
            <w:r>
              <w:rPr/>
              <w:t xml:space="preserve">,</w:t>
            </w:r>
            <w:hyperlink r:id="rId63" w:history="1">
              <w:r>
                <w:rPr>
                  <w:color w:val="#410a8c"/>
                  <w:u w:val="single"/>
                </w:rPr>
                <w:t xml:space="preserve">Gwendoline Comin</w:t>
              </w:r>
            </w:hyperlink>
            <w:r>
              <w:rPr/>
              <w:t xml:space="preserve">,</w:t>
            </w:r>
            <w:hyperlink r:id="rId60"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Dec 2021, Paris, France</w:t>
            </w:r>
          </w:p>
          <w:p>
            <w:pPr/>
            <w:r>
              <w:rPr/>
              <w:t xml:space="preserve">Communication dans un congrès</w:t>
            </w:r>
          </w:p>
          <w:p>
            <w:pPr/>
            <w:hyperlink r:id="rId61" w:history="1">
              <w:r>
                <w:rPr>
                  <w:color w:val="#410a8c"/>
                  <w:u w:val="single"/>
                </w:rPr>
                <w:t xml:space="preserve">hal-04345411v1</w:t>
              </w:r>
            </w:hyperlink>
          </w:p>
        </w:tc>
      </w:tr>
      <w:tr>
        <w:trPr/>
        <w:tc>
          <w:tcPr>
            <w:noWrap/>
          </w:tcPr>
          <w:p>
            <w:pPr>
              <w:spacing w:after="200"/>
            </w:pPr>
            <w:hyperlink r:id="rId64" w:history="1">
              <w:r>
                <w:rPr>
                  <w:color w:val="1e198e"/>
                  <w:b w:val="1"/>
                  <w:bCs w:val="1"/>
                  <w:u w:val="single"/>
                </w:rPr>
                <w:t xml:space="preserve">Lasting Odor Memories Acquired while Sucking on the Mother's Breast</w:t>
              </w:r>
            </w:hyperlink>
          </w:p>
          <w:p>
            <w:pP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r>
              <w:rPr/>
              <w:t xml:space="preserve">,</w:t>
            </w:r>
            <w:hyperlink r:id="rId36" w:history="1">
              <w:r>
                <w:rPr>
                  <w:color w:val="#410a8c"/>
                  <w:u w:val="single"/>
                </w:rPr>
                <w:t xml:space="preserve">Bruno Patris</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ISIS XVIth International Conference on Infants</w:t>
            </w:r>
            <w:r>
              <w:rPr/>
              <w:t xml:space="preserve">, Mar 2008, Vancouver, Canada</w:t>
            </w:r>
          </w:p>
          <w:p>
            <w:pPr/>
            <w:r>
              <w:rPr/>
              <w:t xml:space="preserve">Communication dans un congrès</w:t>
            </w:r>
          </w:p>
          <w:p>
            <w:pPr/>
            <w:hyperlink r:id="rId64" w:history="1">
              <w:r>
                <w:rPr>
                  <w:color w:val="#410a8c"/>
                  <w:u w:val="single"/>
                </w:rPr>
                <w:t xml:space="preserve">hal-00282330v1</w:t>
              </w:r>
            </w:hyperlink>
          </w:p>
        </w:tc>
      </w:tr>
      <w:tr>
        <w:trPr/>
        <w:tc>
          <w:tcPr>
            <w:noWrap/>
          </w:tcPr>
          <w:p>
            <w:pPr>
              <w:spacing w:after="200"/>
            </w:pPr>
            <w:hyperlink r:id="rId65" w:history="1">
              <w:r>
                <w:rPr>
                  <w:color w:val="1e198e"/>
                  <w:b w:val="1"/>
                  <w:bCs w:val="1"/>
                  <w:u w:val="single"/>
                </w:rPr>
                <w:t xml:space="preserve">A thread from amnion to milk to food: flavour continuities over birth and weaning transitions</w:t>
              </w:r>
            </w:hyperlink>
          </w:p>
          <w:p>
            <w:pPr/>
            <w:hyperlink r:id="rId33" w:history="1">
              <w:r>
                <w:rPr>
                  <w:color w:val="#410a8c"/>
                  <w:u w:val="single"/>
                </w:rPr>
                <w:t xml:space="preserve">Benoist Schaal</w:t>
              </w:r>
            </w:hyperlink>
            <w:r>
              <w:rPr/>
              <w:t xml:space="preserve">,</w:t>
            </w: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65" w:history="1">
              <w:r>
                <w:rPr>
                  <w:color w:val="#410a8c"/>
                  <w:u w:val="single"/>
                </w:rPr>
                <w:t xml:space="preserve">hal-00170097v1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benefits of an early olfactory awakening for the development of conscious olfactory skills</w:t>
              </w:r>
            </w:hyperlink>
          </w:p>
          <w:p>
            <w:pPr/>
            <w:hyperlink r:id="rId14" w:history="1">
              <w:r>
                <w:rPr>
                  <w:color w:val="#410a8c"/>
                  <w:u w:val="single"/>
                </w:rPr>
                <w:t xml:space="preserve">Maryse Delaunay-El Allam</w:t>
              </w:r>
            </w:hyperlink>
            <w:r>
              <w:rPr/>
              <w:t xml:space="preserve">,</w:t>
            </w:r>
            <w:hyperlink r:id="rId67" w:history="1">
              <w:r>
                <w:rPr>
                  <w:color w:val="#410a8c"/>
                  <w:u w:val="single"/>
                </w:rPr>
                <w:t xml:space="preserve">Ana Reutimann</w:t>
              </w:r>
            </w:hyperlink>
            <w:r>
              <w:rPr/>
              <w:t xml:space="preserve">,</w:t>
            </w:r>
            <w:hyperlink r:id="rId68" w:history="1">
              <w:r>
                <w:rPr>
                  <w:color w:val="#410a8c"/>
                  <w:u w:val="single"/>
                </w:rPr>
                <w:t xml:space="preserve">Marie Anquetil</w:t>
              </w:r>
            </w:hyperlink>
          </w:p>
          <w:p>
            <w:pPr/>
            <w:r>
              <w:rPr>
                <w:i w:val="1"/>
                <w:iCs w:val="1"/>
              </w:rPr>
              <w:t xml:space="preserve">Annual Meeting of the European Chemoreception Research Organization (ECRO) 2025</w:t>
            </w:r>
            <w:r>
              <w:rPr/>
              <w:t xml:space="preserve">, Sep 2025, Bilbao, Spain. </w:t>
            </w:r>
          </w:p>
          <w:p>
            <w:pPr/>
            <w:r>
              <w:rPr/>
              <w:t xml:space="preserve">Poster de conférence</w:t>
            </w:r>
          </w:p>
          <w:p>
            <w:pPr/>
            <w:hyperlink r:id="rId66" w:history="1">
              <w:r>
                <w:rPr>
                  <w:color w:val="#410a8c"/>
                  <w:u w:val="single"/>
                </w:rPr>
                <w:t xml:space="preserve">hal-05465028v1</w:t>
              </w:r>
            </w:hyperlink>
          </w:p>
        </w:tc>
      </w:tr>
      <w:tr>
        <w:trPr/>
        <w:tc>
          <w:tcPr>
            <w:noWrap/>
          </w:tcPr>
          <w:p>
            <w:pPr>
              <w:spacing w:after="200"/>
            </w:pPr>
            <w:hyperlink r:id="rId69" w:history="1">
              <w:r>
                <w:rPr>
                  <w:color w:val="1e198e"/>
                  <w:b w:val="1"/>
                  <w:bCs w:val="1"/>
                  <w:u w:val="single"/>
                </w:rPr>
                <w:t xml:space="preserve">Étude comparative des profils d’autorégulation et de métacognition d’enfants dyslexiques et neuro-typiques de 10 à 11 ans</w:t>
              </w:r>
            </w:hyperlink>
          </w:p>
          <w:p>
            <w:pPr/>
            <w:hyperlink r:id="rId51" w:history="1">
              <w:r>
                <w:rPr>
                  <w:color w:val="#410a8c"/>
                  <w:u w:val="single"/>
                </w:rPr>
                <w:t xml:space="preserve">Céline Lanoë</w:t>
              </w:r>
            </w:hyperlink>
            <w:r>
              <w:rPr/>
              <w:t xml:space="preserve">,</w:t>
            </w:r>
            <w:hyperlink r:id="rId52" w:history="1">
              <w:r>
                <w:rPr>
                  <w:color w:val="#410a8c"/>
                  <w:u w:val="single"/>
                </w:rPr>
                <w:t xml:space="preserve">Charlotte Montcharmont</w:t>
              </w:r>
            </w:hyperlink>
            <w:r>
              <w:rPr/>
              <w:t xml:space="preserve">,</w:t>
            </w:r>
            <w:hyperlink r:id="rId53" w:history="1">
              <w:r>
                <w:rPr>
                  <w:color w:val="#410a8c"/>
                  <w:u w:val="single"/>
                </w:rPr>
                <w:t xml:space="preserve">Sandrine Rossi</w:t>
              </w:r>
            </w:hyperlink>
            <w:r>
              <w:rPr/>
              <w:t xml:space="preserve">,</w:t>
            </w:r>
            <w:hyperlink r:id="rId54" w:history="1">
              <w:r>
                <w:rPr>
                  <w:color w:val="#410a8c"/>
                  <w:u w:val="single"/>
                </w:rPr>
                <w:t xml:space="preserve">Catherine Garncarzyk</w:t>
              </w:r>
            </w:hyperlink>
            <w:r>
              <w:rPr/>
              <w:t xml:space="preserve">,</w:t>
            </w:r>
            <w:hyperlink r:id="rId55"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69" w:history="1">
              <w:r>
                <w:rPr>
                  <w:color w:val="#410a8c"/>
                  <w:u w:val="single"/>
                </w:rPr>
                <w:t xml:space="preserve">hal-04289782v1</w:t>
              </w:r>
            </w:hyperlink>
          </w:p>
        </w:tc>
      </w:tr>
      <w:tr>
        <w:trPr/>
        <w:tc>
          <w:tcPr>
            <w:noWrap/>
          </w:tcPr>
          <w:p>
            <w:pPr>
              <w:spacing w:after="200"/>
            </w:pPr>
            <w:hyperlink r:id="rId70" w:history="1">
              <w:r>
                <w:rPr>
                  <w:color w:val="1e198e"/>
                  <w:b w:val="1"/>
                  <w:bCs w:val="1"/>
                  <w:u w:val="single"/>
                </w:rPr>
                <w:t xml:space="preserve">Capacités de discrimination olfactive d’enfants de 6 à 36 mois</w:t>
              </w:r>
            </w:hyperlink>
          </w:p>
          <w:p>
            <w:pPr/>
            <w:hyperlink r:id="rId71" w:history="1">
              <w:r>
                <w:rPr>
                  <w:color w:val="#410a8c"/>
                  <w:u w:val="single"/>
                </w:rPr>
                <w:t xml:space="preserve">Fiona Chaventré</w:t>
              </w:r>
            </w:hyperlink>
            <w:r>
              <w:rPr/>
              <w:t xml:space="preserve">,</w:t>
            </w:r>
            <w:hyperlink r:id="rId72" w:history="1">
              <w:r>
                <w:rPr>
                  <w:color w:val="#410a8c"/>
                  <w:u w:val="single"/>
                </w:rPr>
                <w:t xml:space="preserve">Louison Tassel</w:t>
              </w:r>
            </w:hyperlink>
            <w:r>
              <w:rPr/>
              <w:t xml:space="preserve">,</w:t>
            </w:r>
            <w:hyperlink r:id="rId73" w:history="1">
              <w:r>
                <w:rPr>
                  <w:color w:val="#410a8c"/>
                  <w:u w:val="single"/>
                </w:rPr>
                <w:t xml:space="preserve">Johnny Leveneur</w:t>
              </w:r>
            </w:hyperlink>
            <w:r>
              <w:rPr/>
              <w:t xml:space="preserve">,</w:t>
            </w:r>
            <w:hyperlink r:id="rId74" w:history="1">
              <w:r>
                <w:rPr>
                  <w:color w:val="#410a8c"/>
                  <w:u w:val="single"/>
                </w:rPr>
                <w:t xml:space="preserve">G Simon</w:t>
              </w:r>
            </w:hyperlink>
            <w:r>
              <w:rPr/>
              <w:t xml:space="preserve">,</w:t>
            </w:r>
            <w:hyperlink r:id="rId14" w:history="1">
              <w:r>
                <w:rPr>
                  <w:color w:val="#410a8c"/>
                  <w:u w:val="single"/>
                </w:rPr>
                <w:t xml:space="preserve">Maryse Delaunay-El Allam</w:t>
              </w:r>
            </w:hyperlink>
          </w:p>
          <w:p>
            <w:pPr/>
            <w:r>
              <w:rPr>
                <w:i w:val="1"/>
                <w:iCs w:val="1"/>
              </w:rPr>
              <w:t xml:space="preserve">16e Journée Scientifique des Jeunes Chercheurs en Psychologie (JSJC2021)</w:t>
            </w:r>
            <w:r>
              <w:rPr/>
              <w:t xml:space="preserve">, Nov 2021, Lille, France</w:t>
            </w:r>
          </w:p>
          <w:p>
            <w:pPr/>
            <w:r>
              <w:rPr/>
              <w:t xml:space="preserve">Poster de conférence</w:t>
            </w:r>
          </w:p>
          <w:p>
            <w:pPr/>
            <w:hyperlink r:id="rId70" w:history="1">
              <w:r>
                <w:rPr>
                  <w:color w:val="#410a8c"/>
                  <w:u w:val="single"/>
                </w:rPr>
                <w:t xml:space="preserve">hal-04463125v1</w:t>
              </w:r>
            </w:hyperlink>
          </w:p>
        </w:tc>
      </w:tr>
      <w:tr>
        <w:trPr/>
        <w:tc>
          <w:tcPr>
            <w:noWrap/>
          </w:tcPr>
          <w:p>
            <w:pPr>
              <w:spacing w:after="200"/>
            </w:pPr>
            <w:hyperlink r:id="rId75" w:history="1">
              <w:r>
                <w:rPr>
                  <w:color w:val="1e198e"/>
                  <w:b w:val="1"/>
                  <w:bCs w:val="1"/>
                  <w:u w:val="single"/>
                </w:rPr>
                <w:t xml:space="preserve">Testing young children’s olfactory discrimination skills using a paradigm based on odorant-object congruence</w:t>
              </w:r>
            </w:hyperlink>
          </w:p>
          <w:p>
            <w:pPr/>
            <w:hyperlink r:id="rId72" w:history="1">
              <w:r>
                <w:rPr>
                  <w:color w:val="#410a8c"/>
                  <w:u w:val="single"/>
                </w:rPr>
                <w:t xml:space="preserve">Louison Tassel</w:t>
              </w:r>
            </w:hyperlink>
            <w:r>
              <w:rPr/>
              <w:t xml:space="preserve">,</w:t>
            </w:r>
            <w:hyperlink r:id="rId71" w:history="1">
              <w:r>
                <w:rPr>
                  <w:color w:val="#410a8c"/>
                  <w:u w:val="single"/>
                </w:rPr>
                <w:t xml:space="preserve">Fiona Chaventré</w:t>
              </w:r>
            </w:hyperlink>
            <w:r>
              <w:rPr/>
              <w:t xml:space="preserve">,</w:t>
            </w:r>
            <w:hyperlink r:id="rId14" w:history="1">
              <w:r>
                <w:rPr>
                  <w:color w:val="#410a8c"/>
                  <w:u w:val="single"/>
                </w:rPr>
                <w:t xml:space="preserve">Maryse Delaunay-El Allam</w:t>
              </w:r>
            </w:hyperlink>
            <w:r>
              <w:rPr/>
              <w:t xml:space="preserve">,</w:t>
            </w:r>
            <w:hyperlink r:id="rId76" w:history="1">
              <w:r>
                <w:rPr>
                  <w:color w:val="#410a8c"/>
                  <w:u w:val="single"/>
                </w:rPr>
                <w:t xml:space="preserve">Claudia Kespy</w:t>
              </w:r>
            </w:hyperlink>
          </w:p>
          <w:p>
            <w:pPr/>
            <w:r>
              <w:rPr>
                <w:i w:val="1"/>
                <w:iCs w:val="1"/>
              </w:rPr>
              <w:t xml:space="preserve">Conférence internationale entre étudiants (IFE)</w:t>
            </w:r>
            <w:r>
              <w:rPr/>
              <w:t xml:space="preserve">, Nov 2021, Paris, France. 2017</w:t>
            </w:r>
          </w:p>
          <w:p>
            <w:pPr/>
            <w:r>
              <w:rPr/>
              <w:t xml:space="preserve">Poster de conférence</w:t>
            </w:r>
          </w:p>
          <w:p>
            <w:pPr/>
            <w:hyperlink r:id="rId75" w:history="1">
              <w:r>
                <w:rPr>
                  <w:color w:val="#410a8c"/>
                  <w:u w:val="single"/>
                </w:rPr>
                <w:t xml:space="preserve">hal-04463080v1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Livret PARENTALIM. Soins de développement pour accompagner l'alimentation des nouveau-nés hospitalisés</w:t>
              </w:r>
            </w:hyperlink>
          </w:p>
          <w:p>
            <w:pPr/>
            <w:hyperlink r:id="rId14" w:history="1">
              <w:r>
                <w:rPr>
                  <w:color w:val="#410a8c"/>
                  <w:u w:val="single"/>
                </w:rPr>
                <w:t xml:space="preserve">Maryse Delaunay-El Allam</w:t>
              </w:r>
            </w:hyperlink>
            <w:r>
              <w:rPr/>
              <w:t xml:space="preserve">,</w:t>
            </w:r>
            <w:hyperlink r:id="rId78" w:history="1">
              <w:r>
                <w:rPr>
                  <w:color w:val="#410a8c"/>
                  <w:u w:val="single"/>
                </w:rPr>
                <w:t xml:space="preserve">Aurore Bourdon</w:t>
              </w:r>
            </w:hyperlink>
            <w:r>
              <w:rPr/>
              <w:t xml:space="preserve">,</w:t>
            </w:r>
            <w:hyperlink r:id="rId79" w:history="1">
              <w:r>
                <w:rPr>
                  <w:color w:val="#410a8c"/>
                  <w:u w:val="single"/>
                </w:rPr>
                <w:t xml:space="preserve">Julia Lozachmeur</w:t>
              </w:r>
            </w:hyperlink>
            <w:r>
              <w:rPr/>
              <w:t xml:space="preserve">,</w:t>
            </w:r>
            <w:hyperlink r:id="rId57" w:history="1">
              <w:r>
                <w:rPr>
                  <w:color w:val="#410a8c"/>
                  <w:u w:val="single"/>
                </w:rPr>
                <w:t xml:space="preserve">Christel Blaison</w:t>
              </w:r>
            </w:hyperlink>
            <w:r>
              <w:rPr/>
              <w:t xml:space="preserve">,</w:t>
            </w:r>
            <w:hyperlink r:id="rId80" w:history="1">
              <w:r>
                <w:rPr>
                  <w:color w:val="#410a8c"/>
                  <w:u w:val="single"/>
                </w:rPr>
                <w:t xml:space="preserve">Valérie Datin-Dorrière</w:t>
              </w:r>
            </w:hyperlink>
            <w:r>
              <w:rPr/>
              <w:t xml:space="preserve">et al.</w:t>
            </w:r>
          </w:p>
          <w:p>
            <w:pPr/>
            <w:r>
              <w:rPr/>
              <w:t xml:space="preserve">Imprimerie Le Révérend, 2017</w:t>
            </w:r>
          </w:p>
          <w:p>
            <w:pPr/>
            <w:r>
              <w:rPr/>
              <w:t xml:space="preserve">Ouvrages</w:t>
            </w:r>
          </w:p>
          <w:p>
            <w:pPr/>
            <w:hyperlink r:id="rId77" w:history="1">
              <w:r>
                <w:rPr>
                  <w:color w:val="#410a8c"/>
                  <w:u w:val="single"/>
                </w:rPr>
                <w:t xml:space="preserve">hal-04345521v1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Psychobiological foundations of early sensori motor development and implications for neonatal care</w:t>
              </w:r>
            </w:hyperlink>
          </w:p>
          <w:p>
            <w:pPr/>
            <w:hyperlink r:id="rId13" w:history="1">
              <w:r>
                <w:rPr>
                  <w:color w:val="#410a8c"/>
                  <w:u w:val="single"/>
                </w:rPr>
                <w:t xml:space="preserve">Victoria Dumont</w:t>
              </w:r>
            </w:hyperlink>
            <w:r>
              <w:rPr/>
              <w:t xml:space="preserve">,</w:t>
            </w:r>
            <w:hyperlink r:id="rId14" w:history="1">
              <w:r>
                <w:rPr>
                  <w:color w:val="#410a8c"/>
                  <w:u w:val="single"/>
                </w:rPr>
                <w:t xml:space="preserve">Maryse Delaunay-El Allam</w:t>
              </w:r>
            </w:hyperlink>
            <w:r>
              <w:rPr/>
              <w:t xml:space="preserve">,</w:t>
            </w:r>
            <w:hyperlink r:id="rId17" w:history="1">
              <w:r>
                <w:rPr>
                  <w:color w:val="#410a8c"/>
                  <w:u w:val="single"/>
                </w:rPr>
                <w:t xml:space="preserve">Nadege Roche-Labarbe</w:t>
              </w:r>
            </w:hyperlink>
          </w:p>
          <w:p>
            <w:pPr/>
            <w:r>
              <w:rPr>
                <w:i w:val="1"/>
                <w:iCs w:val="1"/>
              </w:rPr>
              <w:t xml:space="preserve">The Routledge International Handbook of Psychobiology,</w:t>
            </w:r>
            <w:r>
              <w:rPr/>
              <w:t xml:space="preserve">, </w:t>
            </w:r>
            <w:hyperlink r:id="rId82" w:history="1">
              <w:r>
                <w:rPr>
                  <w:color w:val="#410a8c"/>
                  <w:u w:val="single"/>
                </w:rPr>
                <w:t xml:space="preserve">Routledge</w:t>
              </w:r>
            </w:hyperlink>
            <w:r>
              <w:rPr/>
              <w:t xml:space="preserve">, [21 p.], 2018, 978-1-1381-8800-6</w:t>
            </w:r>
          </w:p>
          <w:p>
            <w:pPr/>
            <w:r>
              <w:rPr/>
              <w:t xml:space="preserve">Chapitre d'ouvrage</w:t>
            </w:r>
          </w:p>
          <w:p>
            <w:pPr/>
            <w:hyperlink r:id="rId81" w:history="1">
              <w:r>
                <w:rPr>
                  <w:color w:val="#410a8c"/>
                  <w:u w:val="single"/>
                </w:rPr>
                <w:t xml:space="preserve">hal-02179797v1</w:t>
              </w:r>
            </w:hyperlink>
          </w:p>
        </w:tc>
      </w:tr>
      <w:tr>
        <w:trPr/>
        <w:tc>
          <w:tcPr>
            <w:noWrap/>
          </w:tcPr>
          <w:p>
            <w:pPr>
              <w:spacing w:after="200"/>
            </w:pPr>
            <w:hyperlink r:id="rId83" w:history="1">
              <w:r>
                <w:rPr>
                  <w:color w:val="1e198e"/>
                  <w:b w:val="1"/>
                  <w:bCs w:val="1"/>
                  <w:u w:val="single"/>
                </w:rPr>
                <w:t xml:space="preserve">L’épigenèse de l’hédonisme olfactif et gustatif chez l’enfant</w:t>
              </w:r>
            </w:hyperlink>
          </w:p>
          <w:p>
            <w:pPr/>
            <w:hyperlink r:id="rId35" w:history="1">
              <w:r>
                <w:rPr>
                  <w:color w:val="#410a8c"/>
                  <w:u w:val="single"/>
                </w:rPr>
                <w:t xml:space="preserve">Robert Soussignan</w:t>
              </w:r>
            </w:hyperlink>
            <w:r>
              <w:rPr/>
              <w:t xml:space="preserve">,</w:t>
            </w:r>
            <w:hyperlink r:id="rId14" w:history="1">
              <w:r>
                <w:rPr>
                  <w:color w:val="#410a8c"/>
                  <w:u w:val="single"/>
                </w:rPr>
                <w:t xml:space="preserve">Maryse Delaunay-El Allam</w:t>
              </w:r>
            </w:hyperlink>
            <w:r>
              <w:rPr/>
              <w:t xml:space="preserve">,</w:t>
            </w:r>
            <w:hyperlink r:id="rId33" w:history="1">
              <w:r>
                <w:rPr>
                  <w:color w:val="#410a8c"/>
                  <w:u w:val="single"/>
                </w:rPr>
                <w:t xml:space="preserve">Benoist Schaal</w:t>
              </w:r>
            </w:hyperlink>
          </w:p>
          <w:p>
            <w:pPr/>
            <w:r>
              <w:rPr>
                <w:i w:val="1"/>
                <w:iCs w:val="1"/>
              </w:rPr>
              <w:t xml:space="preserve">Olfaction et Emotions. Le nez a ses raisons..</w:t>
            </w:r>
            <w:r>
              <w:rPr/>
              <w:t xml:space="preserve">, </w:t>
            </w:r>
            <w:hyperlink r:id="rId84" w:history="1">
              <w:r>
                <w:rPr>
                  <w:color w:val="#410a8c"/>
                  <w:u w:val="single"/>
                </w:rPr>
                <w:t xml:space="preserve">PUF</w:t>
              </w:r>
            </w:hyperlink>
            <w:r>
              <w:rPr/>
              <w:t xml:space="preserve">, pp.422, 2013, Sciences (série), ISBN-10: 2364410517 ISBN-13: 978-2-36441-051-0</w:t>
            </w:r>
          </w:p>
          <w:p>
            <w:pPr/>
            <w:r>
              <w:rPr/>
              <w:t xml:space="preserve">Chapitre d'ouvrage</w:t>
            </w:r>
          </w:p>
          <w:p>
            <w:pPr/>
            <w:hyperlink r:id="rId83" w:history="1">
              <w:r>
                <w:rPr>
                  <w:color w:val="#410a8c"/>
                  <w:u w:val="single"/>
                </w:rPr>
                <w:t xml:space="preserve">hal-02808468v1</w:t>
              </w:r>
            </w:hyperlink>
          </w:p>
        </w:tc>
      </w:tr>
      <w:tr>
        <w:trPr/>
        <w:tc>
          <w:tcPr>
            <w:noWrap/>
          </w:tcPr>
          <w:p>
            <w:pPr>
              <w:spacing w:after="200"/>
            </w:pPr>
            <w:hyperlink r:id="rId85" w:history="1">
              <w:r>
                <w:rPr>
                  <w:color w:val="1e198e"/>
                  <w:b w:val="1"/>
                  <w:bCs w:val="1"/>
                  <w:u w:val="single"/>
                </w:rPr>
                <w:t xml:space="preserve">Concordances et discordances entre sensorialité et écologie néonatales : attentes sensorielles et réponses adaptatives chez l'enfant prématuré</w:t>
              </w:r>
            </w:hyperlink>
          </w:p>
          <w:p>
            <w:pPr/>
            <w:hyperlink r:id="rId33" w:history="1">
              <w:r>
                <w:rPr>
                  <w:color w:val="#410a8c"/>
                  <w:u w:val="single"/>
                </w:rPr>
                <w:t xml:space="preserve">Benoist Schaal</w:t>
              </w:r>
            </w:hyperlink>
            <w:r>
              <w:rPr/>
              <w:t xml:space="preserve">,</w:t>
            </w:r>
            <w:hyperlink r:id="rId86" w:history="1">
              <w:r>
                <w:rPr>
                  <w:color w:val="#410a8c"/>
                  <w:u w:val="single"/>
                </w:rPr>
                <w:t xml:space="preserve">Nathalie Goubet</w:t>
              </w:r>
            </w:hyperlink>
            <w:r>
              <w:rPr/>
              <w:t xml:space="preserve">,</w:t>
            </w:r>
            <w:hyperlink r:id="rId14" w:history="1">
              <w:r>
                <w:rPr>
                  <w:color w:val="#410a8c"/>
                  <w:u w:val="single"/>
                </w:rPr>
                <w:t xml:space="preserve">Maryse Delaunay-El Allam</w:t>
              </w:r>
            </w:hyperlink>
          </w:p>
          <w:p>
            <w:pPr/>
            <w:r>
              <w:rPr/>
              <w:t xml:space="preserve">Daniel Mellier. </w:t>
            </w:r>
            <w:r>
              <w:rPr>
                <w:i w:val="1"/>
                <w:iCs w:val="1"/>
              </w:rPr>
              <w:t xml:space="preserve">Le développement de l'enfant né prématuré</w:t>
            </w:r>
            <w:r>
              <w:rPr/>
              <w:t xml:space="preserve">, Solal, pp.29-55, 2011, (Troubles du développement psychologique et des apprentissages), 978-2-35327-124-5</w:t>
            </w:r>
          </w:p>
          <w:p>
            <w:pPr/>
            <w:r>
              <w:rPr/>
              <w:t xml:space="preserve">Chapitre d'ouvrage</w:t>
            </w:r>
          </w:p>
          <w:p>
            <w:pPr/>
            <w:hyperlink r:id="rId85" w:history="1">
              <w:r>
                <w:rPr>
                  <w:color w:val="#410a8c"/>
                  <w:u w:val="single"/>
                </w:rPr>
                <w:t xml:space="preserve">hal-01123204v1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L'expérience sensorielle du nouveau-né et sa rétention à long terme: une analyse expérimentale de l'apprentissage des odeurs chez l'enfant humain</w:t>
              </w:r>
            </w:hyperlink>
          </w:p>
          <w:p>
            <w:pPr/>
            <w:hyperlink r:id="rId14" w:history="1">
              <w:r>
                <w:rPr>
                  <w:color w:val="#410a8c"/>
                  <w:u w:val="single"/>
                </w:rPr>
                <w:t xml:space="preserve">Maryse Delaunay-El Allam</w:t>
              </w:r>
            </w:hyperlink>
          </w:p>
          <w:p>
            <w:pPr/>
            <w:r>
              <w:rPr/>
              <w:t xml:space="preserve">domain_other. Université de Bourgogne, 2007.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tel-00162433v1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B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3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8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A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7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se-delaunay" TargetMode="External"/><Relationship Id="rId9" Type="http://schemas.openxmlformats.org/officeDocument/2006/relationships/hyperlink" Target="https://orcid.org/0000-0002-1313-6359" TargetMode="External"/><Relationship Id="rId10" Type="http://schemas.openxmlformats.org/officeDocument/2006/relationships/hyperlink" Target="https://www.idref.fr/11533307X" TargetMode="External"/><Relationship Id="rId11" Type="http://schemas.openxmlformats.org/officeDocument/2006/relationships/hyperlink" Target="https://viaf.org/viaf/192915718" TargetMode="External"/><Relationship Id="rId12" Type="http://schemas.openxmlformats.org/officeDocument/2006/relationships/hyperlink" Target="https://hal.science/hal-02179868v1" TargetMode="External"/><Relationship Id="rId13" Type="http://schemas.openxmlformats.org/officeDocument/2006/relationships/hyperlink" Target="https://hal.science/search/index/?q=*&amp;authFullName_s=Victoria Dumont" TargetMode="External"/><Relationship Id="rId14" Type="http://schemas.openxmlformats.org/officeDocument/2006/relationships/hyperlink" Target="https://hal.science/search/index/?q=*&amp;authFullName_s=Maryse Delaunay-El Allam" TargetMode="External"/><Relationship Id="rId15" Type="http://schemas.openxmlformats.org/officeDocument/2006/relationships/hyperlink" Target="https://hal.science/search/index/?q=*&amp;authFullName_s=Bernard Guillois" TargetMode="External"/><Relationship Id="rId16" Type="http://schemas.openxmlformats.org/officeDocument/2006/relationships/hyperlink" Target="https://hal.science/search/index/?q=*&amp;authFullName_s=Marc Zabalia" TargetMode="External"/><Relationship Id="rId17" Type="http://schemas.openxmlformats.org/officeDocument/2006/relationships/hyperlink" Target="https://hal.science/search/index/?q=*&amp;authFullName_s=Nadege Roche-Labarbe" TargetMode="External"/><Relationship Id="rId18" Type="http://schemas.openxmlformats.org/officeDocument/2006/relationships/hyperlink" Target="https://dx.doi.org/10.3166/rmp-2018-0034" TargetMode="External"/><Relationship Id="rId19" Type="http://schemas.openxmlformats.org/officeDocument/2006/relationships/hyperlink" Target="https://normandie-univ.hal.science/hal-02135254v1" TargetMode="External"/><Relationship Id="rId20" Type="http://schemas.openxmlformats.org/officeDocument/2006/relationships/hyperlink" Target="https://hal.science/search/index/?q=*&amp;authFullName_s=L&#233;a Hamel-S&#233;n&#233;cal" TargetMode="External"/><Relationship Id="rId21" Type="http://schemas.openxmlformats.org/officeDocument/2006/relationships/hyperlink" Target="https://hal.science/search/index/?q=*&amp;authFullName_s=Basile Chretien" TargetMode="External"/><Relationship Id="rId22" Type="http://schemas.openxmlformats.org/officeDocument/2006/relationships/hyperlink" Target="https://hal.science/search/index/?q=*&amp;authFullName_s=Nicolas Cabe" TargetMode="External"/><Relationship Id="rId23" Type="http://schemas.openxmlformats.org/officeDocument/2006/relationships/hyperlink" Target="https://hal.science/search/index/?q=*&amp;authFullName_s=Ludivine Ritz" TargetMode="External"/><Relationship Id="rId24" Type="http://schemas.openxmlformats.org/officeDocument/2006/relationships/hyperlink" Target="https://hal.science/search/index/?q=*&amp;authFullName_s=Jessica Mange" TargetMode="External"/><Relationship Id="rId25" Type="http://schemas.openxmlformats.org/officeDocument/2006/relationships/hyperlink" Target="https://dx.doi.org/10.1016/j.therap.2018.09.020" TargetMode="External"/><Relationship Id="rId26" Type="http://schemas.openxmlformats.org/officeDocument/2006/relationships/hyperlink" Target="https://normandie-univ.hal.science/hal-03265822v1" TargetMode="External"/><Relationship Id="rId27" Type="http://schemas.openxmlformats.org/officeDocument/2006/relationships/hyperlink" Target="https://hal.science/search/index/?q=*&amp;authFullName_s=Mich&#232;le Guidetti" TargetMode="External"/><Relationship Id="rId28" Type="http://schemas.openxmlformats.org/officeDocument/2006/relationships/hyperlink" Target="https://hal.science/search/index/?q=*&amp;authFullName_s=Yves Chaix" TargetMode="External"/><Relationship Id="rId29" Type="http://schemas.openxmlformats.org/officeDocument/2006/relationships/hyperlink" Target="https://hal.science/search/index/?q=*&amp;authFullName_s=Judy Reilly" TargetMode="External"/><Relationship Id="rId30" Type="http://schemas.openxmlformats.org/officeDocument/2006/relationships/hyperlink" Target="https://dx.doi.org/10.1017/S0142716411000063" TargetMode="External"/><Relationship Id="rId31" Type="http://schemas.openxmlformats.org/officeDocument/2006/relationships/hyperlink" Target="https://ube.hal.science/hal-00761437v1" TargetMode="External"/><Relationship Id="rId32" Type="http://schemas.openxmlformats.org/officeDocument/2006/relationships/hyperlink" Target="https://hal.science/search/index/?q=*&amp;authFullName_s=S&#233;bastien Doucet" TargetMode="External"/><Relationship Id="rId33" Type="http://schemas.openxmlformats.org/officeDocument/2006/relationships/hyperlink" Target="https://hal.science/search/index/?q=*&amp;authFullName_s=Benoist Schaal" TargetMode="External"/><Relationship Id="rId34" Type="http://schemas.openxmlformats.org/officeDocument/2006/relationships/hyperlink" Target="https://ube.hal.science/hal-00679669v1" TargetMode="External"/><Relationship Id="rId35" Type="http://schemas.openxmlformats.org/officeDocument/2006/relationships/hyperlink" Target="https://hal.science/search/index/?q=*&amp;authFullName_s=Robert Soussignan" TargetMode="External"/><Relationship Id="rId36" Type="http://schemas.openxmlformats.org/officeDocument/2006/relationships/hyperlink" Target="https://hal.science/search/index/?q=*&amp;authFullName_s=Bruno Patris" TargetMode="External"/><Relationship Id="rId37" Type="http://schemas.openxmlformats.org/officeDocument/2006/relationships/hyperlink" Target="https://hal.science/search/index/?q=*&amp;authFullName_s=Luc Marlier" TargetMode="External"/><Relationship Id="rId38" Type="http://schemas.openxmlformats.org/officeDocument/2006/relationships/hyperlink" Target="https://dx.doi.org/10.1111/j.1467-7687.2009.00941.x" TargetMode="External"/><Relationship Id="rId39" Type="http://schemas.openxmlformats.org/officeDocument/2006/relationships/hyperlink" Target="https://hal.science/hal-00369305v1" TargetMode="External"/><Relationship Id="rId40" Type="http://schemas.openxmlformats.org/officeDocument/2006/relationships/hyperlink" Target="https://hal.science/search/index/?q=*&amp;authFullName_s=G&#233;rard Coureaud" TargetMode="External"/><Relationship Id="rId41" Type="http://schemas.openxmlformats.org/officeDocument/2006/relationships/hyperlink" Target="https://hal.science/search/index/?q=*&amp;authFullName_s=Anne-Sophie Moncomble" TargetMode="External"/><Relationship Id="rId42" Type="http://schemas.openxmlformats.org/officeDocument/2006/relationships/hyperlink" Target="https://dx.doi.org/10.1016/j.bbr.2009.02.008" TargetMode="External"/><Relationship Id="rId43" Type="http://schemas.openxmlformats.org/officeDocument/2006/relationships/hyperlink" Target="https://api.istex.fr/ark:/67375/6H6-BS2HD4HB-N/fulltext.pdf?sid=hal" TargetMode="External"/><Relationship Id="rId44" Type="http://schemas.openxmlformats.org/officeDocument/2006/relationships/hyperlink" Target="https://hal.science/hal-00341416v1" TargetMode="External"/><Relationship Id="rId45" Type="http://schemas.openxmlformats.org/officeDocument/2006/relationships/hyperlink" Target="https://hal.science/hal-00160210v1" TargetMode="External"/><Relationship Id="rId46" Type="http://schemas.openxmlformats.org/officeDocument/2006/relationships/hyperlink" Target="https://hal.science/hal-00083091v1" TargetMode="External"/><Relationship Id="rId47" Type="http://schemas.openxmlformats.org/officeDocument/2006/relationships/hyperlink" Target="https://dx.doi.org/10.1016/j.infbeh.2005.12.008" TargetMode="External"/><Relationship Id="rId48" Type="http://schemas.openxmlformats.org/officeDocument/2006/relationships/hyperlink" Target="https://api.istex.fr/ark:/67375/6H6-05K7ZTPQ-6/fulltext.pdf?sid=hal" TargetMode="External"/><Relationship Id="rId49" Type="http://schemas.openxmlformats.org/officeDocument/2006/relationships/hyperlink" Target="https://normandie-univ.hal.science/hal-03266261v1" TargetMode="External"/><Relationship Id="rId50" Type="http://schemas.openxmlformats.org/officeDocument/2006/relationships/hyperlink" Target="https://hal.science/hal-05023402v1" TargetMode="External"/><Relationship Id="rId51" Type="http://schemas.openxmlformats.org/officeDocument/2006/relationships/hyperlink" Target="https://hal.science/search/index/?q=*&amp;authFullName_s=C&#233;line Lano&#235;" TargetMode="External"/><Relationship Id="rId52" Type="http://schemas.openxmlformats.org/officeDocument/2006/relationships/hyperlink" Target="https://hal.science/search/index/?q=*&amp;authFullName_s=Charlotte Montcharmont" TargetMode="External"/><Relationship Id="rId53" Type="http://schemas.openxmlformats.org/officeDocument/2006/relationships/hyperlink" Target="https://hal.science/search/index/?q=*&amp;authFullName_s=Sandrine Rossi" TargetMode="External"/><Relationship Id="rId54" Type="http://schemas.openxmlformats.org/officeDocument/2006/relationships/hyperlink" Target="https://hal.science/search/index/?q=*&amp;authFullName_s=Catherine Garncarzyk" TargetMode="External"/><Relationship Id="rId55" Type="http://schemas.openxmlformats.org/officeDocument/2006/relationships/hyperlink" Target="https://hal.science/search/index/?q=*&amp;authFullName_s=Virginie Bagneux" TargetMode="External"/><Relationship Id="rId56" Type="http://schemas.openxmlformats.org/officeDocument/2006/relationships/hyperlink" Target="https://hal.science/hal-04345223v1" TargetMode="External"/><Relationship Id="rId57" Type="http://schemas.openxmlformats.org/officeDocument/2006/relationships/hyperlink" Target="https://hal.science/search/index/?q=*&amp;authFullName_s=Christel Blaison" TargetMode="External"/><Relationship Id="rId58" Type="http://schemas.openxmlformats.org/officeDocument/2006/relationships/hyperlink" Target="https://hal.science/search/index/?q=*&amp;authFullName_s=Rog&#233;lia Marques" TargetMode="External"/><Relationship Id="rId59" Type="http://schemas.openxmlformats.org/officeDocument/2006/relationships/hyperlink" Target="https://hal.science/search/index/?q=*&amp;authFullName_s=Th&#233;r&#232;se Fontaine" TargetMode="External"/><Relationship Id="rId60" Type="http://schemas.openxmlformats.org/officeDocument/2006/relationships/hyperlink" Target="https://hal.science/search/index/?q=*&amp;authFullName_s=Anne-Sophie Trentesaux" TargetMode="External"/><Relationship Id="rId61" Type="http://schemas.openxmlformats.org/officeDocument/2006/relationships/hyperlink" Target="https://hal.science/hal-04345411v1" TargetMode="External"/><Relationship Id="rId62" Type="http://schemas.openxmlformats.org/officeDocument/2006/relationships/hyperlink" Target="https://hal.science/search/index/?q=*&amp;authFullName_s=Cl&#233;mentine Blestel" TargetMode="External"/><Relationship Id="rId63" Type="http://schemas.openxmlformats.org/officeDocument/2006/relationships/hyperlink" Target="https://hal.science/search/index/?q=*&amp;authFullName_s=Gwendoline Comin" TargetMode="External"/><Relationship Id="rId64" Type="http://schemas.openxmlformats.org/officeDocument/2006/relationships/hyperlink" Target="https://hal.science/hal-00282330v1" TargetMode="External"/><Relationship Id="rId65" Type="http://schemas.openxmlformats.org/officeDocument/2006/relationships/hyperlink" Target="https://hal.science/hal-00170097v1" TargetMode="External"/><Relationship Id="rId66" Type="http://schemas.openxmlformats.org/officeDocument/2006/relationships/hyperlink" Target="https://hal.science/hal-05465028v1" TargetMode="External"/><Relationship Id="rId67" Type="http://schemas.openxmlformats.org/officeDocument/2006/relationships/hyperlink" Target="https://hal.science/search/index/?q=*&amp;authFullName_s=Ana Reutimann" TargetMode="External"/><Relationship Id="rId68" Type="http://schemas.openxmlformats.org/officeDocument/2006/relationships/hyperlink" Target="https://hal.science/search/index/?q=*&amp;authFullName_s=Marie Anquetil" TargetMode="External"/><Relationship Id="rId69" Type="http://schemas.openxmlformats.org/officeDocument/2006/relationships/hyperlink" Target="https://hal.science/hal-04289782v1" TargetMode="External"/><Relationship Id="rId70" Type="http://schemas.openxmlformats.org/officeDocument/2006/relationships/hyperlink" Target="https://hal.science/hal-04463125v1" TargetMode="External"/><Relationship Id="rId71" Type="http://schemas.openxmlformats.org/officeDocument/2006/relationships/hyperlink" Target="https://hal.science/search/index/?q=*&amp;authFullName_s=Fiona Chaventr&#233;" TargetMode="External"/><Relationship Id="rId72" Type="http://schemas.openxmlformats.org/officeDocument/2006/relationships/hyperlink" Target="https://hal.science/search/index/?q=*&amp;authFullName_s=Louison Tassel" TargetMode="External"/><Relationship Id="rId73" Type="http://schemas.openxmlformats.org/officeDocument/2006/relationships/hyperlink" Target="https://hal.science/search/index/?q=*&amp;authFullName_s=Johnny Leveneur" TargetMode="External"/><Relationship Id="rId74" Type="http://schemas.openxmlformats.org/officeDocument/2006/relationships/hyperlink" Target="https://hal.science/search/index/?q=*&amp;authFullName_s=G Simon" TargetMode="External"/><Relationship Id="rId75" Type="http://schemas.openxmlformats.org/officeDocument/2006/relationships/hyperlink" Target="https://hal.science/hal-04463080v1" TargetMode="External"/><Relationship Id="rId76" Type="http://schemas.openxmlformats.org/officeDocument/2006/relationships/hyperlink" Target="https://hal.science/search/index/?q=*&amp;authFullName_s=Claudia Kespy" TargetMode="External"/><Relationship Id="rId77" Type="http://schemas.openxmlformats.org/officeDocument/2006/relationships/hyperlink" Target="https://hal.science/hal-04345521v1" TargetMode="External"/><Relationship Id="rId78" Type="http://schemas.openxmlformats.org/officeDocument/2006/relationships/hyperlink" Target="https://hal.science/search/index/?q=*&amp;authFullName_s=Aurore Bourdon" TargetMode="External"/><Relationship Id="rId79" Type="http://schemas.openxmlformats.org/officeDocument/2006/relationships/hyperlink" Target="https://hal.science/search/index/?q=*&amp;authFullName_s=Julia Lozachmeur" TargetMode="External"/><Relationship Id="rId80" Type="http://schemas.openxmlformats.org/officeDocument/2006/relationships/hyperlink" Target="https://hal.science/search/index/?q=*&amp;authFullName_s=Val&#233;rie Datin-Dorri&#232;re" TargetMode="External"/><Relationship Id="rId81" Type="http://schemas.openxmlformats.org/officeDocument/2006/relationships/hyperlink" Target="https://hal.science/hal-02179797v1" TargetMode="External"/><Relationship Id="rId82" Type="http://schemas.openxmlformats.org/officeDocument/2006/relationships/hyperlink" Target="https://www.routledgehandbooks.com/doi/10.4324/9781315642765" TargetMode="External"/><Relationship Id="rId83" Type="http://schemas.openxmlformats.org/officeDocument/2006/relationships/hyperlink" Target="https://hal.inrae.fr/hal-02808468v1" TargetMode="External"/><Relationship Id="rId84" Type="http://schemas.openxmlformats.org/officeDocument/2006/relationships/hyperlink" Target="http://www.decitre.fr/livres/olfaction-et-emotions-9782364410510.html" TargetMode="External"/><Relationship Id="rId85" Type="http://schemas.openxmlformats.org/officeDocument/2006/relationships/hyperlink" Target="https://hal.science/hal-01123204v1" TargetMode="External"/><Relationship Id="rId86" Type="http://schemas.openxmlformats.org/officeDocument/2006/relationships/hyperlink" Target="https://hal.science/search/index/?q=*&amp;authFullName_s=Nathalie Goubet" TargetMode="External"/><Relationship Id="rId87" Type="http://schemas.openxmlformats.org/officeDocument/2006/relationships/hyperlink" Target="https://theses.hal.science/tel-00162433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DELAUNAY</dc:title>
  <dc:description>CV</dc:description>
  <dc:subject/>
  <cp:keywords/>
  <cp:category/>
  <cp:lastModifiedBy/>
  <dcterms:created xsi:type="dcterms:W3CDTF">2026-04-15T13:26:09+02:00</dcterms:created>
  <dcterms:modified xsi:type="dcterms:W3CDTF">2026-04-15T13:26:09+02:00</dcterms:modified>
</cp:coreProperties>
</file>

<file path=docProps/custom.xml><?xml version="1.0" encoding="utf-8"?>
<Properties xmlns="http://schemas.openxmlformats.org/officeDocument/2006/custom-properties" xmlns:vt="http://schemas.openxmlformats.org/officeDocument/2006/docPropsVTypes"/>
</file>