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Masaki Maruyama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masakimjs</w:t>
        </w:r>
      </w:hyperlink>
    </w:p>
    <w:p>
      <w:pPr>
        <w:numPr>
          <w:ilvl w:val="0"/>
          <w:numId w:val="1"/>
        </w:numPr>
      </w:pPr>
      <w:r>
        <w:rPr/>
        <w:t xml:space="preserve"> ORCID : </w:t>
      </w:r>
      <w:hyperlink r:id="rId8" w:history="1">
        <w:r>
          <w:rPr>
            <w:color w:val="#410a8c"/>
            <w:u w:val="single"/>
          </w:rPr>
          <w:t xml:space="preserve">0000-0002-0343-5523</w:t>
        </w:r>
      </w:hyperlink>
    </w:p>
    <w:p>
      <w:pPr>
        <w:numPr>
          <w:ilvl w:val="0"/>
          <w:numId w:val="1"/>
        </w:numPr>
      </w:pPr>
      <w:r>
        <w:rPr/>
        <w:t xml:space="preserve"> ResearcherID : </w:t>
      </w:r>
      <w:hyperlink r:id="rId9" w:history="1">
        <w:r>
          <w:rPr>
            <w:color w:val="#410a8c"/>
            <w:u w:val="single"/>
          </w:rPr>
          <w:t xml:space="preserve">X-6973-2018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科学教育研究論文における序章の論理展開に関する事例的検討</w:t>
              </w:r>
            </w:hyperlink>
          </w:p>
          <w:p>
            <w:pPr/>
            <w:hyperlink r:id="rId11" w:history="1">
              <w:r>
                <w:rPr>
                  <w:color w:val="#410a8c"/>
                  <w:u w:val="single"/>
                </w:rPr>
                <w:t xml:space="preserve">Masaki Maruyama</w:t>
              </w:r>
            </w:hyperlink>
          </w:p>
          <w:p>
            <w:pPr/>
            <w:r>
              <w:rPr>
                <w:i w:val="1"/>
                <w:iCs w:val="1"/>
              </w:rPr>
              <w:t xml:space="preserve">JSSE Research Report</w:t>
            </w:r>
            <w:r>
              <w:rPr/>
              <w:t xml:space="preserve">, Japan Society for Science Education, Dec 2024, Osaka City, Osaka, Japan. pp.149-152, </w:t>
            </w:r>
            <w:hyperlink r:id="rId12" w:history="1">
              <w:r>
                <w:rPr>
                  <w:color w:val="#410a8c"/>
                  <w:u w:val="single"/>
                </w:rPr>
                <w:t xml:space="preserve">⟨10.14935/jsser.39.2_149⟩</w:t>
              </w:r>
            </w:hyperlink>
          </w:p>
          <w:p>
            <w:pPr/>
            <w:r>
              <w:rPr/>
              <w:t xml:space="preserve">Communication dans un congrès</w:t>
            </w:r>
          </w:p>
          <w:p>
            <w:pPr/>
            <w:hyperlink r:id="rId10" w:history="1">
              <w:r>
                <w:rPr>
                  <w:color w:val="#410a8c"/>
                  <w:u w:val="single"/>
                </w:rPr>
                <w:t xml:space="preserve">hal-04853950v1</w:t>
              </w:r>
            </w:hyperlink>
          </w:p>
        </w:tc>
      </w:tr>
      <w:tr>
        <w:trPr/>
        <w:tc>
          <w:tcPr>
            <w:noWrap/>
          </w:tcPr>
          <w:p>
            <w:pPr>
              <w:spacing w:after="200"/>
            </w:pPr>
            <w:hyperlink r:id="rId13" w:history="1">
              <w:r>
                <w:rPr>
                  <w:color w:val="1e198e"/>
                  <w:b w:val="1"/>
                  <w:bCs w:val="1"/>
                  <w:u w:val="single"/>
                </w:rPr>
                <w:t xml:space="preserve">食品の需要喚起のための確率的潜在意味解析及びベイジアンネットワークを用いたレコメンドモデルの評価</w:t>
              </w:r>
            </w:hyperlink>
          </w:p>
          <w:p>
            <w:pPr/>
            <w:hyperlink r:id="rId11" w:history="1">
              <w:r>
                <w:rPr>
                  <w:color w:val="#410a8c"/>
                  <w:u w:val="single"/>
                </w:rPr>
                <w:t xml:space="preserve">Masaki Maruyama</w:t>
              </w:r>
            </w:hyperlink>
            <w:r>
              <w:rPr/>
              <w:t xml:space="preserve">,</w:t>
            </w:r>
            <w:hyperlink r:id="rId14" w:history="1">
              <w:r>
                <w:rPr>
                  <w:color w:val="#410a8c"/>
                  <w:u w:val="single"/>
                </w:rPr>
                <w:t xml:space="preserve">Tatsuhiro Matsuoka</w:t>
              </w:r>
            </w:hyperlink>
            <w:r>
              <w:rPr/>
              <w:t xml:space="preserve">,</w:t>
            </w:r>
            <w:hyperlink r:id="rId15" w:history="1">
              <w:r>
                <w:rPr>
                  <w:color w:val="#410a8c"/>
                  <w:u w:val="single"/>
                </w:rPr>
                <w:t xml:space="preserve">Toshifumi Toyoda</w:t>
              </w:r>
            </w:hyperlink>
            <w:r>
              <w:rPr/>
              <w:t xml:space="preserve">,</w:t>
            </w:r>
            <w:hyperlink r:id="rId16" w:history="1">
              <w:r>
                <w:rPr>
                  <w:color w:val="#410a8c"/>
                  <w:u w:val="single"/>
                </w:rPr>
                <w:t xml:space="preserve">Yoichi Motomura</w:t>
              </w:r>
            </w:hyperlink>
          </w:p>
          <w:p>
            <w:pPr/>
            <w:r>
              <w:rPr>
                <w:i w:val="1"/>
                <w:iCs w:val="1"/>
              </w:rPr>
              <w:t xml:space="preserve">JSAI Technical Report, Type 2 SIG</w:t>
            </w:r>
            <w:r>
              <w:rPr/>
              <w:t xml:space="preserve">, Nov 2022, Yokohama City, Kanagawa, Japan. pp.01, </w:t>
            </w:r>
            <w:hyperlink r:id="rId17" w:history="1">
              <w:r>
                <w:rPr>
                  <w:color w:val="#410a8c"/>
                  <w:u w:val="single"/>
                </w:rPr>
                <w:t xml:space="preserve">⟨10.11517/jsaisigtwo.2022.SAI-044_01⟩</w:t>
              </w:r>
            </w:hyperlink>
          </w:p>
          <w:p>
            <w:pPr/>
            <w:r>
              <w:rPr/>
              <w:t xml:space="preserve">Communication dans un congrès</w:t>
            </w:r>
          </w:p>
          <w:p>
            <w:pPr/>
            <w:hyperlink r:id="rId13" w:history="1">
              <w:r>
                <w:rPr>
                  <w:color w:val="#410a8c"/>
                  <w:u w:val="single"/>
                </w:rPr>
                <w:t xml:space="preserve">hal-03864811v1</w:t>
              </w:r>
            </w:hyperlink>
          </w:p>
        </w:tc>
      </w:tr>
      <w:tr>
        <w:trPr/>
        <w:tc>
          <w:tcPr>
            <w:noWrap/>
          </w:tcPr>
          <w:p>
            <w:pPr>
              <w:spacing w:after="200"/>
            </w:pPr>
            <w:hyperlink r:id="rId18" w:history="1">
              <w:r>
                <w:rPr>
                  <w:color w:val="1e198e"/>
                  <w:b w:val="1"/>
                  <w:bCs w:val="1"/>
                  <w:u w:val="single"/>
                </w:rPr>
                <w:t xml:space="preserve">科学教育の研究におけるSTEM/STEAM教育を指向した取り組みの動向に関する整理</w:t>
              </w:r>
            </w:hyperlink>
          </w:p>
          <w:p>
            <w:pPr/>
            <w:hyperlink r:id="rId11" w:history="1">
              <w:r>
                <w:rPr>
                  <w:color w:val="#410a8c"/>
                  <w:u w:val="single"/>
                </w:rPr>
                <w:t xml:space="preserve">Masaki Maruyama</w:t>
              </w:r>
            </w:hyperlink>
            <w:r>
              <w:rPr/>
              <w:t xml:space="preserve">,</w:t>
            </w:r>
            <w:hyperlink r:id="rId19" w:history="1">
              <w:r>
                <w:rPr>
                  <w:color w:val="#410a8c"/>
                  <w:u w:val="single"/>
                </w:rPr>
                <w:t xml:space="preserve">Yusuke Morita</w:t>
              </w:r>
            </w:hyperlink>
          </w:p>
          <w:p>
            <w:pPr/>
            <w:r>
              <w:rPr>
                <w:i w:val="1"/>
                <w:iCs w:val="1"/>
              </w:rPr>
              <w:t xml:space="preserve">日本科学教育学会年会論文集</w:t>
            </w:r>
            <w:r>
              <w:rPr/>
              <w:t xml:space="preserve">, Shinji Matsumoto, Aug 2020, Kato City, Hyogo, Japan. pp.289-292, </w:t>
            </w:r>
            <w:hyperlink r:id="rId20" w:history="1">
              <w:r>
                <w:rPr>
                  <w:color w:val="#410a8c"/>
                  <w:u w:val="single"/>
                </w:rPr>
                <w:t xml:space="preserve">⟨10.14935/jssep.44.0_289⟩</w:t>
              </w:r>
            </w:hyperlink>
          </w:p>
          <w:p>
            <w:pPr/>
            <w:r>
              <w:rPr/>
              <w:t xml:space="preserve">Communication dans un congrès</w:t>
            </w:r>
          </w:p>
          <w:p>
            <w:pPr/>
            <w:hyperlink r:id="rId18" w:history="1">
              <w:r>
                <w:rPr>
                  <w:color w:val="#410a8c"/>
                  <w:u w:val="single"/>
                </w:rPr>
                <w:t xml:space="preserve">hal-03695676v1</w:t>
              </w:r>
            </w:hyperlink>
          </w:p>
        </w:tc>
      </w:tr>
      <w:tr>
        <w:trPr/>
        <w:tc>
          <w:tcPr>
            <w:noWrap/>
          </w:tcPr>
          <w:p>
            <w:pPr>
              <w:spacing w:after="200"/>
            </w:pPr>
            <w:hyperlink r:id="rId21" w:history="1">
              <w:r>
                <w:rPr>
                  <w:color w:val="1e198e"/>
                  <w:b w:val="1"/>
                  <w:bCs w:val="1"/>
                  <w:u w:val="single"/>
                </w:rPr>
                <w:t xml:space="preserve">教員養成系大学生を対象としたSTEM教育に関する授業実践の試み</w:t>
              </w:r>
            </w:hyperlink>
          </w:p>
          <w:p>
            <w:pPr/>
            <w:hyperlink r:id="rId11" w:history="1">
              <w:r>
                <w:rPr>
                  <w:color w:val="#410a8c"/>
                  <w:u w:val="single"/>
                </w:rPr>
                <w:t xml:space="preserve">Masaki Maruyama</w:t>
              </w:r>
            </w:hyperlink>
            <w:r>
              <w:rPr/>
              <w:t xml:space="preserve">,</w:t>
            </w:r>
            <w:hyperlink r:id="rId22" w:history="1">
              <w:r>
                <w:rPr>
                  <w:color w:val="#410a8c"/>
                  <w:u w:val="single"/>
                </w:rPr>
                <w:t xml:space="preserve">Toru Nagahama</w:t>
              </w:r>
            </w:hyperlink>
            <w:r>
              <w:rPr/>
              <w:t xml:space="preserve">,</w:t>
            </w:r>
            <w:hyperlink r:id="rId23" w:history="1">
              <w:r>
                <w:rPr>
                  <w:color w:val="#410a8c"/>
                  <w:u w:val="single"/>
                </w:rPr>
                <w:t xml:space="preserve">Takeshi Kitazawa</w:t>
              </w:r>
            </w:hyperlink>
            <w:r>
              <w:rPr/>
              <w:t xml:space="preserve">,</w:t>
            </w:r>
            <w:hyperlink r:id="rId24" w:history="1">
              <w:r>
                <w:rPr>
                  <w:color w:val="#410a8c"/>
                  <w:u w:val="single"/>
                </w:rPr>
                <w:t xml:space="preserve">Norio Setozaki</w:t>
              </w:r>
            </w:hyperlink>
            <w:r>
              <w:rPr/>
              <w:t xml:space="preserve">,</w:t>
            </w:r>
            <w:hyperlink r:id="rId19" w:history="1">
              <w:r>
                <w:rPr>
                  <w:color w:val="#410a8c"/>
                  <w:u w:val="single"/>
                </w:rPr>
                <w:t xml:space="preserve">Yusuke Morita</w:t>
              </w:r>
            </w:hyperlink>
          </w:p>
          <w:p>
            <w:pPr/>
            <w:r>
              <w:rPr>
                <w:i w:val="1"/>
                <w:iCs w:val="1"/>
              </w:rPr>
              <w:t xml:space="preserve">JSSE Research Report</w:t>
            </w:r>
            <w:r>
              <w:rPr/>
              <w:t xml:space="preserve">, Dec 2019, Nagasaki City, Nagasaki, Japan. pp.303-308, </w:t>
            </w:r>
            <w:hyperlink r:id="rId25" w:history="1">
              <w:r>
                <w:rPr>
                  <w:color w:val="#410a8c"/>
                  <w:u w:val="single"/>
                </w:rPr>
                <w:t xml:space="preserve">⟨10.14935/jsser.34.3_303⟩</w:t>
              </w:r>
            </w:hyperlink>
          </w:p>
          <w:p>
            <w:pPr/>
            <w:r>
              <w:rPr/>
              <w:t xml:space="preserve">Communication dans un congrès</w:t>
            </w:r>
          </w:p>
          <w:p>
            <w:pPr/>
            <w:hyperlink r:id="rId21" w:history="1">
              <w:r>
                <w:rPr>
                  <w:color w:val="#410a8c"/>
                  <w:u w:val="single"/>
                </w:rPr>
                <w:t xml:space="preserve">hal-03695732v1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A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sakimjs" TargetMode="External"/><Relationship Id="rId8" Type="http://schemas.openxmlformats.org/officeDocument/2006/relationships/hyperlink" Target="https://orcid.org/0000-0002-0343-5523" TargetMode="External"/><Relationship Id="rId9" Type="http://schemas.openxmlformats.org/officeDocument/2006/relationships/hyperlink" Target="http://www.researcherid.com/rid/X-6973-2018" TargetMode="External"/><Relationship Id="rId10" Type="http://schemas.openxmlformats.org/officeDocument/2006/relationships/hyperlink" Target="https://hal.science/hal-04853950v1" TargetMode="External"/><Relationship Id="rId11" Type="http://schemas.openxmlformats.org/officeDocument/2006/relationships/hyperlink" Target="https://hal.science/search/index/?q=*&amp;authFullName_s=Masaki Maruyama" TargetMode="External"/><Relationship Id="rId12" Type="http://schemas.openxmlformats.org/officeDocument/2006/relationships/hyperlink" Target="https://dx.doi.org/10.14935/jsser.39.2_149" TargetMode="External"/><Relationship Id="rId13" Type="http://schemas.openxmlformats.org/officeDocument/2006/relationships/hyperlink" Target="https://hal.science/hal-03864811v1" TargetMode="External"/><Relationship Id="rId14" Type="http://schemas.openxmlformats.org/officeDocument/2006/relationships/hyperlink" Target="https://hal.science/search/index/?q=*&amp;authFullName_s=Tatsuhiro Matsuoka" TargetMode="External"/><Relationship Id="rId15" Type="http://schemas.openxmlformats.org/officeDocument/2006/relationships/hyperlink" Target="https://hal.science/search/index/?q=*&amp;authFullName_s=Toshifumi Toyoda" TargetMode="External"/><Relationship Id="rId16" Type="http://schemas.openxmlformats.org/officeDocument/2006/relationships/hyperlink" Target="https://hal.science/search/index/?q=*&amp;authFullName_s=Yoichi Motomura" TargetMode="External"/><Relationship Id="rId17" Type="http://schemas.openxmlformats.org/officeDocument/2006/relationships/hyperlink" Target="https://dx.doi.org/10.11517/jsaisigtwo.2022.SAI-044_01" TargetMode="External"/><Relationship Id="rId18" Type="http://schemas.openxmlformats.org/officeDocument/2006/relationships/hyperlink" Target="https://hal.science/hal-03695676v1" TargetMode="External"/><Relationship Id="rId19" Type="http://schemas.openxmlformats.org/officeDocument/2006/relationships/hyperlink" Target="https://hal.science/search/index/?q=*&amp;authFullName_s=Yusuke Morita" TargetMode="External"/><Relationship Id="rId20" Type="http://schemas.openxmlformats.org/officeDocument/2006/relationships/hyperlink" Target="https://dx.doi.org/10.14935/jssep.44.0_289" TargetMode="External"/><Relationship Id="rId21" Type="http://schemas.openxmlformats.org/officeDocument/2006/relationships/hyperlink" Target="https://hal.science/hal-03695732v1" TargetMode="External"/><Relationship Id="rId22" Type="http://schemas.openxmlformats.org/officeDocument/2006/relationships/hyperlink" Target="https://hal.science/search/index/?q=*&amp;authFullName_s=Toru Nagahama" TargetMode="External"/><Relationship Id="rId23" Type="http://schemas.openxmlformats.org/officeDocument/2006/relationships/hyperlink" Target="https://hal.science/search/index/?q=*&amp;authFullName_s=Takeshi Kitazawa" TargetMode="External"/><Relationship Id="rId24" Type="http://schemas.openxmlformats.org/officeDocument/2006/relationships/hyperlink" Target="https://hal.science/search/index/?q=*&amp;authFullName_s=Norio Setozaki" TargetMode="External"/><Relationship Id="rId25" Type="http://schemas.openxmlformats.org/officeDocument/2006/relationships/hyperlink" Target="https://dx.doi.org/10.14935/jsser.34.3_303"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Masaki Maruyama</dc:title>
  <dc:description>CV</dc:description>
  <dc:subject/>
  <cp:keywords/>
  <cp:category/>
  <cp:lastModifiedBy/>
  <dcterms:created xsi:type="dcterms:W3CDTF">2026-03-10T08:11:15+01:00</dcterms:created>
  <dcterms:modified xsi:type="dcterms:W3CDTF">2026-03-10T08:11:15+01:00</dcterms:modified>
</cp:coreProperties>
</file>

<file path=docProps/custom.xml><?xml version="1.0" encoding="utf-8"?>
<Properties xmlns="http://schemas.openxmlformats.org/officeDocument/2006/custom-properties" xmlns:vt="http://schemas.openxmlformats.org/officeDocument/2006/docPropsVTypes"/>
</file>