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Matheus BROZOVIC GARIGLIO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matheus-brozovic-gariglio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0000-0001-9027-3085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density evolution in hot‑compressed dual‑phase titanium alloys: A phase‑resolved EBSD–Taylor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Matheus Brozovic Gariglio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Lee Semiatin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2026, 350, pp.119266.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⟨10.1016/j.jmatprotec.2026.119266⟩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Geometry of Double-Cone Compression Test Samples for a Better Control of Strain 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Matheus Brozovic Gariglio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2021, 52 (9), pp.4125-4136.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⟨10.1007/s11661-021-06373-8⟩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hal-03463408v1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producing a blade for an aircraft turbine engine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Matheus Brozovic Gariglio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Picault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Saïd Boukerma</w:t>
              </w:r>
            </w:hyperlink>
          </w:p>
          <w:p>
            <w:pPr/>
            <w:r>
              <w:rPr/>
              <w:t xml:space="preserve">France, Patent n° : WO2025172673A1.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hal-05239398v1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dislocation density distribution by microscopic and macroscopic approaches in Ti-10V-2Fe-3Al alloy after hot deformation in the α+β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Matheus Brozovic Gariglio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Ti-2023 - The 15th World Conference on Titanium</w:t>
            </w:r>
            <w:r>
              <w:rPr/>
              <w:t xml:space="preserve">, Jun 2023, Edinburgh (Scotland), United Kingdom.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⟨10.7490/f1000research.1119941.1⟩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hal-04354248v1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study of microstructural evolutions in hot-deformed two-phase titanium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Matheus Brozovic Gariglio</w:t>
              </w:r>
            </w:hyperlink>
          </w:p>
          <w:p>
            <w:pPr/>
            <w:r>
              <w:rPr/>
              <w:t xml:space="preserve">Materials Science [cond-mat.mtrl-sci]. Université Paris sciences et lettres, 2023.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2023UPSLM033⟩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tel-04308336v1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dislocation density distribution in titanium alloys after hot-deformation in the α+β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Matheus Brozovic Gariglio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2022</w:t>
            </w:r>
            <w:r>
              <w:rPr/>
              <w:t xml:space="preserve">, Feb 2022, Los angeles,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hal-05239354v1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Stored energy distribution in α and β phases of hot-deformed titanium alloy microstructures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Matheus Brozovic Gariglio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 2021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hal-03881468v1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11B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eus-brozovic-gariglio" TargetMode="External"/><Relationship Id="rId9" Type="http://schemas.openxmlformats.org/officeDocument/2006/relationships/hyperlink" Target="https://orcid.org/0000-0001-9027-3085" TargetMode="External"/><Relationship Id="rId10" Type="http://schemas.openxmlformats.org/officeDocument/2006/relationships/hyperlink" Target="https://hal.science/hal-05532807v1" TargetMode="External"/><Relationship Id="rId11" Type="http://schemas.openxmlformats.org/officeDocument/2006/relationships/hyperlink" Target="https://hal.science/search/index/?q=*&amp;authFullName_s=Matheus Brozovic Gariglio" TargetMode="External"/><Relationship Id="rId12" Type="http://schemas.openxmlformats.org/officeDocument/2006/relationships/hyperlink" Target="https://hal.science/search/index/?q=*&amp;authFullName_s=Nathalie Bozzolo" TargetMode="External"/><Relationship Id="rId13" Type="http://schemas.openxmlformats.org/officeDocument/2006/relationships/hyperlink" Target="https://hal.science/search/index/?q=*&amp;authFullName_s=S. Lee Semiatin" TargetMode="External"/><Relationship Id="rId14" Type="http://schemas.openxmlformats.org/officeDocument/2006/relationships/hyperlink" Target="https://hal.science/search/index/?q=*&amp;authFullName_s=Daniel Pino Mu&#241;oz" TargetMode="External"/><Relationship Id="rId15" Type="http://schemas.openxmlformats.org/officeDocument/2006/relationships/hyperlink" Target="https://dx.doi.org/10.1016/j.jmatprotec.2026.119266" TargetMode="External"/><Relationship Id="rId16" Type="http://schemas.openxmlformats.org/officeDocument/2006/relationships/hyperlink" Target="https://hal.science/hal-03463408v1" TargetMode="External"/><Relationship Id="rId17" Type="http://schemas.openxmlformats.org/officeDocument/2006/relationships/hyperlink" Target="https://dx.doi.org/10.1007/s11661-021-06373-8" TargetMode="External"/><Relationship Id="rId18" Type="http://schemas.openxmlformats.org/officeDocument/2006/relationships/hyperlink" Target="https://hal.science/hal-05239398v1" TargetMode="External"/><Relationship Id="rId19" Type="http://schemas.openxmlformats.org/officeDocument/2006/relationships/hyperlink" Target="https://hal.science/search/index/?q=*&amp;authFullName_s=J&#233;r&#233;my Picault" TargetMode="External"/><Relationship Id="rId20" Type="http://schemas.openxmlformats.org/officeDocument/2006/relationships/hyperlink" Target="https://hal.science/search/index/?q=*&amp;authFullName_s=Sa&#239;d Boukerma" TargetMode="External"/><Relationship Id="rId21" Type="http://schemas.openxmlformats.org/officeDocument/2006/relationships/hyperlink" Target="https://hal.science/hal-04354248v1" TargetMode="External"/><Relationship Id="rId22" Type="http://schemas.openxmlformats.org/officeDocument/2006/relationships/hyperlink" Target="https://dx.doi.org/10.7490/f1000research.1119941.1" TargetMode="External"/><Relationship Id="rId23" Type="http://schemas.openxmlformats.org/officeDocument/2006/relationships/hyperlink" Target="https://pastel.hal.science/tel-04308336v1" TargetMode="External"/><Relationship Id="rId24" Type="http://schemas.openxmlformats.org/officeDocument/2006/relationships/hyperlink" Target="https://www.theses.fr/2023UPSLM033" TargetMode="External"/><Relationship Id="rId25" Type="http://schemas.openxmlformats.org/officeDocument/2006/relationships/hyperlink" Target="https://hal.science/hal-05239354v1" TargetMode="External"/><Relationship Id="rId26" Type="http://schemas.openxmlformats.org/officeDocument/2006/relationships/hyperlink" Target="https://hal.science/hal-0388146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Matheus BROZOVIC GARIGLIO</dc:title>
  <dc:description>CV</dc:description>
  <dc:subject/>
  <cp:keywords/>
  <cp:category/>
  <cp:lastModifiedBy/>
  <dcterms:created xsi:type="dcterms:W3CDTF">2026-03-17T08:52:40+01:00</dcterms:created>
  <dcterms:modified xsi:type="dcterms:W3CDTF">2026-03-17T08:52:40+01:00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