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Fribault </w:t>
      </w:r>
      <w:r>
        <w:rPr>
          <w:color w:val="641e6e"/>
        </w:rPr>
        <w:t xml:space="preserve">Expert Technique International Patrimoine culturel - Expertise France - École du Patrimoine Africain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mathieu-fribault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0009-0001-4490-1404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248437380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91159697561203310068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Culture matérielle et techniques / innovation sociotechniqueReprésentations de la nature / écologie symboliqueReligions / rituels / savoirs locauxChangements sociauxSystèmes politiques et processus de territorialisationPatrimoines immatériels rituels et standards RSE / patrimonialisations minièresAnthropologie de la santé et de la maladie / processus de sensibilisation / crises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migration and the diffusion of rice varieties: the ethnobotany of Roland Portères and the history of the Baga people in Guinea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2022,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⟨10.4000/ethnoecologie.8854⟩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humaine et diffusion de variétés de riz. L’ethnobotanique de Roland Portères et l’histoire des Baga de Guinée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2022, Un siècle d'ethno-machins : le centenaire de la Revue de Botanique Appliquée, 21, n.p.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⟨10.4000/ethnoecologie.8854⟩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experience from Ebola to address plague in Madagascar and future epidemics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Kelley Sams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Julienne Anoko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Akindès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2017, 390 (10113), pp.2624-2625.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⟨10.1016/S0140-6736(17)33088-X⟩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Ebola en Guinée : violences historiques et régimes de doute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2015, Autour du virus Ebola,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⟨10.4000/anthropologiesante.1761⟩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hal-04088647v1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3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fribault" TargetMode="External"/><Relationship Id="rId8" Type="http://schemas.openxmlformats.org/officeDocument/2006/relationships/hyperlink" Target="https://orcid.org/0009-0001-4490-1404" TargetMode="External"/><Relationship Id="rId9" Type="http://schemas.openxmlformats.org/officeDocument/2006/relationships/hyperlink" Target="https://www.idref.fr/248437380" TargetMode="External"/><Relationship Id="rId10" Type="http://schemas.openxmlformats.org/officeDocument/2006/relationships/hyperlink" Target="https://viaf.org/viaf/91159697561203310068" TargetMode="External"/><Relationship Id="rId11" Type="http://schemas.openxmlformats.org/officeDocument/2006/relationships/hyperlink" Target="https://hal.science/hal-04142959v1" TargetMode="External"/><Relationship Id="rId12" Type="http://schemas.openxmlformats.org/officeDocument/2006/relationships/hyperlink" Target="https://hal.science/search/index/?q=*&amp;authFullName_s=Mathieu Fribault" TargetMode="External"/><Relationship Id="rId13" Type="http://schemas.openxmlformats.org/officeDocument/2006/relationships/hyperlink" Target="https://dx.doi.org/10.4000/ethnoecologie.8854" TargetMode="External"/><Relationship Id="rId14" Type="http://schemas.openxmlformats.org/officeDocument/2006/relationships/hyperlink" Target="https://hal.science/hal-03951217v1" TargetMode="External"/><Relationship Id="rId15" Type="http://schemas.openxmlformats.org/officeDocument/2006/relationships/hyperlink" Target="https://hal.science/hal-02568983v1" TargetMode="External"/><Relationship Id="rId16" Type="http://schemas.openxmlformats.org/officeDocument/2006/relationships/hyperlink" Target="https://hal.science/search/index/?q=*&amp;authFullName_s=Kelley Sams" TargetMode="External"/><Relationship Id="rId17" Type="http://schemas.openxmlformats.org/officeDocument/2006/relationships/hyperlink" Target="https://hal.science/search/index/?q=*&amp;authFullName_s=Alice Desclaux" TargetMode="External"/><Relationship Id="rId18" Type="http://schemas.openxmlformats.org/officeDocument/2006/relationships/hyperlink" Target="https://hal.science/search/index/?q=*&amp;authFullName_s=Julienne Anoko" TargetMode="External"/><Relationship Id="rId19" Type="http://schemas.openxmlformats.org/officeDocument/2006/relationships/hyperlink" Target="https://hal.science/search/index/?q=*&amp;authFullName_s=Francis Akind&#232;s" TargetMode="External"/><Relationship Id="rId20" Type="http://schemas.openxmlformats.org/officeDocument/2006/relationships/hyperlink" Target="https://hal.science/search/index/?q=*&amp;authFullName_s=Marc Egrot" TargetMode="External"/><Relationship Id="rId21" Type="http://schemas.openxmlformats.org/officeDocument/2006/relationships/hyperlink" Target="https://dx.doi.org/10.1016/S0140-6736(17)33088-X" TargetMode="External"/><Relationship Id="rId22" Type="http://schemas.openxmlformats.org/officeDocument/2006/relationships/hyperlink" Target="https://hal.science/hal-04088647v1" TargetMode="External"/><Relationship Id="rId23" Type="http://schemas.openxmlformats.org/officeDocument/2006/relationships/hyperlink" Target="https://dx.doi.org/10.4000/anthropologiesante.176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Fribault</dc:title>
  <dc:description>CV</dc:description>
  <dc:subject/>
  <cp:keywords/>
  <cp:category/>
  <cp:lastModifiedBy/>
  <dcterms:created xsi:type="dcterms:W3CDTF">2026-04-16T20:49:58+02:00</dcterms:created>
  <dcterms:modified xsi:type="dcterms:W3CDTF">2026-04-16T20:49:58+02:00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