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Gaulène </w:t></w:r><w:r><w:rPr><w:color w:val="641e6e"/></w:rPr><w:t xml:space="preserve">Enseignant-Chercheur (CPJ Sustainability Science), Laboratoire CHROME, Nîmes UniversitéChercheur (MSCA), Faculty of Humanities, Universitat Pompeu Fabra, Barcelona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mathieu-gaulene</w:t></w:r></w:hyperlink></w:p><w:p><w:pPr><w:numPr><w:ilvl w:val="0"/><w:numId w:val="1"/></w:numPr></w:pPr><w:r><w:rPr/><w:t xml:space="preserve"> ORCID : </w:t></w:r><w:hyperlink r:id="rId8" w:history="1"><w:r><w:rPr><w:color w:val="#410a8c"/><w:u w:val="single"/></w:rPr><w:t xml:space="preserve">0000-0002-7986-0358</w:t></w:r></w:hyperlink></w:p><w:p><w:pPr><w:spacing w:before="600"/></w:pPr></w:p><w:p><w:pPr><w:pStyle w:val="Heading2"/></w:pPr><w:r><w:rPr><w:color w:val="1e198e"/><w:b w:val="1"/><w:bCs w:val="1"/></w:rPr><w:t xml:space="preserve">Présentation</w:t></w:r></w:p><w:p><w:pPr><w:spacing w:after="100"/></w:pPr></w:p><w:p><w:pPr/><w:r><w:rPr/><w:t xml:space="preserve">Mathieu Gaulène is an Associate Professor (tenure-track) at the Chronic and Emerging Risks Laboratory at the University of Nîmes, France, and a Researcher (MSCA) at the Faculty of Humanities, Universitat Pompeu Fabra (UPF), Barcelona. He holds a PhD in Anthropology and Semiotics, and spent several years researching the Fukushima Daiichi nuclear disaster, first addressing social and political aspects, as well as effects on nuclear energy choice in Japan and Asia; then, analyzing the narratives of the stakeholders involved in this disaster.He is also conducting ongoing research on the memorialization process of 3.11 disaster in Fukushima and Rikuzentakata, a project initiated during a JSPS Postdoctoral fellowship at Tōhoku University. Additionally, He is conducting a new research focus on Yakushima.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Saisir l’atmosphère du lieu au Japon. Vers une sémiotique de l’indicible</w:t></w:r></w:hyperlink></w:p><w:p><w:pPr/><w:hyperlink r:id="rId10" w:history="1"><w:r><w:rPr><w:color w:val="#410a8c"/><w:u w:val="single"/></w:rPr><w:t xml:space="preserve">Mathieu Gaulène</w:t></w:r></w:hyperlink></w:p><w:p><w:pPr/><w:r><w:rPr><w:i w:val="1"/><w:iCs w:val="1"/></w:rPr><w:t xml:space="preserve">Cygne Noir</w:t></w:r><w:r><w:rPr/><w:t xml:space="preserve">, 2025, 13, pp.81-108. </w:t></w:r><w:hyperlink r:id="rId11" w:history="1"><w:r><w:rPr><w:color w:val="#410a8c"/><w:u w:val="single"/></w:rPr><w:t xml:space="preserve">⟨10.7202/1116794ar⟩</w:t></w:r></w:hyperlink></w:p><w:p><w:pPr/><w:r><w:rPr/><w:t xml:space="preserve">Article dans une revue</w:t></w:r></w:p><w:p><w:pPr/><w:hyperlink r:id="rId9" w:history="1"><w:r><w:rPr><w:color w:val="#410a8c"/><w:u w:val="single"/></w:rPr><w:t xml:space="preserve">hal-04997634v1</w:t></w:r></w:hyperlink></w:p></w:tc></w:tr><w:tr><w:trPr/><w:tc><w:tcPr><w:noWrap/></w:tcPr><w:p><w:pPr><w:spacing w:after="200"/></w:pPr><w:hyperlink r:id="rId12" w:history="1"><w:r><w:rPr><w:color w:val="1e198e"/><w:b w:val="1"/><w:bCs w:val="1"/><w:u w:val="single"/></w:rPr><w:t xml:space="preserve">Relieving Japan’s “Nuclear Allergy”: the Promotion of Atomic Power in Japan</w:t></w:r></w:hyperlink></w:p><w:p><w:pPr/><w:hyperlink r:id="rId10" w:history="1"><w:r><w:rPr><w:color w:val="#410a8c"/><w:u w:val="single"/></w:rPr><w:t xml:space="preserve">Mathieu Gaulène</w:t></w:r></w:hyperlink></w:p><w:p><w:pPr/><w:r><w:rPr><w:i w:val="1"/><w:iCs w:val="1"/></w:rPr><w:t xml:space="preserve">Ebisu - Études Japonaises </w:t></w:r><w:r><w:rPr/><w:t xml:space="preserve">, 2012, 47, pp.107-118. </w:t></w:r><w:hyperlink r:id="rId13" w:history="1"><w:r><w:rPr><w:color w:val="#410a8c"/><w:u w:val="single"/></w:rPr><w:t xml:space="preserve">⟨10.4000/ebisu.334⟩</w:t></w:r></w:hyperlink></w:p><w:p><w:pPr/><w:r><w:rPr/><w:t xml:space="preserve">Article dans une revue</w:t></w:r></w:p><w:p><w:pPr/><w:hyperlink r:id="rId12" w:history="1"><w:r><w:rPr><w:color w:val="#410a8c"/><w:u w:val="single"/></w:rPr><w:t xml:space="preserve">hal-03040727v1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Langage & société, 2021, 172 : Anthropologie linguistique : le tournant sémiotique</w:t></w:r></w:hyperlink></w:p><w:p><w:pPr/><w:hyperlink r:id="rId10" w:history="1"><w:r><w:rPr><w:color w:val="#410a8c"/><w:u w:val="single"/></w:rPr><w:t xml:space="preserve">Mathieu Gaulène</w:t></w:r></w:hyperlink></w:p><w:p><w:pPr/><w:r><w:rPr/><w:t xml:space="preserve">2023, pp.267-269. </w:t></w:r><w:hyperlink r:id="rId15" w:history="1"><w:r><w:rPr><w:color w:val="#410a8c"/><w:u w:val="single"/></w:rPr><w:t xml:space="preserve">⟨10.4000/lhomme.48046⟩</w:t></w:r></w:hyperlink></w:p><w:p><w:pPr/><w:r><w:rPr/><w:t xml:space="preserve">Autre publication scientifique</w:t></w:r></w:p><w:p><w:pPr/><w:hyperlink r:id="rId14" w:history="1"><w:r><w:rPr><w:color w:val="#410a8c"/><w:u w:val="single"/></w:rPr><w:t xml:space="preserve">hal-04936804v1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Représentation du risque et esthétique du désastre au Japon</w:t></w:r></w:hyperlink></w:p><w:p><w:pPr/><w:hyperlink r:id="rId10" w:history="1"><w:r><w:rPr><w:color w:val="#410a8c"/><w:u w:val="single"/></w:rPr><w:t xml:space="preserve">Mathieu Gaulène</w:t></w:r></w:hyperlink></w:p><w:p><w:pPr/><w:r><w:rPr><w:i w:val="1"/><w:iCs w:val="1"/></w:rPr><w:t xml:space="preserve">La perception et les représentations du risque. Droit et contentieux du nucléaire</w:t></w:r><w:r><w:rPr/><w:t xml:space="preserve">, Jul 2022, Nîmes, France. pp.43-50</w:t></w:r></w:p><w:p><w:pPr/><w:r><w:rPr/><w:t xml:space="preserve">Communication dans un congrès</w:t></w:r></w:p><w:p><w:pPr/><w:hyperlink r:id="rId16" w:history="1"><w:r><w:rPr><w:color w:val="#410a8c"/><w:u w:val="single"/></w:rPr><w:t xml:space="preserve">hal-04936810v1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Naoto Kan. Parcours d'un Premier ministre atypique</w:t></w:r></w:hyperlink></w:p><w:p><w:pPr/><w:hyperlink r:id="rId10" w:history="1"><w:r><w:rPr><w:color w:val="#410a8c"/><w:u w:val="single"/></w:rPr><w:t xml:space="preserve">Mathieu Gaulène</w:t></w:r></w:hyperlink></w:p><w:p><w:pPr/><w:r><w:rPr><w:i w:val="1"/><w:iCs w:val="1"/></w:rPr><w:t xml:space="preserve">L'accident de Fukushima. Le Premier ministre du Japon face à la crise nucléaire</w:t></w:r><w:r><w:rPr/><w:t xml:space="preserve">, Presses des Mines, 2022, 2356717706</w:t></w:r></w:p><w:p><w:pPr/><w:r><w:rPr/><w:t xml:space="preserve">Chapitre d'ouvrage</w:t></w:r></w:p><w:p><w:pPr/><w:hyperlink r:id="rId17" w:history="1"><w:r><w:rPr><w:color w:val="#410a8c"/><w:u w:val="single"/></w:rPr><w:t xml:space="preserve">hal-04936815v1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Fukushima ˸ un accident «Made in Japan» ? Analyse sémiotique de la causalité au Japon</w:t></w:r></w:hyperlink></w:p><w:p><w:pPr/><w:hyperlink r:id="rId10" w:history="1"><w:r><w:rPr><w:color w:val="#410a8c"/><w:u w:val="single"/></w:rPr><w:t xml:space="preserve">Mathieu Gaulène</w:t></w:r></w:hyperlink></w:p><w:p><w:pPr/><w:r><w:rPr/><w:t xml:space="preserve">Risques. Université Paris sciences et lettres, 2021. Français. </w:t></w:r><w:hyperlink r:id="rId19" w:history="1"><w:r><w:rPr><w:color w:val="#410a8c"/><w:u w:val="single"/></w:rPr><w:t xml:space="preserve">⟨NNT : 2021UPSLM016⟩</w:t></w:r></w:hyperlink></w:p><w:p><w:pPr/><w:r><w:rPr/><w:t xml:space="preserve">Thèse</w:t></w:r></w:p><w:p><w:pPr/><w:hyperlink r:id="rId18" w:history="1"><w:r><w:rPr><w:color w:val="#410a8c"/><w:u w:val="single"/></w:rPr><w:t xml:space="preserve">tel-03285896v1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nucléaire en Asie. Fukushima, et après ?</w:t></w:r></w:hyperlink></w:p><w:p><w:pPr/><w:hyperlink r:id="rId10" w:history="1"><w:r><w:rPr><w:color w:val="#410a8c"/><w:u w:val="single"/></w:rPr><w:t xml:space="preserve">Mathieu Gaulène</w:t></w:r></w:hyperlink></w:p><w:p><w:pPr/><w:hyperlink r:id="rId21" w:history="1"><w:r><w:rPr><w:color w:val="#410a8c"/><w:u w:val="single"/></w:rPr><w:t xml:space="preserve">Editions Picquier</w:t></w:r></w:hyperlink><w:r><w:rPr/><w:t xml:space="preserve">, 2016, L'Asie immédiate, Jean-Marie Bouissou, 2809711593</w:t></w:r></w:p><w:p><w:pPr/><w:r><w:rPr/><w:t xml:space="preserve">Ouvrages</w:t></w:r></w:p><w:p><w:pPr/><w:hyperlink r:id="rId20" w:history="1"><w:r><w:rPr><w:color w:val="#410a8c"/><w:u w:val="single"/></w:rPr><w:t xml:space="preserve">hal-04936801v1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1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gaulene" TargetMode="External"/><Relationship Id="rId8" Type="http://schemas.openxmlformats.org/officeDocument/2006/relationships/hyperlink" Target="https://orcid.org/0000-0002-7986-0358" TargetMode="External"/><Relationship Id="rId9" Type="http://schemas.openxmlformats.org/officeDocument/2006/relationships/hyperlink" Target="https://hal.science/hal-04997634v1" TargetMode="External"/><Relationship Id="rId10" Type="http://schemas.openxmlformats.org/officeDocument/2006/relationships/hyperlink" Target="https://hal.science/search/index/?q=*&amp;authFullName_s=Mathieu Gaul&#232;ne" TargetMode="External"/><Relationship Id="rId11" Type="http://schemas.openxmlformats.org/officeDocument/2006/relationships/hyperlink" Target="https://dx.doi.org/10.7202/1116794ar" TargetMode="External"/><Relationship Id="rId12" Type="http://schemas.openxmlformats.org/officeDocument/2006/relationships/hyperlink" Target="https://hal.science/hal-03040727v1" TargetMode="External"/><Relationship Id="rId13" Type="http://schemas.openxmlformats.org/officeDocument/2006/relationships/hyperlink" Target="https://dx.doi.org/10.4000/ebisu.334" TargetMode="External"/><Relationship Id="rId14" Type="http://schemas.openxmlformats.org/officeDocument/2006/relationships/hyperlink" Target="https://hal.science/hal-04936804v1" TargetMode="External"/><Relationship Id="rId15" Type="http://schemas.openxmlformats.org/officeDocument/2006/relationships/hyperlink" Target="https://dx.doi.org/10.4000/lhomme.48046" TargetMode="External"/><Relationship Id="rId16" Type="http://schemas.openxmlformats.org/officeDocument/2006/relationships/hyperlink" Target="https://hal.science/hal-04936810v1" TargetMode="External"/><Relationship Id="rId17" Type="http://schemas.openxmlformats.org/officeDocument/2006/relationships/hyperlink" Target="https://hal.science/hal-04936815v1" TargetMode="External"/><Relationship Id="rId18" Type="http://schemas.openxmlformats.org/officeDocument/2006/relationships/hyperlink" Target="https://pastel.hal.science/tel-03285896v1" TargetMode="External"/><Relationship Id="rId19" Type="http://schemas.openxmlformats.org/officeDocument/2006/relationships/hyperlink" Target="https://www.theses.fr/2021UPSLM016" TargetMode="External"/><Relationship Id="rId20" Type="http://schemas.openxmlformats.org/officeDocument/2006/relationships/hyperlink" Target="https://hal.science/hal-04936801v1" TargetMode="External"/><Relationship Id="rId21" Type="http://schemas.openxmlformats.org/officeDocument/2006/relationships/hyperlink" Target="https://www.editions-picquie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Gaulène</dc:title>
  <dc:description>CV</dc:description>
  <dc:subject/>
  <cp:keywords/>
  <cp:category/>
  <cp:lastModifiedBy/>
  <dcterms:created xsi:type="dcterms:W3CDTF">2026-03-10T00:45:13+01:00</dcterms:created>
  <dcterms:modified xsi:type="dcterms:W3CDTF">2026-03-10T00:45:13+01:00</dcterms:modified>
</cp:coreProperties>
</file>

<file path=docProps/custom.xml><?xml version="1.0" encoding="utf-8"?>
<Properties xmlns="http://schemas.openxmlformats.org/officeDocument/2006/custom-properties" xmlns:vt="http://schemas.openxmlformats.org/officeDocument/2006/docPropsVTypes"/>
</file>