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GIGOT </w:t>
      </w:r>
      <w:r>
        <w:rPr>
          <w:color w:val="641e6e"/>
        </w:rPr>
        <w:t xml:space="preserve">Maître de conférences en aménagement de l'espace-urbanismeUniversité Paris CitéUMR Géographie-cités, CRIA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Aménagement de l'espace-Urbanisme, université Paris Cité</w:t>
      </w:r>
    </w:p>
    <w:p>
      <w:pPr/>
      <w:r>
        <w:rPr>
          <w:b w:val="1"/>
          <w:bCs w:val="1"/>
        </w:rPr>
        <w:t xml:space="preserve">UMR Géographie-cités - C.R.I.A.</w:t>
      </w:r>
    </w:p>
    <w:p>
      <w:pPr/>
      <w:r>
        <w:rPr>
          <w:i w:val="1"/>
          <w:iCs w:val="1"/>
        </w:rPr>
        <w:t xml:space="preserve">Chercheur associé à l'UMR CITERES, CNRS, université de Tours</w:t>
      </w:r>
    </w:p>
    <w:p>
      <w:pPr/>
      <w:r>
        <w:rPr>
          <w:i w:val="1"/>
          <w:iCs w:val="1"/>
        </w:rPr>
        <w:t xml:space="preserve">Chercheur associé au Centre Jean-Bodin, université d'Angers</w:t>
      </w:r>
    </w:p>
    <w:p>
      <w:pPr/>
      <w:r>
        <w:rPr/>
        <w:t xml:space="preserve">2018-2020 : Ingénieur de recherches, programme régional &amp;quot;Patrimoine culturel de proximité, bien commun pour la construction territoriale&amp;quot;</w:t>
      </w:r>
    </w:p>
    <w:p>
      <w:pPr/>
      <w:r>
        <w:rPr/>
        <w:t xml:space="preserve">2016-2019 : Ingénieur de recherches, </w:t>
      </w:r>
      <w:hyperlink r:id="rId8" w:history="1">
        <w:r>
          <w:rPr>
            <w:color w:val="#410a8c"/>
            <w:u w:val="single"/>
          </w:rPr>
          <w:t xml:space="preserve">programme ANR &amp;quot;PLU patrimonial&amp;quot;</w:t>
        </w:r>
      </w:hyperlink>
    </w:p>
    <w:p>
      <w:pPr/>
      <w:r>
        <w:rPr/>
        <w:t xml:space="preserve">2012 : Doctorat en géographie </w:t>
      </w:r>
      <w:hyperlink r:id="rId9" w:history="1">
        <w:r>
          <w:rPr>
            <w:color w:val="#410a8c"/>
            <w:u w:val="single"/>
          </w:rPr>
          <w:t xml:space="preserve">&amp;quot;Les dimensions territoriales des politiques du patrimoine urbain : instruments, enjeux et jeux d'acteurs dans trois villes du Val de Loire : Angers, Tours et Orléans&amp;quot;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patrimoine et du développement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Guyonnet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Roullet-Caire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pp.87-94.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⟨10.62437/cixz350-668etyknpgmcw-19137872⟩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à l’université : injonction à l’innovation ou plaisir d’enseigner autrement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⟨10.4000/11vfs⟩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périphérie du droit : la qualification juridique des espaces par les labels patrimoniaux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Tanchoux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2024, Les multiples spatialités du droit, 17, pp.15-32.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⟨10.33055/georegards⟩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local d'urbanisme : un champ d'extension de la protection patrimoniale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Patrimoine, projets urbain et planification, 56,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⟨10.4000/tem.8990⟩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halshs-03784104v2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locale d'une politique patrimoniale à Tours : instruments, territorialisation et jeux d'acteurs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2021, Varia, 95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halshs-03172622v2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droit dans les centres anciens : territorialisation et effectivité de la règle patrimoniale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Le droit : ses espaces et ses échelles, N°733-734 (3), pp.112-137.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⟨10.3917/ag.733.0112⟩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local d'urbanisme français : un instrument orienté de pédagogie citoyenne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Paysage et didactique,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paradoxaux de l'action publique patrimoniale : entre valorisation des spécificités urbaines et standardisation des espaces centraux 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Patrimoine, vignoble, continuité écologique, transition énergétique, anthropologie des catastrophes, 249, pp.7-20.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⟨10.4000/norois.7090⟩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hal-02101240v2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l'urbain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Construction Politique et Sociale des Territoires</w:t>
            </w:r>
            <w:r>
              <w:rPr/>
              <w:t xml:space="preserve">, 2012, 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 instruments d'action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Construction Politique et Sociale des Territoires</w:t>
            </w:r>
            <w:r>
              <w:rPr/>
              <w:t xml:space="preserve">, 2012, 1,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protection du patrimoine architectural, urbain et paysager (ZPPAUP), une forme de gouvernance patrimoniale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local governance = Culture et gouvernance locale</w:t>
            </w:r>
            <w:r>
              <w:rPr/>
              <w:t xml:space="preserve">, 2008, 1 (1),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halshs-00261124v1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 des villages en région Centre-Val de Loire : tout pour le tourisme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Villages patrimonialisés et tourisme : enjeux locaux, expériences du Monde » - 12e colloque sino-européen du tourisme</w:t>
            </w:r>
            <w:r>
              <w:rPr/>
              <w:t xml:space="preserve">, ESTHUA, Jul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halshs-05158284v1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dans les interstices ? Acteurs et stratégies de construction d’une offre touristique itinérante en région Centre-Val de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Tourismes et itinérances »</w:t>
            </w:r>
            <w:r>
              <w:rPr/>
              <w:t xml:space="preserve">, ASTRES, Dec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paysages de l'industrie et récit mémoriel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tension, les paysages industriels</w:t>
            </w:r>
            <w:r>
              <w:rPr/>
              <w:t xml:space="preserve">, APIC, Oct 2022, Troyes, France. pp.88-97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Raconte-moi un zonage... Quelles stratégies des acteurs dans la mise en place des zonages patrimoniaux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Zonage(s), dynamiques territoriales et immobilières</w:t>
            </w:r>
            <w:r>
              <w:rPr/>
              <w:t xml:space="preserve">, Ecole Supérieure des Professions Immobilières,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Beaux Détours de France : une itinérance sans itinéraire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Patrimoines vagabonds. Routes culturelles et itinéraires patrimoniaux</w:t>
            </w:r>
            <w:r>
              <w:rPr/>
              <w:t xml:space="preserve">, UMR LISST,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par la planification urbaine française : pour un nouveau récit territorial ouvert aux patrimoines industriels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TICCIH "Le patrimoine industriel rechargé"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paysages de l'industrie : patrimonialisation et projet mémoriel du territoire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l'APIC "Patrimoine en tension : les paysages de l'industrie"</w:t>
            </w:r>
            <w:r>
              <w:rPr/>
              <w:t xml:space="preserve">, Oct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proximité, fondement du projet de territoire. Le cas de la Communauté de communes du Grand Chambord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UGI-IGU "Le temps des géographes"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cultivés, sols partagés : le maraîchage est-il un bien commun patrimonialisable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du Réseau Espace rural &amp; projet spatial : Sol(s) en partage. Le sol comme milieu, ressource et mémoire</w:t>
            </w:r>
            <w:r>
              <w:rPr/>
              <w:t xml:space="preserve">, École Nationale Supérieure d’Architecture de Saint-Étienne (ENSASE) - GRF Architectures &amp; Transformations &amp; École Nationale Supérieure d’Architecture de Clermont-Ferrand (ENSACF) - UMR Ressources, Oct 2021, Ambert,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du droit dans le projet de paysage en Val de Loire : entre contraintes et opportunités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PHP-CEDRE "Le paysage en projet : entre ruptures, continuités, flexibilités"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patrimoniale dans la planification urbaine française : pour une territorialisation inégalitaire des nouveaux patrimoines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territoires face aux inégalités</w:t>
            </w:r>
            <w:r>
              <w:rPr/>
              <w:t xml:space="preserve">, UQAR, May 2019,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stratégie de sélection des patrimoines dans le Plan Local d'Urbanisme : enjeux, acteurs et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du PLU patrimonial</w:t>
            </w:r>
            <w:r>
              <w:rPr/>
              <w:t xml:space="preserve">, Université d'Angers,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l'action patrimoniale : analyser les effets des qualifications juridiques de l'espace et des instruments d'action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Zonages : une histoire comparée des périmètres de protection, d'exclusion et de développement (XVIIIe-XXe siècle)</w:t>
            </w:r>
            <w:r>
              <w:rPr/>
              <w:t xml:space="preserve">, EHESS,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portée aux patrimoines de proximité comme paradigme pour la construction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fabriqués, territoires instrumentalisés</w:t>
            </w:r>
            <w:r>
              <w:rPr/>
              <w:t xml:space="preserve">, Université de Bretagne Sud,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local d'urbanisme français : un instrument orienté de pédagogie citoyenne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du paysage : enjeux didactiques, processus d'apprentissage, formations</w:t>
            </w:r>
            <w:r>
              <w:rPr/>
              <w:t xml:space="preserve">, HEPIA, Oct 2017,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labellisation des patrimoines : des outils complémentaires ou redondants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labels dans le domaine du patrimoine</w:t>
            </w:r>
            <w:r>
              <w:rPr/>
              <w:t xml:space="preserve">, Université d'Orléans, Dec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des outils de la patrimonialisation des paysages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Paysage(s) et patrimoine(s) : connaissance, reconnaissance, protection, gestion et valorisation</w:t>
            </w:r>
            <w:r>
              <w:rPr/>
              <w:t xml:space="preserve">, Ecole Nationale Supérieure du Paysage de Blois, Sep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action(s), un regard sur les politiques publiques patrimoniales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action(s), un regard sur les politiques publiques patrimoniales</w:t>
            </w:r>
            <w:r>
              <w:rPr/>
              <w:t xml:space="preserve">, Apr 2012, Paris, France. pp.401-421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halshs-00787911v1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sur les centres anciens : entre patrimonialisation et conflits. L'exemple d'Orléans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patrimonialisation de l'urbain</w:t>
            </w:r>
            <w:r>
              <w:rPr/>
              <w:t xml:space="preserve">, Institut de Géoarchitecture de Brest; UQAM,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d'action publique, régulation et gouvernance urbaine : le cas de la protection du patrimoine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et gouvernance des espaces urbains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patrimoine naturel en ZPPAUP : quelques pistes de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paysage</w:t>
            </w:r>
            <w:r>
              <w:rPr/>
              <w:t xml:space="preserve">, Dec 2009,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d'action publique et protection du patrimoine : le cas d'Orléans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10 ans de la MSHS de Poitiers</w:t>
            </w:r>
            <w:r>
              <w:rPr/>
              <w:t xml:space="preserve">, Oct 2008,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halshs-02570629v1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sous cloche ? Zéro Artificialisation Nette, densification et patrimoines 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Droit du patrimoine culturel et naturel, 978-2-336-56166-0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sens commun pour le patrimoine de proximité. Communautés et actions territorialisantes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</w:p>
          <w:p>
            <w:pPr/>
            <w:r>
              <w:rPr/>
              <w:t xml:space="preserve">Mission Val de Loire, pp.187, 2022, 978-2-9581106-1-1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caractériser le patrimoine de proximité. Vers une approche participative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</w:p>
          <w:p>
            <w:pPr/>
            <w:r>
              <w:rPr/>
              <w:t xml:space="preserve">Mission Val de Loire, pp.199, 2022, 978-2-9581106-0-4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caractériser le patrimoine de Proximité. Vers un approche participative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halshs-03636903v1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maraîchage et ses sols : des biens communs patrimonialisables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pp.184-191, 2024, Espace Rural &amp; Projet Spatial (ERPS),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culturel par un outil réglementaire de proximité : le Plan Local d'Urbanisme patrimonial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/>
              <w:t xml:space="preserve">Aubin E., Cavaniol A., Guiselin E.-P., Lemaire F., Mouzet P. </w:t>
            </w:r>
            <w:r>
              <w:rPr>
                <w:i w:val="1"/>
                <w:iCs w:val="1"/>
              </w:rPr>
              <w:t xml:space="preserve">Droits, protections, proximité. Mélanges en l'honneur du Professeur Hervé Rihal</w:t>
            </w:r>
            <w:r>
              <w:rPr/>
              <w:t xml:space="preserve">, Presses universitaires juridiques de Poitiers, pp.589-604, 2021, 2381940065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labellisation des patrimoines : des outils complémentaires ou redondants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labels dans le domaine du patrimoine culturel et naturel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978-2-7535-7911-8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halshs-02974887v1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territoriales des politiques du patrimoine urbain : instruments, enjeux et jeux d'acteurs dans trois villes du Val de Loire (Angers, Tours et Orléans)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/>
              <w:t xml:space="preserve">Géographie. Université François Rabelais - Tours, 2012.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tel-00830734v1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upat.hypotheses.org/" TargetMode="External"/><Relationship Id="rId9" Type="http://schemas.openxmlformats.org/officeDocument/2006/relationships/hyperlink" Target="https://journals.openedition.org/cdg/461" TargetMode="External"/><Relationship Id="rId10" Type="http://schemas.openxmlformats.org/officeDocument/2006/relationships/hyperlink" Target="https://hal.science/hal-05034731v1" TargetMode="External"/><Relationship Id="rId11" Type="http://schemas.openxmlformats.org/officeDocument/2006/relationships/hyperlink" Target="https://hal.science/search/index/?q=*&amp;authFullName_s=Dominique Andrieu" TargetMode="External"/><Relationship Id="rId12" Type="http://schemas.openxmlformats.org/officeDocument/2006/relationships/hyperlink" Target="https://hal.science/search/index/?q=*&amp;authFullName_s=Pierre-Louis Ballot" TargetMode="External"/><Relationship Id="rId13" Type="http://schemas.openxmlformats.org/officeDocument/2006/relationships/hyperlink" Target="https://hal.science/search/index/?q=*&amp;authFullName_s=Mathieu Gigot" TargetMode="External"/><Relationship Id="rId14" Type="http://schemas.openxmlformats.org/officeDocument/2006/relationships/hyperlink" Target="https://hal.science/search/index/?q=*&amp;authFullName_s=B&#233;atrice Guyonnet" TargetMode="External"/><Relationship Id="rId15" Type="http://schemas.openxmlformats.org/officeDocument/2006/relationships/hyperlink" Target="https://hal.science/search/index/?q=*&amp;authFullName_s=Monique Roullet-Caire" TargetMode="External"/><Relationship Id="rId16" Type="http://schemas.openxmlformats.org/officeDocument/2006/relationships/hyperlink" Target="https://dx.doi.org/10.62437/cixz350-668etyknpgmcw-19137872" TargetMode="External"/><Relationship Id="rId17" Type="http://schemas.openxmlformats.org/officeDocument/2006/relationships/hyperlink" Target="https://shs.hal.science/halshs-04785611v1" TargetMode="External"/><Relationship Id="rId18" Type="http://schemas.openxmlformats.org/officeDocument/2006/relationships/hyperlink" Target="https://hal.science/search/index/?q=*&amp;authFullName_s=Hovig ter Minassian" TargetMode="External"/><Relationship Id="rId19" Type="http://schemas.openxmlformats.org/officeDocument/2006/relationships/hyperlink" Target="https://dx.doi.org/10.4000/11vfs" TargetMode="External"/><Relationship Id="rId20" Type="http://schemas.openxmlformats.org/officeDocument/2006/relationships/hyperlink" Target="https://hal.science/hal-04852104v1" TargetMode="External"/><Relationship Id="rId21" Type="http://schemas.openxmlformats.org/officeDocument/2006/relationships/hyperlink" Target="https://hal.science/search/index/?q=*&amp;authFullName_s=Philippe Tanchoux" TargetMode="External"/><Relationship Id="rId22" Type="http://schemas.openxmlformats.org/officeDocument/2006/relationships/hyperlink" Target="https://dx.doi.org/10.33055/georegards" TargetMode="External"/><Relationship Id="rId23" Type="http://schemas.openxmlformats.org/officeDocument/2006/relationships/hyperlink" Target="https://shs.hal.science/halshs-03784104v2" TargetMode="External"/><Relationship Id="rId24" Type="http://schemas.openxmlformats.org/officeDocument/2006/relationships/hyperlink" Target="https://hal.science/search/index/?q=*&amp;authFullName_s=S&#233;bastien Jacquot" TargetMode="External"/><Relationship Id="rId25" Type="http://schemas.openxmlformats.org/officeDocument/2006/relationships/hyperlink" Target="https://hal.science/search/index/?q=*&amp;authFullName_s=Julie Marchand" TargetMode="External"/><Relationship Id="rId26" Type="http://schemas.openxmlformats.org/officeDocument/2006/relationships/hyperlink" Target="https://hal.science/search/index/?q=*&amp;authFullName_s=Vincent Veschambre" TargetMode="External"/><Relationship Id="rId27" Type="http://schemas.openxmlformats.org/officeDocument/2006/relationships/hyperlink" Target="https://dx.doi.org/10.4000/tem.8990" TargetMode="External"/><Relationship Id="rId28" Type="http://schemas.openxmlformats.org/officeDocument/2006/relationships/hyperlink" Target="https://shs.hal.science/halshs-03172622v2" TargetMode="External"/><Relationship Id="rId29" Type="http://schemas.openxmlformats.org/officeDocument/2006/relationships/hyperlink" Target="https://shs.hal.science/halshs-02949267v1" TargetMode="External"/><Relationship Id="rId30" Type="http://schemas.openxmlformats.org/officeDocument/2006/relationships/hyperlink" Target="https://dx.doi.org/10.3917/ag.733.0112" TargetMode="External"/><Relationship Id="rId31" Type="http://schemas.openxmlformats.org/officeDocument/2006/relationships/hyperlink" Target="https://shs.hal.science/halshs-01836575v1" TargetMode="External"/><Relationship Id="rId32" Type="http://schemas.openxmlformats.org/officeDocument/2006/relationships/hyperlink" Target="https://hal.science/search/index/?q=*&amp;authFullName_s=Arnaud Bernard de Lajartre" TargetMode="External"/><Relationship Id="rId33" Type="http://schemas.openxmlformats.org/officeDocument/2006/relationships/hyperlink" Target="https://hal.science/hal-02101240v2" TargetMode="External"/><Relationship Id="rId34" Type="http://schemas.openxmlformats.org/officeDocument/2006/relationships/hyperlink" Target="https://dx.doi.org/10.4000/norois.7090" TargetMode="External"/><Relationship Id="rId35" Type="http://schemas.openxmlformats.org/officeDocument/2006/relationships/hyperlink" Target="https://hal.science/hal-00681536v1" TargetMode="External"/><Relationship Id="rId36" Type="http://schemas.openxmlformats.org/officeDocument/2006/relationships/hyperlink" Target="https://hal.science/hal-00680288v1" TargetMode="External"/><Relationship Id="rId37" Type="http://schemas.openxmlformats.org/officeDocument/2006/relationships/hyperlink" Target="https://shs.hal.science/halshs-00261124v1" TargetMode="External"/><Relationship Id="rId38" Type="http://schemas.openxmlformats.org/officeDocument/2006/relationships/hyperlink" Target="https://shs.hal.science/halshs-05158284v1" TargetMode="External"/><Relationship Id="rId39" Type="http://schemas.openxmlformats.org/officeDocument/2006/relationships/hyperlink" Target="https://shs.hal.science/halshs-05142062v1" TargetMode="External"/><Relationship Id="rId40" Type="http://schemas.openxmlformats.org/officeDocument/2006/relationships/hyperlink" Target="https://shs.hal.science/halshs-04481851v1" TargetMode="External"/><Relationship Id="rId41" Type="http://schemas.openxmlformats.org/officeDocument/2006/relationships/hyperlink" Target="https://shs.hal.science/halshs-04480492v1" TargetMode="External"/><Relationship Id="rId42" Type="http://schemas.openxmlformats.org/officeDocument/2006/relationships/hyperlink" Target="https://hal.science/hal-04328579v1" TargetMode="External"/><Relationship Id="rId43" Type="http://schemas.openxmlformats.org/officeDocument/2006/relationships/hyperlink" Target="https://shs.hal.science/halshs-03784686v1" TargetMode="External"/><Relationship Id="rId44" Type="http://schemas.openxmlformats.org/officeDocument/2006/relationships/hyperlink" Target="https://shs.hal.science/halshs-03818160v1" TargetMode="External"/><Relationship Id="rId45" Type="http://schemas.openxmlformats.org/officeDocument/2006/relationships/hyperlink" Target="https://hal.science/hal-03793654v1" TargetMode="External"/><Relationship Id="rId46" Type="http://schemas.openxmlformats.org/officeDocument/2006/relationships/hyperlink" Target="https://hal.science/hal-03409960v1" TargetMode="External"/><Relationship Id="rId47" Type="http://schemas.openxmlformats.org/officeDocument/2006/relationships/hyperlink" Target="https://hal.science/search/index/?q=*&amp;authFullName_s=Am&#233;lie Robert" TargetMode="External"/><Relationship Id="rId48" Type="http://schemas.openxmlformats.org/officeDocument/2006/relationships/hyperlink" Target="https://hal.science/search/index/?q=*&amp;authFullName_s=Romeo Carabelli" TargetMode="External"/><Relationship Id="rId49" Type="http://schemas.openxmlformats.org/officeDocument/2006/relationships/hyperlink" Target="https://hal.science/hal-03793871v1" TargetMode="External"/><Relationship Id="rId50" Type="http://schemas.openxmlformats.org/officeDocument/2006/relationships/hyperlink" Target="https://shs.hal.science/halshs-02570672v1" TargetMode="External"/><Relationship Id="rId51" Type="http://schemas.openxmlformats.org/officeDocument/2006/relationships/hyperlink" Target="https://shs.hal.science/halshs-02570728v1" TargetMode="External"/><Relationship Id="rId52" Type="http://schemas.openxmlformats.org/officeDocument/2006/relationships/hyperlink" Target="https://shs.hal.science/halshs-02570701v1" TargetMode="External"/><Relationship Id="rId53" Type="http://schemas.openxmlformats.org/officeDocument/2006/relationships/hyperlink" Target="https://hal.science/search/index/?q=*&amp;authFullName_s=Patrice Mele" TargetMode="External"/><Relationship Id="rId54" Type="http://schemas.openxmlformats.org/officeDocument/2006/relationships/hyperlink" Target="https://shs.hal.science/halshs-02570765v1" TargetMode="External"/><Relationship Id="rId55" Type="http://schemas.openxmlformats.org/officeDocument/2006/relationships/hyperlink" Target="https://shs.hal.science/halshs-02570757v1" TargetMode="External"/><Relationship Id="rId56" Type="http://schemas.openxmlformats.org/officeDocument/2006/relationships/hyperlink" Target="https://shs.hal.science/halshs-02570738v1" TargetMode="External"/><Relationship Id="rId57" Type="http://schemas.openxmlformats.org/officeDocument/2006/relationships/hyperlink" Target="https://shs.hal.science/halshs-02570770v1" TargetMode="External"/><Relationship Id="rId58" Type="http://schemas.openxmlformats.org/officeDocument/2006/relationships/hyperlink" Target="https://shs.hal.science/halshs-00787911v1" TargetMode="External"/><Relationship Id="rId59" Type="http://schemas.openxmlformats.org/officeDocument/2006/relationships/hyperlink" Target="https://shs.hal.science/halshs-02570840v1" TargetMode="External"/><Relationship Id="rId60" Type="http://schemas.openxmlformats.org/officeDocument/2006/relationships/hyperlink" Target="https://hal.science/hal-00679478v1" TargetMode="External"/><Relationship Id="rId61" Type="http://schemas.openxmlformats.org/officeDocument/2006/relationships/hyperlink" Target="https://shs.hal.science/halshs-02570649v1" TargetMode="External"/><Relationship Id="rId62" Type="http://schemas.openxmlformats.org/officeDocument/2006/relationships/hyperlink" Target="https://shs.hal.science/halshs-02570629v1" TargetMode="External"/><Relationship Id="rId63" Type="http://schemas.openxmlformats.org/officeDocument/2006/relationships/hyperlink" Target="https://hal.science/hal-05397598v1" TargetMode="External"/><Relationship Id="rId64" Type="http://schemas.openxmlformats.org/officeDocument/2006/relationships/hyperlink" Target="http://www.editions-harmattan.fr" TargetMode="External"/><Relationship Id="rId65" Type="http://schemas.openxmlformats.org/officeDocument/2006/relationships/hyperlink" Target="https://shs.hal.science/halshs-03846013v1" TargetMode="External"/><Relationship Id="rId66" Type="http://schemas.openxmlformats.org/officeDocument/2006/relationships/hyperlink" Target="https://hal.science/search/index/?q=*&amp;authFullName_s=Georges-Henry Laffont" TargetMode="External"/><Relationship Id="rId67" Type="http://schemas.openxmlformats.org/officeDocument/2006/relationships/hyperlink" Target="https://shs.hal.science/halshs-03683440v1" TargetMode="External"/><Relationship Id="rId68" Type="http://schemas.openxmlformats.org/officeDocument/2006/relationships/hyperlink" Target="https://shs.hal.science/halshs-03636903v1" TargetMode="External"/><Relationship Id="rId69" Type="http://schemas.openxmlformats.org/officeDocument/2006/relationships/hyperlink" Target="https://hal.science/hal-05406404v1" TargetMode="External"/><Relationship Id="rId70" Type="http://schemas.openxmlformats.org/officeDocument/2006/relationships/hyperlink" Target="https://presses.univ-st-etienne.fr/fr/index.html" TargetMode="External"/><Relationship Id="rId71" Type="http://schemas.openxmlformats.org/officeDocument/2006/relationships/hyperlink" Target="https://shs.hal.science/halshs-03172603v1" TargetMode="External"/><Relationship Id="rId72" Type="http://schemas.openxmlformats.org/officeDocument/2006/relationships/hyperlink" Target="https://shs.hal.science/halshs-02974887v1" TargetMode="External"/><Relationship Id="rId73" Type="http://schemas.openxmlformats.org/officeDocument/2006/relationships/hyperlink" Target="http://www.pur-editions.fr/detail.php?idOuv=5063" TargetMode="External"/><Relationship Id="rId74" Type="http://schemas.openxmlformats.org/officeDocument/2006/relationships/hyperlink" Target="https://theses.hal.science/tel-00830734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GIGOT</dc:title>
  <dc:description>CV</dc:description>
  <dc:subject/>
  <cp:keywords/>
  <cp:category/>
  <cp:lastModifiedBy/>
  <dcterms:created xsi:type="dcterms:W3CDTF">2026-03-14T20:18:15+01:00</dcterms:created>
  <dcterms:modified xsi:type="dcterms:W3CDTF">2026-03-14T20:18:15+01:00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