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Rivero </w:t>
      </w:r>
      <w:r>
        <w:rPr>
          <w:color w:val="641e6e"/>
        </w:rPr>
        <w:t xml:space="preserve">Doctorant en histoire contemporaine à l'Université Paris Nanterre/IDHE.S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mathieu-rivero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0009-0002-9901-8800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Work in the Fabrique Collective. The Case of Gloveresses in the Grenoble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Colonel-Coquet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Martini, Manuela. </w:t>
            </w:r>
            <w:r>
              <w:rPr>
                <w:i w:val="1"/>
                <w:iCs w:val="1"/>
              </w:rPr>
              <w:t xml:space="preserve">Women in Textiles. Remuneration, Labour Relations, and Gender in Europe during Industrialization (Eighteenth to Early Twentieth Centuries)</w:t>
            </w:r>
            <w:r>
              <w:rPr/>
              <w:t xml:space="preserve">, 6, Brepols Publishers, pp.105-122, 2026, Women of the Past. Testimonies from Archaelogy and History, 978-2-503-61987-3.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⟨10.1484/M.WOP-EB.5.151666⟩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ouvrières. Enquête sur les trajectoires socioprofessionelles d'ouvriers à Grenoble pendant l'industrialisation (1845-1939)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Histoire. Université Paris Nanterre,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tel-05401330v1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de Toytot, Le Gantier de Grenoble (1887). Enquêtes sur la fabrique collective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Colonel-Coquet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Classiques Garnier, pp.253, 2025, Archives du travail, 978-2-406-18762-2.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⟨10.48611/isbn.978-2-406-18764-6⟩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économique et sociale dans la fabrique collective de gants grenobloise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travail"</w:t>
            </w:r>
            <w:r>
              <w:rPr/>
              <w:t xml:space="preserve">, IDHE.S Nanterre,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mutualistes grenoblois : des personnalités locales centrales dans la communauté gantière (Grenoble, première moitié du 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D'auguste renommée. Les personnalités locales de l'Antiquité à nos jours</w:t>
            </w:r>
            <w:r>
              <w:rPr/>
              <w:t xml:space="preserve">, Journée des jeunes chercheurs du Centre d'Histoire Espaces &amp; Cultures (Université Clermont-Auvergne),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socioprofessionnelles d’ouvriers gantiers et métallurgistes grenoblois à l’aide des outils numériques : enjeux et méthodes (années 1880 - Seconde Guerre mondiale)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de recherche en histoire numérique du LARHRA</w:t>
            </w:r>
            <w:r>
              <w:rPr/>
              <w:t xml:space="preserve">, LARHRA,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mondes ouvriers de la fabrique collective gantière à Grenoble. Pétition ouvrière (1845) et analyse de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LaDéHIS</w:t>
            </w:r>
            <w:r>
              <w:rPr/>
              <w:t xml:space="preserve">, EHESS,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d’André Gony (années 1880 – années 1930). Autopsie d’une mobilité professionnelle et sociale dans la métallurgie grenobloise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Idées de l'IDHE.S Nanterre</w:t>
            </w:r>
            <w:r>
              <w:rPr/>
              <w:t xml:space="preserve">, IDHE.S Nanterre, Jan 2023,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fabrique collective. Économies domestiques, communautés locales et solidarités ouvrières, 1845-1903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ESOPP</w:t>
            </w:r>
            <w:r>
              <w:rPr/>
              <w:t xml:space="preserve">, Sciences Po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ouvrière dans la métallurgie grenobloise saisie au prisme de la trajectoire d’André Gony (années 1880 – années 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 de l’Association française pour l’histoire des mondes du travail (AFHMT)</w:t>
            </w:r>
            <w:r>
              <w:rPr/>
              <w:t xml:space="preserve">, Association Française pour l'Histoire des Mondes du Travail (AFHMT),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hal-04319677v1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1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vero" TargetMode="External"/><Relationship Id="rId8" Type="http://schemas.openxmlformats.org/officeDocument/2006/relationships/hyperlink" Target="https://orcid.org/0009-0002-9901-8800" TargetMode="External"/><Relationship Id="rId9" Type="http://schemas.openxmlformats.org/officeDocument/2006/relationships/hyperlink" Target="https://hal.science/hal-05599370v1" TargetMode="External"/><Relationship Id="rId10" Type="http://schemas.openxmlformats.org/officeDocument/2006/relationships/hyperlink" Target="https://hal.science/search/index/?q=*&amp;authFullName_s=St&#233;phane Baciocchi" TargetMode="External"/><Relationship Id="rId11" Type="http://schemas.openxmlformats.org/officeDocument/2006/relationships/hyperlink" Target="https://hal.science/search/index/?q=*&amp;authFullName_s=Julien Caranton" TargetMode="External"/><Relationship Id="rId12" Type="http://schemas.openxmlformats.org/officeDocument/2006/relationships/hyperlink" Target="https://hal.science/search/index/?q=*&amp;authFullName_s=Audrey Colonel-Coquet" TargetMode="External"/><Relationship Id="rId13" Type="http://schemas.openxmlformats.org/officeDocument/2006/relationships/hyperlink" Target="https://hal.science/search/index/?q=*&amp;authFullName_s=Anne Lhuissier" TargetMode="External"/><Relationship Id="rId14" Type="http://schemas.openxmlformats.org/officeDocument/2006/relationships/hyperlink" Target="https://hal.science/search/index/?q=*&amp;authFullName_s=Mathieu Rivero" TargetMode="External"/><Relationship Id="rId15" Type="http://schemas.openxmlformats.org/officeDocument/2006/relationships/hyperlink" Target="https://dx.doi.org/10.1484/M.WOP-EB.5.151666" TargetMode="External"/><Relationship Id="rId16" Type="http://schemas.openxmlformats.org/officeDocument/2006/relationships/hyperlink" Target="https://hal.science/tel-05401330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5401327v1" TargetMode="External"/><Relationship Id="rId19" Type="http://schemas.openxmlformats.org/officeDocument/2006/relationships/hyperlink" Target="https://hal.science/search/index/?q=*&amp;authFullName_s=anne Lhuissier" TargetMode="External"/><Relationship Id="rId20" Type="http://schemas.openxmlformats.org/officeDocument/2006/relationships/hyperlink" Target="https://dx.doi.org/10.48611/isbn.978-2-406-18764-6" TargetMode="External"/><Relationship Id="rId21" Type="http://schemas.openxmlformats.org/officeDocument/2006/relationships/hyperlink" Target="https://hal.science/hal-04564793v1" TargetMode="External"/><Relationship Id="rId22" Type="http://schemas.openxmlformats.org/officeDocument/2006/relationships/hyperlink" Target="https://hal.science/search/index/?q=*&amp;authFullName_s=Audrey Colonel" TargetMode="External"/><Relationship Id="rId23" Type="http://schemas.openxmlformats.org/officeDocument/2006/relationships/hyperlink" Target="https://hal.science/hal-04577046v1" TargetMode="External"/><Relationship Id="rId24" Type="http://schemas.openxmlformats.org/officeDocument/2006/relationships/hyperlink" Target="https://hal.science/hal-04629446v1" TargetMode="External"/><Relationship Id="rId25" Type="http://schemas.openxmlformats.org/officeDocument/2006/relationships/hyperlink" Target="https://hal.science/hal-04319692v1" TargetMode="External"/><Relationship Id="rId26" Type="http://schemas.openxmlformats.org/officeDocument/2006/relationships/hyperlink" Target="https://hal.science/hal-04319686v1" TargetMode="External"/><Relationship Id="rId27" Type="http://schemas.openxmlformats.org/officeDocument/2006/relationships/hyperlink" Target="https://hal.science/hal-04319681v1" TargetMode="External"/><Relationship Id="rId28" Type="http://schemas.openxmlformats.org/officeDocument/2006/relationships/hyperlink" Target="https://hal.science/hal-0431967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Rivero</dc:title>
  <dc:description>CV</dc:description>
  <dc:subject/>
  <cp:keywords/>
  <cp:category/>
  <cp:lastModifiedBy/>
  <dcterms:created xsi:type="dcterms:W3CDTF">2026-05-20T15:33:55+02:00</dcterms:created>
  <dcterms:modified xsi:type="dcterms:W3CDTF">2026-05-20T15:33:55+02:00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