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Rossignol-Brunet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de genre favorise-t-elle un rapport positif à la parentalité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Emanuele Ferragina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Zola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75 (1), pp.119-145.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⟨10.3917/rfsp.751.0119⟩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halshs-05233943v1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Anne-Cécile Caseau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Malo Mofakhami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2025, 252, pp.9-32.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⟨10.3917/rfas.252.0009⟩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à l'épreuve de l'oral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Oberti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Voldoire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2025, 65 (2024/3), pp.297-332.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⟨10.3917/rfs.653.0297⟩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D’APB à Parcoursup. Un outil au service du développement d’universités « d’excellence »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⟨10.58079/132gu⟩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halshs-04914582v1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Probables déçus », « possibles satisfaits » ou « contrariés certains » ? Mesure de l'orientation contrariée à l'université et différences de parcours d'études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2024, 106, pp.7-26.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⟨10.48464/ef-106-01⟩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halshs-04429325v1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évolution rapide et différenciée de la stratification scolaire. Les publics des formations franciliennes de droit et d’histoire, de 2016 (Admission Post-Bac) à 2019 (Parcoursup)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⟨10.4000/sociologies.21939⟩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Sélectivité scolaire et ouverture sociale : l’effet combiné de la réforme des admissions et de l’intégration à Parcoursup de Sciences Po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Oberti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2023, 1 (202), pp.[En ligne].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⟨10.35562/diversite.3824⟩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à l’entrée à l’université, gage de poursuite d’études en Humanités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158, pp.187-209.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⟨10.4000/formationemploi.10729⟩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S’orienter en licence d’humanités. Les filières d’arts, lettres, langues et sciences humaines sont-elles réellement un choix de second rang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Admission Post-Bac : le portail APB reflet des problématiques d’affectation dans l’enseignement supérieur, 103, pp.60-81.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⟨10.48464/ef-103-04⟩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masquent les « nouveaux publics étudiants » : les enjeux de la troisième massification de l’enseignement supérieur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Marie-Paule Couto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Bugeja-Bloch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2022, 89, pp.57.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⟨10.7202/1094548ar⟩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du champ des formations en sciences humaines en Île-de-France : le poids de la sélection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Oberti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Savina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Admission Post-Bac : le portail APB reflet des problématiques d’affectation dans l’enseignement supérieur, 103, pp.136-155.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⟨10.48464/ef-103-08⟩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halshs-03674324v2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filières sélectives de l'enseignement supérieur au prisme des lycées d'origine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Oberti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Savina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2022, Varia, 104, pp.5-31.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⟨10.48464/ef-104-01⟩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halshs-03777330v1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en sociologie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2021, 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⟨10.4000/socio-logos.4870⟩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hal-03448773v1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de première année à l'université : quels profils, quelles raisons du choix de formation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 CIPE</w:t>
            </w:r>
            <w:r>
              <w:rPr/>
              <w:t xml:space="preserve">, Oct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à l’épreuve de l’oral. Facteurs de discrimination directe et indirecte à travers l’exemple de Sciences Po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Voldoire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Oberti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scolaires et professionnelles. Nouveaux regards XXXes journées du longitudinal, 16-17 juin 2025, Dijon</w:t>
            </w:r>
            <w:r>
              <w:rPr/>
              <w:t xml:space="preserve">, IREDU (Institut de recherche sur l’éducation, UR 7318); CEREQ (Centre d'études et de recherches sur les qualifications), Jun 2025, Dijon, France. pp.419-420,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⟨10.4000/142ho⟩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halshs-05157964v1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Maths expertes, le «nouveau» bac S ? Continuités et ruptures dans l’accès aux études supérieures suite à la réforme du baccalauréat général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pluridisciplinaire sur les inégalités d’accès à la solidarité collective : quels constats et enjeux aujourd’hui en France ?</w:t>
            </w:r>
            <w:r>
              <w:rPr/>
              <w:t xml:space="preserve">, LEDi; CESAER; BETA,, Dijon, 25 novembre 2024,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aspirations d’orientation vers le supérieur. Réflexions sur la notion d’orientation contrariée au travers des données APB, Parcoursup et du panel des bacheliers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ficelles de la thèse" et "Le CENS du quanti"</w:t>
            </w:r>
            <w:r>
              <w:rPr/>
              <w:t xml:space="preserve">, Laboratoire du CENS, Nov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halshs-04827779v1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filières sélectives de l’enseignement supérieur en Île-de-France dans le domaine des sciences humaines et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sur l'enseignement supérieur (GTES)</w:t>
            </w:r>
            <w:r>
              <w:rPr/>
              <w:t xml:space="preserve">, Jun 2021,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hal-03888020v1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mobilité disciplinaire pour les étudiants qui entrent en L3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Philippe Lemistre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Marianne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/>
              <w:t xml:space="preserve">Feres Belgith; Marie paule Couto et Olivier Rey ed.; OVE National. </w:t>
            </w:r>
            <w:r>
              <w:rPr>
                <w:i w:val="1"/>
                <w:iCs w:val="1"/>
              </w:rPr>
              <w:t xml:space="preserve">Être étudiant avant et pendant la crise sanitaire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pp.53-66, 2023, Études &amp; recherche, 9782111576704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hal-04186490v1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 l’évolution des publics admis en L1 droit entre Admission Post-Bac (2016) et Parcoursup (2019) en Île-de-France et Occitanie 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</w:p>
          <w:p>
            <w:pPr/>
            <w:r>
              <w:rPr/>
              <w:t xml:space="preserve">Fanette Merlin; Nadine Théophile. </w:t>
            </w:r>
            <w:r>
              <w:rPr>
                <w:i w:val="1"/>
                <w:iCs w:val="1"/>
              </w:rPr>
              <w:t xml:space="preserve">De plus en plus de sélection dans un enseignement supérieur en segmentation</w:t>
            </w:r>
            <w:r>
              <w:rPr/>
              <w:t xml:space="preserve">, Céreq, pp.9-25, 2023, Céreq Échanges,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⟨10.4000/books.cereq.3335⟩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dehors : représentations et pratiques.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Ghita Zaoui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Pierre-Antoine Bilbaut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Quentin Francou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Oemichen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Leila Palain Sainte-Agathe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hal-03735839v1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d'études des bacheliers scientifiques toulousains : continuités et ruptures suite à l'introduction du nouveau baccalauréat général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halshs-04499949v1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réforme des admissions à Sciences Po Paris : Mérite et inégalités en tension dans une grande école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Oberti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Pavie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/>
              <w:t xml:space="preserve">LIEPP. 2024, 176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Poursuite d’études des bacheliers scientifiques toulousains : continuités et ruptures suite à l’introduction du nouveau baccalauréat général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/>
              <w:t xml:space="preserve">Céreq - Centre d'études et de recherches sur les qualifications.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filières sélectives de l’enseignement supérieur en Île-de-France dans le domaine des sciences humaines et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Marco Oberti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Savina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/>
              <w:t xml:space="preserve">[Rapport de recherche] Observatoire sociologique du changement. 2020, pp.316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hal-03595634v1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ses humanités : aspirations et entrée en études des admis en licence d'arts, lettres, langues et sciences 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Rossignol-Brunet</w:t>
              </w:r>
            </w:hyperlink>
          </w:p>
          <w:p>
            <w:pPr/>
            <w:r>
              <w:rPr/>
              <w:t xml:space="preserve">Sociologie. Université Toulouse le Mirail - Toulouse II, 2022.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2022TOU20018⟩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tel-04137829v2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33943v1" TargetMode="External"/><Relationship Id="rId8" Type="http://schemas.openxmlformats.org/officeDocument/2006/relationships/hyperlink" Target="https://hal.science/search/index/?q=*&amp;authFullName_s=Romain Del&#232;s" TargetMode="External"/><Relationship Id="rId9" Type="http://schemas.openxmlformats.org/officeDocument/2006/relationships/hyperlink" Target="https://hal.science/search/index/?q=*&amp;authFullName_s=Emanuele Ferragina" TargetMode="External"/><Relationship Id="rId10" Type="http://schemas.openxmlformats.org/officeDocument/2006/relationships/hyperlink" Target="https://hal.science/search/index/?q=*&amp;authFullName_s=Mathieu Rossignol-Brunet" TargetMode="External"/><Relationship Id="rId11" Type="http://schemas.openxmlformats.org/officeDocument/2006/relationships/hyperlink" Target="https://hal.science/search/index/?q=*&amp;authFullName_s=Andrew Zola" TargetMode="External"/><Relationship Id="rId12" Type="http://schemas.openxmlformats.org/officeDocument/2006/relationships/hyperlink" Target="https://dx.doi.org/10.3917/rfsp.751.0119" TargetMode="External"/><Relationship Id="rId13" Type="http://schemas.openxmlformats.org/officeDocument/2006/relationships/hyperlink" Target="https://shs.hal.science/halshs-05295416v1" TargetMode="External"/><Relationship Id="rId14" Type="http://schemas.openxmlformats.org/officeDocument/2006/relationships/hyperlink" Target="https://hal.science/search/index/?q=*&amp;authFullName_s=Anne-C&#233;cile Caseau" TargetMode="External"/><Relationship Id="rId15" Type="http://schemas.openxmlformats.org/officeDocument/2006/relationships/hyperlink" Target="https://hal.science/search/index/?q=*&amp;authFullName_s=Malo Mofakhami" TargetMode="External"/><Relationship Id="rId16" Type="http://schemas.openxmlformats.org/officeDocument/2006/relationships/hyperlink" Target="https://dx.doi.org/10.3917/rfas.252.0009" TargetMode="External"/><Relationship Id="rId17" Type="http://schemas.openxmlformats.org/officeDocument/2006/relationships/hyperlink" Target="https://sciencespo.hal.science/hal-05155001v1" TargetMode="External"/><Relationship Id="rId18" Type="http://schemas.openxmlformats.org/officeDocument/2006/relationships/hyperlink" Target="https://hal.science/search/index/?q=*&amp;authFullName_s=Alice Pavie" TargetMode="External"/><Relationship Id="rId19" Type="http://schemas.openxmlformats.org/officeDocument/2006/relationships/hyperlink" Target="https://hal.science/search/index/?q=*&amp;authFullName_s=Marco Oberti" TargetMode="External"/><Relationship Id="rId20" Type="http://schemas.openxmlformats.org/officeDocument/2006/relationships/hyperlink" Target="https://hal.science/search/index/?q=*&amp;authFullName_s=Th&#233;o Voldoire" TargetMode="External"/><Relationship Id="rId21" Type="http://schemas.openxmlformats.org/officeDocument/2006/relationships/hyperlink" Target="https://dx.doi.org/10.3917/rfs.653.0297" TargetMode="External"/><Relationship Id="rId22" Type="http://schemas.openxmlformats.org/officeDocument/2006/relationships/hyperlink" Target="https://shs.hal.science/halshs-04914582v1" TargetMode="External"/><Relationship Id="rId23" Type="http://schemas.openxmlformats.org/officeDocument/2006/relationships/hyperlink" Target="https://hal.science/search/index/?q=*&amp;authFullName_s=Le&#239;la Frouillou" TargetMode="External"/><Relationship Id="rId24" Type="http://schemas.openxmlformats.org/officeDocument/2006/relationships/hyperlink" Target="https://dx.doi.org/10.58079/132gu" TargetMode="External"/><Relationship Id="rId25" Type="http://schemas.openxmlformats.org/officeDocument/2006/relationships/hyperlink" Target="https://shs.hal.science/halshs-04429325v1" TargetMode="External"/><Relationship Id="rId26" Type="http://schemas.openxmlformats.org/officeDocument/2006/relationships/hyperlink" Target="https://dx.doi.org/10.48464/ef-106-01" TargetMode="External"/><Relationship Id="rId27" Type="http://schemas.openxmlformats.org/officeDocument/2006/relationships/hyperlink" Target="https://univ-tlse2.hal.science/hal-04312901v1" TargetMode="External"/><Relationship Id="rId28" Type="http://schemas.openxmlformats.org/officeDocument/2006/relationships/hyperlink" Target="https://dx.doi.org/10.4000/sociologies.21939" TargetMode="External"/><Relationship Id="rId29" Type="http://schemas.openxmlformats.org/officeDocument/2006/relationships/hyperlink" Target="https://hal.science/hal-04099674v1" TargetMode="External"/><Relationship Id="rId30" Type="http://schemas.openxmlformats.org/officeDocument/2006/relationships/hyperlink" Target="https://dx.doi.org/10.35562/diversite.3824" TargetMode="External"/><Relationship Id="rId31" Type="http://schemas.openxmlformats.org/officeDocument/2006/relationships/hyperlink" Target="https://hal.science/hal-03726195v1" TargetMode="External"/><Relationship Id="rId32" Type="http://schemas.openxmlformats.org/officeDocument/2006/relationships/hyperlink" Target="https://dx.doi.org/10.4000/formationemploi.10729" TargetMode="External"/><Relationship Id="rId33" Type="http://schemas.openxmlformats.org/officeDocument/2006/relationships/hyperlink" Target="https://shs.hal.science/halshs-03674160v1" TargetMode="External"/><Relationship Id="rId34" Type="http://schemas.openxmlformats.org/officeDocument/2006/relationships/hyperlink" Target="https://dx.doi.org/10.48464/ef-103-04" TargetMode="External"/><Relationship Id="rId35" Type="http://schemas.openxmlformats.org/officeDocument/2006/relationships/hyperlink" Target="https://hal.science/hal-03921504v1" TargetMode="External"/><Relationship Id="rId36" Type="http://schemas.openxmlformats.org/officeDocument/2006/relationships/hyperlink" Target="https://hal.science/search/index/?q=*&amp;authFullName_s=Marie-Paule Couto" TargetMode="External"/><Relationship Id="rId37" Type="http://schemas.openxmlformats.org/officeDocument/2006/relationships/hyperlink" Target="https://hal.science/search/index/?q=*&amp;authFullName_s=Fanny Bugeja-Bloch" TargetMode="External"/><Relationship Id="rId38" Type="http://schemas.openxmlformats.org/officeDocument/2006/relationships/hyperlink" Target="https://dx.doi.org/10.7202/1094548ar" TargetMode="External"/><Relationship Id="rId39" Type="http://schemas.openxmlformats.org/officeDocument/2006/relationships/hyperlink" Target="https://shs.hal.science/halshs-03674324v2" TargetMode="External"/><Relationship Id="rId40" Type="http://schemas.openxmlformats.org/officeDocument/2006/relationships/hyperlink" Target="https://hal.science/search/index/?q=*&amp;authFullName_s=Elise Tenret" TargetMode="External"/><Relationship Id="rId41" Type="http://schemas.openxmlformats.org/officeDocument/2006/relationships/hyperlink" Target="https://hal.science/search/index/?q=*&amp;authFullName_s=Pauline Barraud de Lagerie" TargetMode="External"/><Relationship Id="rId42" Type="http://schemas.openxmlformats.org/officeDocument/2006/relationships/hyperlink" Target="https://hal.science/search/index/?q=*&amp;authFullName_s=Yannick Savina" TargetMode="External"/><Relationship Id="rId43" Type="http://schemas.openxmlformats.org/officeDocument/2006/relationships/hyperlink" Target="https://dx.doi.org/10.48464/ef-103-08" TargetMode="External"/><Relationship Id="rId44" Type="http://schemas.openxmlformats.org/officeDocument/2006/relationships/hyperlink" Target="https://shs.hal.science/halshs-03777330v1" TargetMode="External"/><Relationship Id="rId45" Type="http://schemas.openxmlformats.org/officeDocument/2006/relationships/hyperlink" Target="https://dx.doi.org/10.48464/ef-104-01" TargetMode="External"/><Relationship Id="rId46" Type="http://schemas.openxmlformats.org/officeDocument/2006/relationships/hyperlink" Target="https://univ-tlse2.hal.science/hal-03448773v1" TargetMode="External"/><Relationship Id="rId47" Type="http://schemas.openxmlformats.org/officeDocument/2006/relationships/hyperlink" Target="https://dx.doi.org/10.4000/socio-logos.4870" TargetMode="External"/><Relationship Id="rId48" Type="http://schemas.openxmlformats.org/officeDocument/2006/relationships/hyperlink" Target="https://ube.hal.science/hal-05419240v1" TargetMode="External"/><Relationship Id="rId49" Type="http://schemas.openxmlformats.org/officeDocument/2006/relationships/hyperlink" Target="https://shs.hal.science/halshs-05157964v1" TargetMode="External"/><Relationship Id="rId50" Type="http://schemas.openxmlformats.org/officeDocument/2006/relationships/hyperlink" Target="https://dx.doi.org/10.4000/142ho" TargetMode="External"/><Relationship Id="rId51" Type="http://schemas.openxmlformats.org/officeDocument/2006/relationships/hyperlink" Target="https://shs.hal.science/halshs-04827792v1" TargetMode="External"/><Relationship Id="rId52" Type="http://schemas.openxmlformats.org/officeDocument/2006/relationships/hyperlink" Target="https://shs.hal.science/halshs-04827779v1" TargetMode="External"/><Relationship Id="rId53" Type="http://schemas.openxmlformats.org/officeDocument/2006/relationships/hyperlink" Target="https://hal.science/hal-03888020v1" TargetMode="External"/><Relationship Id="rId54" Type="http://schemas.openxmlformats.org/officeDocument/2006/relationships/hyperlink" Target="https://hal.science/hal-04186490v1" TargetMode="External"/><Relationship Id="rId55" Type="http://schemas.openxmlformats.org/officeDocument/2006/relationships/hyperlink" Target="https://hal.science/search/index/?q=*&amp;authFullName_s=Philippe Lemistre" TargetMode="External"/><Relationship Id="rId56" Type="http://schemas.openxmlformats.org/officeDocument/2006/relationships/hyperlink" Target="https://hal.science/search/index/?q=*&amp;authFullName_s=Marianne Blanchard" TargetMode="External"/><Relationship Id="rId57" Type="http://schemas.openxmlformats.org/officeDocument/2006/relationships/hyperlink" Target="https://www.vie-publique.fr/catalogue/288355-etre-etudiant-avant-et-pendant-la-crise-sanitaire" TargetMode="External"/><Relationship Id="rId58" Type="http://schemas.openxmlformats.org/officeDocument/2006/relationships/hyperlink" Target="https://hal.science/hal-04365039v1" TargetMode="External"/><Relationship Id="rId59" Type="http://schemas.openxmlformats.org/officeDocument/2006/relationships/hyperlink" Target="https://dx.doi.org/10.4000/books.cereq.3335" TargetMode="External"/><Relationship Id="rId60" Type="http://schemas.openxmlformats.org/officeDocument/2006/relationships/hyperlink" Target="https://hal.inrae.fr/hal-03735839v1" TargetMode="External"/><Relationship Id="rId61" Type="http://schemas.openxmlformats.org/officeDocument/2006/relationships/hyperlink" Target="https://hal.science/search/index/?q=*&amp;authFullName_s=Ghita Zaoui" TargetMode="External"/><Relationship Id="rId62" Type="http://schemas.openxmlformats.org/officeDocument/2006/relationships/hyperlink" Target="https://hal.science/search/index/?q=*&amp;authFullName_s=Pierre-Antoine Bilbaut" TargetMode="External"/><Relationship Id="rId63" Type="http://schemas.openxmlformats.org/officeDocument/2006/relationships/hyperlink" Target="https://hal.science/search/index/?q=*&amp;authFullName_s=Quentin Francou" TargetMode="External"/><Relationship Id="rId64" Type="http://schemas.openxmlformats.org/officeDocument/2006/relationships/hyperlink" Target="https://hal.science/search/index/?q=*&amp;authFullName_s=H&#233;l&#232;ne Oemichen" TargetMode="External"/><Relationship Id="rId65" Type="http://schemas.openxmlformats.org/officeDocument/2006/relationships/hyperlink" Target="https://hal.science/search/index/?q=*&amp;authFullName_s=Leila Palain Sainte-Agathe" TargetMode="External"/><Relationship Id="rId66" Type="http://schemas.openxmlformats.org/officeDocument/2006/relationships/hyperlink" Target="https://shs.hal.science/halshs-04499949v1" TargetMode="External"/><Relationship Id="rId67" Type="http://schemas.openxmlformats.org/officeDocument/2006/relationships/hyperlink" Target="https://sciencespo.hal.science/hal-04822549v1" TargetMode="External"/><Relationship Id="rId68" Type="http://schemas.openxmlformats.org/officeDocument/2006/relationships/hyperlink" Target="https://hal.science/hal-04507401v1" TargetMode="External"/><Relationship Id="rId69" Type="http://schemas.openxmlformats.org/officeDocument/2006/relationships/hyperlink" Target="https://sciencespo.hal.science/hal-03595634v1" TargetMode="External"/><Relationship Id="rId70" Type="http://schemas.openxmlformats.org/officeDocument/2006/relationships/hyperlink" Target="https://hal.science/tel-04137829v2" TargetMode="External"/><Relationship Id="rId71" Type="http://schemas.openxmlformats.org/officeDocument/2006/relationships/hyperlink" Target="https://www.theses.fr/2022TOU20018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Rossignol-Brunet</dc:title>
  <dc:description>CV</dc:description>
  <dc:subject/>
  <cp:keywords/>
  <cp:category/>
  <cp:lastModifiedBy/>
  <dcterms:created xsi:type="dcterms:W3CDTF">2026-03-15T14:53:46+01:00</dcterms:created>
  <dcterms:modified xsi:type="dcterms:W3CDTF">2026-03-15T14:53:46+01:00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