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Delorme </w:t>
      </w:r>
      <w:r>
        <w:rPr>
          <w:color w:val="641e6e"/>
        </w:rPr>
        <w:t xml:space="preserve">Chercheur associé - Observatoire de la condition suburbaine - unité de recherche AUSser · Université Gustave Eiffel · Ensa Paris-Est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du &amp;quot;Premier réinventer rural&amp;quot; sur la communauté de communes de Nozay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2024,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Acclimater les outils de projet pour la transformation des territoires littoraux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Atelier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Meat Architectures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Pecquet-Caumeil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2024, 31,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⟨10.4000/13faa⟩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sol foncier au sol vivant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Barbier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⟨10.4000/paysage.31650⟩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hal-04273648v1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représenter les sols vivants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Bissinger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vivants, mieux prendre en compte les sols dans l'aménagement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Parenthèses</w:t>
              </w:r>
            </w:hyperlink>
            <w:r>
              <w:rPr/>
              <w:t xml:space="preserve">, pp.224, 2024, 978-2-86364-449-2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hal-05048257v1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8256v1" TargetMode="External"/><Relationship Id="rId8" Type="http://schemas.openxmlformats.org/officeDocument/2006/relationships/hyperlink" Target="https://hal.science/search/index/?q=*&amp;authFullName_s=mathieu delorme" TargetMode="External"/><Relationship Id="rId9" Type="http://schemas.openxmlformats.org/officeDocument/2006/relationships/hyperlink" Target="https://hal.science/search/index/?q=*&amp;authFullName_s=Charles Rives" TargetMode="External"/><Relationship Id="rId10" Type="http://schemas.openxmlformats.org/officeDocument/2006/relationships/hyperlink" Target="https://hal.science/hal-05048250v1" TargetMode="External"/><Relationship Id="rId11" Type="http://schemas.openxmlformats.org/officeDocument/2006/relationships/hyperlink" Target="https://hal.science/search/index/?q=*&amp;authFullName_s=Atelier Georges" TargetMode="External"/><Relationship Id="rId12" Type="http://schemas.openxmlformats.org/officeDocument/2006/relationships/hyperlink" Target="https://hal.science/search/index/?q=*&amp;authFullName_s=Meat Architectures" TargetMode="External"/><Relationship Id="rId13" Type="http://schemas.openxmlformats.org/officeDocument/2006/relationships/hyperlink" Target="https://hal.science/search/index/?q=*&amp;authFullName_s=F&#233;licien Pecquet-Caumeil" TargetMode="External"/><Relationship Id="rId14" Type="http://schemas.openxmlformats.org/officeDocument/2006/relationships/hyperlink" Target="https://hal.science/search/index/?q=*&amp;authFullName_s=Thibault Barbier" TargetMode="External"/><Relationship Id="rId15" Type="http://schemas.openxmlformats.org/officeDocument/2006/relationships/hyperlink" Target="https://dx.doi.org/10.4000/13faa" TargetMode="External"/><Relationship Id="rId16" Type="http://schemas.openxmlformats.org/officeDocument/2006/relationships/hyperlink" Target="https://hal.science/hal-04273648v1" TargetMode="External"/><Relationship Id="rId17" Type="http://schemas.openxmlformats.org/officeDocument/2006/relationships/hyperlink" Target="https://dx.doi.org/10.4000/paysage.31650" TargetMode="External"/><Relationship Id="rId18" Type="http://schemas.openxmlformats.org/officeDocument/2006/relationships/hyperlink" Target="https://hal.science/hal-05048257v1" TargetMode="External"/><Relationship Id="rId19" Type="http://schemas.openxmlformats.org/officeDocument/2006/relationships/hyperlink" Target="https://hal.science/search/index/?q=*&amp;authFullName_s=Marine Bissinger" TargetMode="External"/><Relationship Id="rId20" Type="http://schemas.openxmlformats.org/officeDocument/2006/relationships/hyperlink" Target="https://www.editionsparentheses.com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Delorme</dc:title>
  <dc:description>CV</dc:description>
  <dc:subject/>
  <cp:keywords/>
  <cp:category/>
  <cp:lastModifiedBy/>
  <dcterms:created xsi:type="dcterms:W3CDTF">2026-03-11T10:13:40+01:00</dcterms:created>
  <dcterms:modified xsi:type="dcterms:W3CDTF">2026-03-11T10:13:40+01:00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