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BETREMIEUX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Electrokinetics and activated carbon: innovative synergy for sediment remediation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Betremieux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⟨10.1007/s13762-024-06232-0⟩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biosurfactant-enhanced electrokinetic method and its effect on the potentially toxic trace elements in waterways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Betremieux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pp.1-36.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⟨10.1080/09593330.2021.1936202⟩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hal-03251203v1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électrocinétique : contrôle et enrichissement sélectif d’éléments traces dans des sédiments fluviaux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Betremieux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du Génie Civil</w:t>
            </w:r>
            <w:r>
              <w:rPr/>
              <w:t xml:space="preserve">, May 2024, Le Havre, France. pp.30-42,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⟨10.26168/ajce.42.1.3⟩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dredged sediments by electrokinetic treatment prior to their valorization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Betremieux</w:t>
              </w:r>
            </w:hyperlink>
          </w:p>
          <w:p>
            <w:pPr/>
            <w:r>
              <w:rPr/>
              <w:t xml:space="preserve">Organic chemistry. Ecole nationale supérieure Mines-Télécom Lille Douai, 2021.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2021MTLD0006⟩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tel-04253627v1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1103v1" TargetMode="External"/><Relationship Id="rId8" Type="http://schemas.openxmlformats.org/officeDocument/2006/relationships/hyperlink" Target="https://hal.science/search/index/?q=*&amp;authFullName_s=Mathilde Betremieux" TargetMode="External"/><Relationship Id="rId9" Type="http://schemas.openxmlformats.org/officeDocument/2006/relationships/hyperlink" Target="https://hal.science/search/index/?q=*&amp;authFullName_s=Y. Mamindy-Pajany" TargetMode="External"/><Relationship Id="rId10" Type="http://schemas.openxmlformats.org/officeDocument/2006/relationships/hyperlink" Target="https://dx.doi.org/10.1007/s13762-024-06232-0" TargetMode="External"/><Relationship Id="rId11" Type="http://schemas.openxmlformats.org/officeDocument/2006/relationships/hyperlink" Target="https://hal.science/hal-03251203v1" TargetMode="External"/><Relationship Id="rId12" Type="http://schemas.openxmlformats.org/officeDocument/2006/relationships/hyperlink" Target="https://hal.science/search/index/?q=*&amp;authFullName_s=Yannick Mamindy-Pajany" TargetMode="External"/><Relationship Id="rId13" Type="http://schemas.openxmlformats.org/officeDocument/2006/relationships/hyperlink" Target="https://dx.doi.org/10.1080/09593330.2021.1936202" TargetMode="External"/><Relationship Id="rId14" Type="http://schemas.openxmlformats.org/officeDocument/2006/relationships/hyperlink" Target="https://hal.science/hal-04814721v1" TargetMode="External"/><Relationship Id="rId15" Type="http://schemas.openxmlformats.org/officeDocument/2006/relationships/hyperlink" Target="https://dx.doi.org/10.26168/ajce.42.1.3" TargetMode="External"/><Relationship Id="rId16" Type="http://schemas.openxmlformats.org/officeDocument/2006/relationships/hyperlink" Target="https://theses.hal.science/tel-04253627v1" TargetMode="External"/><Relationship Id="rId17" Type="http://schemas.openxmlformats.org/officeDocument/2006/relationships/hyperlink" Target="https://www.theses.fr/2021MTLD000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BETREMIEUX</dc:title>
  <dc:description>CV</dc:description>
  <dc:subject/>
  <cp:keywords/>
  <cp:category/>
  <cp:lastModifiedBy/>
  <dcterms:created xsi:type="dcterms:W3CDTF">2026-03-30T15:47:15+02:00</dcterms:created>
  <dcterms:modified xsi:type="dcterms:W3CDTF">2026-03-30T15:47:15+02:00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