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Melissus’ and Zeno’s deductive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Archai. The origins of western thought</w:t>
            </w:r>
            <w:r>
              <w:rPr/>
              <w:t xml:space="preserve">, 2024, 34, pp.e03409.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⟨10.14195/1984-249X_34_09⟩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O. Hellmann and B. Strobel, Rezeptionen der Vorsokratiker von der Antike bis in die Gegenwart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2023, 73 (2), pp.679-681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Gérard Lambin, Parménide et l’école d’Élée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2023, XCVII (1), pp.153-154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SIMPLICIUS À ḤUNAYN: LA TRANSMISSION D'UNE DOXOGRAPHIE DANS LES RÉSUMÉS AU TRAITÉ SUR LES ÉLÉMENTS DE GALIEN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2023, 33 (1), pp.1 - 23.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⟨10.1017/s0957423922000078⟩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Commentators and Doxographers on Xenophanes’ Theology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pp.179 - 203.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⟨10.1017/s0075426922000039⟩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Corporeality and Thickness: Back on Melissus’ Fragment B9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Archai</w:t>
            </w:r>
            <w:r>
              <w:rPr/>
              <w:t xml:space="preserve">, 2021,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⟨10.14195/1984-249x_31_23⟩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T. Clarke, Aristotle and the Eleatic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et zones du monde d’Homère à Empédocle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2021, 21, pp.7-30.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⟨10.4000/philosant.5032⟩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S. Tor, Mortal and Divine in Early Greek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2021, 118 (1), pp.139-141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B. Harriman, Melissus and Eleatic Monism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Geschichte der Philosophie</w:t>
            </w:r>
            <w:r>
              <w:rPr/>
              <w:t xml:space="preserve">, 2020, 102 (2), pp.324-327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Xenophanes Become an Eleatic Philosopher?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2020, 41 (1), pp.1 - 26.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⟨10.1515/elen-2020-0001⟩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J. Mansfeld, Studies in Early Greek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through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2019, 39 (1), pp.23-42.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⟨10.5840/ancientphil20193912⟩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Mélissos, Gorgias et Platon dans la première hypothèse du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2019, XXXVII (1), pp.61.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⟨10.3917/rpha.371.0061⟩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Logos d’Empédocle : Reconstruction d’une lecture stoïcienne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2017, 38 (1-2), pp.127-149.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⟨10.1515/elen-2017-0007⟩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Melissus between Miletus and Elea, éd. par M. Pulpito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2017, 17, pp.209-211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Melissus’s So-called Refutation of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2015,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⟨10.1515/rhiz-2015-0008⟩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Gorgias have a coherent theory of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de l’International Association for Presocratic Studies</w:t>
            </w:r>
            <w:r>
              <w:rPr/>
              <w:t xml:space="preserve">, Jul 2024,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Melissus and Zeno Eristics?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Philosophy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a-t-il une théorie du langage cohérente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sophistes et le langage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et la philosophie éléatique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des études grecques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du mouvement chez les Présocratiques et dans le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Présocratiques dans la deuxième partie du Parménide de Platon</w:t>
            </w:r>
            <w:r>
              <w:rPr/>
              <w:t xml:space="preserve">, Nov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Gorgia, erede e avversario degli Eleati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Eleatica XIII</w:t>
            </w:r>
            <w:r>
              <w:rPr/>
              <w:t xml:space="preserve">, Sep 2023, Ascea,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mouvement chez Gorgias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antiques du mouvement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Antilogical arguments by the Eleatics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the study of Eleatism</w:t>
            </w:r>
            <w:r>
              <w:rPr/>
              <w:t xml:space="preserve">, Jun 2022,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Gorgias’ Role in the Reception of Eleatism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de l’International Association for Presocratic Studies</w:t>
            </w:r>
            <w:r>
              <w:rPr/>
              <w:t xml:space="preserve">, Jun 2022, Delphes,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 and First Principles in Aristotle: The Case of Physics I.2-3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dialectique aristotélicienne et les sciences</w:t>
            </w:r>
            <w:r>
              <w:rPr/>
              <w:t xml:space="preserve">, Aug 2021,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des masses cosmiques dans la pensée grecque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Equilibre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Xenophanes, Poet or Philosopher?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Research Seminar</w:t>
            </w:r>
            <w:r>
              <w:rPr/>
              <w:t xml:space="preserve">, Jan 2020,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alterations and their Impact on Textual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 einer fragmentieren Welt</w:t>
            </w:r>
            <w:r>
              <w:rPr/>
              <w:t xml:space="preserve">, Nov 2020, Trèves,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⟨10.1515/9783111508788-005⟩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and Sophistic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Platonicum</w:t>
            </w:r>
            <w:r>
              <w:rPr/>
              <w:t xml:space="preserve">, Jul 2019,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⟨10.5771/9783985720217-101⟩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Mélissos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De Gruyter,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⟨10.1515/9783110545609⟩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Alterations in Cover Texts and their Impact on Text Editing – The Case of Hippolytus of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 einer fragmentierten Welt</w:t>
            </w:r>
            <w:r>
              <w:rPr/>
              <w:t xml:space="preserve">, De Gruyter, pp.105-122,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⟨10.1515/9783111508788-005⟩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L'interdit parménidien des degrés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Fabienne Baghdassarian et Kristell Trego. </w:t>
            </w:r>
            <w:r>
              <w:rPr>
                <w:i w:val="1"/>
                <w:iCs w:val="1"/>
              </w:rPr>
              <w:t xml:space="preserve">L'être et ses degrés</w:t>
            </w:r>
            <w:r>
              <w:rPr/>
              <w:t xml:space="preserve">, Hermann, 2023, 9791037032232.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⟨10.3917/herm.baghd.2023.01.0011⟩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Aristotle’s Interpretation of Melissus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Bernardo Berruecos; Massimo Pulpito. </w:t>
            </w:r>
            <w:r>
              <w:rPr>
                <w:i w:val="1"/>
                <w:iCs w:val="1"/>
              </w:rPr>
              <w:t xml:space="preserve">Aristotle and the Eleatics</w:t>
            </w:r>
            <w:r>
              <w:rPr/>
              <w:t xml:space="preserve">, Academia – ein Verlag in der Nomos Verlagsgesellschaft, pp.125-134,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⟨10.5771/9783985720903-125⟩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Asclépius Commentaire à la Métaphysique A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Alexandra Michalewski et Poeter D’Hoine. </w:t>
            </w:r>
            <w:r>
              <w:rPr>
                <w:i w:val="1"/>
                <w:iCs w:val="1"/>
              </w:rPr>
              <w:t xml:space="preserve">Le Commentaire d’Asclépius aux livres A-Γ de la Métaphysique d’Aristote. Textes choisis et commentaires</w:t>
            </w:r>
            <w:r>
              <w:rPr/>
              <w:t xml:space="preserve">, Ousia, pp.57-82,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and Antilogic in Plato's Parmenides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Plato's Parmenides: selected papers of the twelfth Symposium Platonicum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osservazione sulla ricezione dell’Eleatismo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Nicola Galgano; Stefania Giombini; Flavia Marcacci. </w:t>
            </w:r>
            <w:r>
              <w:rPr>
                <w:i w:val="1"/>
                <w:iCs w:val="1"/>
              </w:rPr>
              <w:t xml:space="preserve">Verso la filosofia : Nuove prospettive su Parmenide, Zenone e Melisso</w:t>
            </w:r>
            <w:r>
              <w:rPr/>
              <w:t xml:space="preserve">, Academia – ein Verlag in der Nomos Verlagsgesellschaft, pp.169-182, 2020, 978-3-89665-926-2.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⟨10.5771/9783896659279-169⟩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éléatique :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2020, pp.258-259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Présocratiques (A)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Eleatic arguments sophistical according to Aristotle?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Gorgias' Antilogical Arguments and the Reception of the Eleatics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Dialectics in Physics I.2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hal-04820023v1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649v1" TargetMode="External"/><Relationship Id="rId8" Type="http://schemas.openxmlformats.org/officeDocument/2006/relationships/hyperlink" Target="https://hal.science/search/index/?q=*&amp;authFullName_s=Mathilde Br&#233;mond" TargetMode="External"/><Relationship Id="rId9" Type="http://schemas.openxmlformats.org/officeDocument/2006/relationships/hyperlink" Target="https://dx.doi.org/10.14195/1984-249X_34_09" TargetMode="External"/><Relationship Id="rId10" Type="http://schemas.openxmlformats.org/officeDocument/2006/relationships/hyperlink" Target="https://hal.science/hal-04943263v1" TargetMode="External"/><Relationship Id="rId11" Type="http://schemas.openxmlformats.org/officeDocument/2006/relationships/hyperlink" Target="https://hal.science/hal-04968968v1" TargetMode="External"/><Relationship Id="rId12" Type="http://schemas.openxmlformats.org/officeDocument/2006/relationships/hyperlink" Target="https://hal.science/hal-04493449v1" TargetMode="External"/><Relationship Id="rId13" Type="http://schemas.openxmlformats.org/officeDocument/2006/relationships/hyperlink" Target="https://dx.doi.org/10.1017/s0957423922000078" TargetMode="External"/><Relationship Id="rId14" Type="http://schemas.openxmlformats.org/officeDocument/2006/relationships/hyperlink" Target="https://hal.science/hal-04493447v1" TargetMode="External"/><Relationship Id="rId15" Type="http://schemas.openxmlformats.org/officeDocument/2006/relationships/hyperlink" Target="https://dx.doi.org/10.1017/s0075426922000039" TargetMode="External"/><Relationship Id="rId16" Type="http://schemas.openxmlformats.org/officeDocument/2006/relationships/hyperlink" Target="https://hal.science/hal-04493458v1" TargetMode="External"/><Relationship Id="rId17" Type="http://schemas.openxmlformats.org/officeDocument/2006/relationships/hyperlink" Target="https://dx.doi.org/10.14195/1984-249x_31_23" TargetMode="External"/><Relationship Id="rId18" Type="http://schemas.openxmlformats.org/officeDocument/2006/relationships/hyperlink" Target="https://hal.science/hal-04943284v1" TargetMode="External"/><Relationship Id="rId19" Type="http://schemas.openxmlformats.org/officeDocument/2006/relationships/hyperlink" Target="https://hal.science/hal-04493454v1" TargetMode="External"/><Relationship Id="rId20" Type="http://schemas.openxmlformats.org/officeDocument/2006/relationships/hyperlink" Target="https://dx.doi.org/10.4000/philosant.5032" TargetMode="External"/><Relationship Id="rId21" Type="http://schemas.openxmlformats.org/officeDocument/2006/relationships/hyperlink" Target="https://hal.science/hal-04943290v1" TargetMode="External"/><Relationship Id="rId22" Type="http://schemas.openxmlformats.org/officeDocument/2006/relationships/hyperlink" Target="https://hal.science/hal-04943299v1" TargetMode="External"/><Relationship Id="rId23" Type="http://schemas.openxmlformats.org/officeDocument/2006/relationships/hyperlink" Target="https://hal.science/hal-04493462v1" TargetMode="External"/><Relationship Id="rId24" Type="http://schemas.openxmlformats.org/officeDocument/2006/relationships/hyperlink" Target="https://dx.doi.org/10.1515/elen-2020-0001" TargetMode="External"/><Relationship Id="rId25" Type="http://schemas.openxmlformats.org/officeDocument/2006/relationships/hyperlink" Target="https://hal.science/hal-04943306v1" TargetMode="External"/><Relationship Id="rId26" Type="http://schemas.openxmlformats.org/officeDocument/2006/relationships/hyperlink" Target="https://uca.hal.science/hal-02930191v1" TargetMode="External"/><Relationship Id="rId27" Type="http://schemas.openxmlformats.org/officeDocument/2006/relationships/hyperlink" Target="https://dx.doi.org/10.5840/ancientphil20193912" TargetMode="External"/><Relationship Id="rId28" Type="http://schemas.openxmlformats.org/officeDocument/2006/relationships/hyperlink" Target="https://uca.hal.science/hal-02930190v1" TargetMode="External"/><Relationship Id="rId29" Type="http://schemas.openxmlformats.org/officeDocument/2006/relationships/hyperlink" Target="https://dx.doi.org/10.3917/rpha.371.0061" TargetMode="External"/><Relationship Id="rId30" Type="http://schemas.openxmlformats.org/officeDocument/2006/relationships/hyperlink" Target="https://uca.hal.science/hal-02930195v1" TargetMode="External"/><Relationship Id="rId31" Type="http://schemas.openxmlformats.org/officeDocument/2006/relationships/hyperlink" Target="https://dx.doi.org/10.1515/elen-2017-0007" TargetMode="External"/><Relationship Id="rId32" Type="http://schemas.openxmlformats.org/officeDocument/2006/relationships/hyperlink" Target="https://hal.science/hal-04943310v1" TargetMode="External"/><Relationship Id="rId33" Type="http://schemas.openxmlformats.org/officeDocument/2006/relationships/hyperlink" Target="https://uca.hal.science/hal-02930200v1" TargetMode="External"/><Relationship Id="rId34" Type="http://schemas.openxmlformats.org/officeDocument/2006/relationships/hyperlink" Target="https://dx.doi.org/10.1515/rhiz-2015-0008" TargetMode="External"/><Relationship Id="rId35" Type="http://schemas.openxmlformats.org/officeDocument/2006/relationships/hyperlink" Target="https://hal.science/hal-04943384v1" TargetMode="External"/><Relationship Id="rId36" Type="http://schemas.openxmlformats.org/officeDocument/2006/relationships/hyperlink" Target="https://hal.science/hal-04943317v1" TargetMode="External"/><Relationship Id="rId37" Type="http://schemas.openxmlformats.org/officeDocument/2006/relationships/hyperlink" Target="https://hal.science/hal-04943333v1" TargetMode="External"/><Relationship Id="rId38" Type="http://schemas.openxmlformats.org/officeDocument/2006/relationships/hyperlink" Target="https://hal.science/hal-04943347v1" TargetMode="External"/><Relationship Id="rId39" Type="http://schemas.openxmlformats.org/officeDocument/2006/relationships/hyperlink" Target="https://hal.science/hal-04943322v1" TargetMode="External"/><Relationship Id="rId40" Type="http://schemas.openxmlformats.org/officeDocument/2006/relationships/hyperlink" Target="https://hal.science/hal-04943328v1" TargetMode="External"/><Relationship Id="rId41" Type="http://schemas.openxmlformats.org/officeDocument/2006/relationships/hyperlink" Target="https://hal.science/hal-04943337v1" TargetMode="External"/><Relationship Id="rId42" Type="http://schemas.openxmlformats.org/officeDocument/2006/relationships/hyperlink" Target="https://hal.science/hal-04943353v1" TargetMode="External"/><Relationship Id="rId43" Type="http://schemas.openxmlformats.org/officeDocument/2006/relationships/hyperlink" Target="https://hal.science/hal-04943390v1" TargetMode="External"/><Relationship Id="rId44" Type="http://schemas.openxmlformats.org/officeDocument/2006/relationships/hyperlink" Target="https://hal.science/hal-04943396v1" TargetMode="External"/><Relationship Id="rId45" Type="http://schemas.openxmlformats.org/officeDocument/2006/relationships/hyperlink" Target="https://hal.science/hal-04943356v1" TargetMode="External"/><Relationship Id="rId46" Type="http://schemas.openxmlformats.org/officeDocument/2006/relationships/hyperlink" Target="https://hal.science/hal-04943380v1" TargetMode="External"/><Relationship Id="rId47" Type="http://schemas.openxmlformats.org/officeDocument/2006/relationships/hyperlink" Target="https://hal.science/hal-04943373v1" TargetMode="External"/><Relationship Id="rId48" Type="http://schemas.openxmlformats.org/officeDocument/2006/relationships/hyperlink" Target="https://dx.doi.org/10.1515/9783111508788-005" TargetMode="External"/><Relationship Id="rId49" Type="http://schemas.openxmlformats.org/officeDocument/2006/relationships/hyperlink" Target="https://hal.science/hal-04943424v1" TargetMode="External"/><Relationship Id="rId50" Type="http://schemas.openxmlformats.org/officeDocument/2006/relationships/hyperlink" Target="https://dx.doi.org/10.5771/9783985720217-101" TargetMode="External"/><Relationship Id="rId51" Type="http://schemas.openxmlformats.org/officeDocument/2006/relationships/hyperlink" Target="https://uca.hal.science/hal-02930180v1" TargetMode="External"/><Relationship Id="rId52" Type="http://schemas.openxmlformats.org/officeDocument/2006/relationships/hyperlink" Target="https://dx.doi.org/10.1515/9783110545609" TargetMode="External"/><Relationship Id="rId53" Type="http://schemas.openxmlformats.org/officeDocument/2006/relationships/hyperlink" Target="https://hal.science/hal-04717656v1" TargetMode="External"/><Relationship Id="rId54" Type="http://schemas.openxmlformats.org/officeDocument/2006/relationships/hyperlink" Target="https://hal.science/hal-04493478v1" TargetMode="External"/><Relationship Id="rId55" Type="http://schemas.openxmlformats.org/officeDocument/2006/relationships/hyperlink" Target="https://dx.doi.org/10.3917/herm.baghd.2023.01.0011" TargetMode="External"/><Relationship Id="rId56" Type="http://schemas.openxmlformats.org/officeDocument/2006/relationships/hyperlink" Target="https://hal.science/hal-04940346v1" TargetMode="External"/><Relationship Id="rId57" Type="http://schemas.openxmlformats.org/officeDocument/2006/relationships/hyperlink" Target="https://dx.doi.org/10.5771/9783985720903-125" TargetMode="External"/><Relationship Id="rId58" Type="http://schemas.openxmlformats.org/officeDocument/2006/relationships/hyperlink" Target="https://hal.science/hal-04493483v1" TargetMode="External"/><Relationship Id="rId59" Type="http://schemas.openxmlformats.org/officeDocument/2006/relationships/hyperlink" Target="https://hal.science/hal-03878964v1" TargetMode="External"/><Relationship Id="rId60" Type="http://schemas.openxmlformats.org/officeDocument/2006/relationships/hyperlink" Target="https://hal.science/hal-04940341v1" TargetMode="External"/><Relationship Id="rId61" Type="http://schemas.openxmlformats.org/officeDocument/2006/relationships/hyperlink" Target="https://dx.doi.org/10.5771/9783896659279-169" TargetMode="External"/><Relationship Id="rId62" Type="http://schemas.openxmlformats.org/officeDocument/2006/relationships/hyperlink" Target="https://hal.science/hal-04943276v1" TargetMode="External"/><Relationship Id="rId63" Type="http://schemas.openxmlformats.org/officeDocument/2006/relationships/hyperlink" Target="https://hal.science/hal-04940358v1" TargetMode="External"/><Relationship Id="rId64" Type="http://schemas.openxmlformats.org/officeDocument/2006/relationships/hyperlink" Target="https://hal.science/hal-04820024v1" TargetMode="External"/><Relationship Id="rId65" Type="http://schemas.openxmlformats.org/officeDocument/2006/relationships/hyperlink" Target="https://hal.science/hal-04820026v1" TargetMode="External"/><Relationship Id="rId66" Type="http://schemas.openxmlformats.org/officeDocument/2006/relationships/hyperlink" Target="https://hal.science/hal-0482002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Brémond</dc:title>
  <dc:description>CV</dc:description>
  <dc:subject/>
  <cp:keywords/>
  <cp:category/>
  <cp:lastModifiedBy/>
  <dcterms:created xsi:type="dcterms:W3CDTF">2026-03-10T10:02:03+01:00</dcterms:created>
  <dcterms:modified xsi:type="dcterms:W3CDTF">2026-03-10T10:02:03+01:00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