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Mathilde Dargnat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espace personnel régulièrement mis à jour se trouve à l'adresse suivante : </w:t>
      </w:r>
      <w:hyperlink r:id="rId7" w:history="1">
        <w:r>
          <w:rPr>
            <w:color w:val="#410a8c"/>
            <w:u w:val="single"/>
          </w:rPr>
          <w:t xml:space="preserve">https://sites.google.com/view/mathilde-dargnat/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particules énonciatives</w:t>
              </w:r>
            </w:hyperlink>
          </w:p>
          <w:p>
            <w:pPr/>
            <w:hyperlink r:id="rId9" w:history="1">
              <w:r>
                <w:rPr>
                  <w:color w:val="#410a8c"/>
                  <w:u w:val="single"/>
                </w:rPr>
                <w:t xml:space="preserve">Mathilde Dargnat</w:t>
              </w:r>
            </w:hyperlink>
          </w:p>
          <w:p>
            <w:pPr/>
            <w:r>
              <w:rPr>
                <w:i w:val="1"/>
                <w:iCs w:val="1"/>
              </w:rPr>
              <w:t xml:space="preserve">Encyclopédie Grammaticale du Français</w:t>
            </w:r>
            <w:r>
              <w:rPr/>
              <w:t xml:space="preserve">, 2024, </w:t>
            </w:r>
            <w:hyperlink r:id="rId10" w:history="1">
              <w:r>
                <w:rPr>
                  <w:color w:val="#410a8c"/>
                  <w:u w:val="single"/>
                </w:rPr>
                <w:t xml:space="preserve">⟨10.34847/nkl.485f76mm⟩</w:t>
              </w:r>
            </w:hyperlink>
          </w:p>
          <w:p>
            <w:pPr/>
            <w:r>
              <w:rPr/>
              <w:t xml:space="preserve">Notice d’encyclopédie ou de dictionnaire</w:t>
            </w:r>
          </w:p>
          <w:p>
            <w:pPr/>
            <w:hyperlink r:id="rId8" w:history="1">
              <w:r>
                <w:rPr>
                  <w:color w:val="#410a8c"/>
                  <w:u w:val="single"/>
                </w:rPr>
                <w:t xml:space="preserve">hal-03186532v1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L'expression de la surprise. Phrases préfabriquées et marqueurs discursifs.</w:t>
              </w:r>
            </w:hyperlink>
          </w:p>
          <w:p>
            <w:pPr/>
            <w:hyperlink r:id="rId9" w:history="1">
              <w:r>
                <w:rPr>
                  <w:color w:val="#410a8c"/>
                  <w:u w:val="single"/>
                </w:rPr>
                <w:t xml:space="preserve">Mathilde Dargnat</w:t>
              </w:r>
            </w:hyperlink>
            <w:r>
              <w:rPr/>
              <w:t xml:space="preserve">,</w:t>
            </w:r>
            <w:hyperlink r:id="rId12" w:history="1">
              <w:r>
                <w:rPr>
                  <w:color w:val="#410a8c"/>
                  <w:u w:val="single"/>
                </w:rPr>
                <w:t xml:space="preserve">Agnès Tutin</w:t>
              </w:r>
            </w:hyperlink>
          </w:p>
          <w:p>
            <w:pPr/>
            <w:r>
              <w:rPr>
                <w:i w:val="1"/>
                <w:iCs w:val="1"/>
              </w:rPr>
              <w:t xml:space="preserve">Conférence LLcD, Workshop Cooccurrences et marquage discursif</w:t>
            </w:r>
            <w:r>
              <w:rPr/>
              <w:t xml:space="preserve">, Sorbonne Université, Sep 2024, Paris, France</w:t>
            </w:r>
          </w:p>
          <w:p>
            <w:pPr/>
            <w:r>
              <w:rPr/>
              <w:t xml:space="preserve">Communication dans un congrès</w:t>
            </w:r>
          </w:p>
          <w:p>
            <w:pPr/>
            <w:hyperlink r:id="rId11" w:history="1">
              <w:r>
                <w:rPr>
                  <w:color w:val="#410a8c"/>
                  <w:u w:val="single"/>
                </w:rPr>
                <w:t xml:space="preserve">hal-04863921v1</w:t>
              </w:r>
            </w:hyperlink>
          </w:p>
        </w:tc>
      </w:tr>
      <w:tr>
        <w:trPr/>
        <w:tc>
          <w:tcPr>
            <w:noWrap/>
          </w:tcPr>
          <w:p>
            <w:pPr>
              <w:spacing w:after="200"/>
            </w:pPr>
            <w:hyperlink r:id="rId13" w:history="1">
              <w:r>
                <w:rPr>
                  <w:color w:val="1e198e"/>
                  <w:b w:val="1"/>
                  <w:bCs w:val="1"/>
                  <w:u w:val="single"/>
                </w:rPr>
                <w:t xml:space="preserve">Discourse Markers for Topic Change</w:t>
              </w:r>
            </w:hyperlink>
          </w:p>
          <w:p>
            <w:pPr/>
            <w:hyperlink r:id="rId14" w:history="1">
              <w:r>
                <w:rPr>
                  <w:color w:val="#410a8c"/>
                  <w:u w:val="single"/>
                </w:rPr>
                <w:t xml:space="preserve">Paola Herreño Herreño Castañeda</w:t>
              </w:r>
            </w:hyperlink>
            <w:r>
              <w:rPr/>
              <w:t xml:space="preserve">,</w:t>
            </w:r>
            <w:hyperlink r:id="rId15" w:history="1">
              <w:r>
                <w:rPr>
                  <w:color w:val="#410a8c"/>
                  <w:u w:val="single"/>
                </w:rPr>
                <w:t xml:space="preserve">Jonathan Ginzburg</w:t>
              </w:r>
            </w:hyperlink>
            <w:r>
              <w:rPr/>
              <w:t xml:space="preserve">,</w:t>
            </w:r>
            <w:hyperlink r:id="rId9" w:history="1">
              <w:r>
                <w:rPr>
                  <w:color w:val="#410a8c"/>
                  <w:u w:val="single"/>
                </w:rPr>
                <w:t xml:space="preserve">Mathilde Dargnat</w:t>
              </w:r>
            </w:hyperlink>
          </w:p>
          <w:p>
            <w:pPr/>
            <w:r>
              <w:rPr>
                <w:i w:val="1"/>
                <w:iCs w:val="1"/>
              </w:rPr>
              <w:t xml:space="preserve">TrentoLogue : SemDial workshop</w:t>
            </w:r>
            <w:r>
              <w:rPr/>
              <w:t xml:space="preserve">, Università Di Trento, Sep 2024, Roverto, Italy. pp.1-3</w:t>
            </w:r>
          </w:p>
          <w:p>
            <w:pPr/>
            <w:r>
              <w:rPr/>
              <w:t xml:space="preserve">Communication dans un congrès</w:t>
            </w:r>
          </w:p>
          <w:p>
            <w:pPr/>
            <w:hyperlink r:id="rId13" w:history="1">
              <w:r>
                <w:rPr>
                  <w:color w:val="#410a8c"/>
                  <w:u w:val="single"/>
                </w:rPr>
                <w:t xml:space="preserve">hal-05027985v1</w:t>
              </w:r>
            </w:hyperlink>
          </w:p>
        </w:tc>
      </w:tr>
      <w:tr>
        <w:trPr/>
        <w:tc>
          <w:tcPr>
            <w:noWrap/>
          </w:tcPr>
          <w:p>
            <w:pPr>
              <w:spacing w:after="200"/>
            </w:pPr>
            <w:hyperlink r:id="rId16" w:history="1">
              <w:r>
                <w:rPr>
                  <w:color w:val="1e198e"/>
                  <w:b w:val="1"/>
                  <w:bCs w:val="1"/>
                  <w:u w:val="single"/>
                </w:rPr>
                <w:t xml:space="preserve">AOC-Poset on discourse and argumentation subgraphs: what can we learn on their dependencies?</w:t>
              </w:r>
            </w:hyperlink>
          </w:p>
          <w:p>
            <w:pPr/>
            <w:hyperlink r:id="rId17" w:history="1">
              <w:r>
                <w:rPr>
                  <w:color w:val="#410a8c"/>
                  <w:u w:val="single"/>
                </w:rPr>
                <w:t xml:space="preserve">Laurine Huber</w:t>
              </w:r>
            </w:hyperlink>
            <w:r>
              <w:rPr/>
              <w:t xml:space="preserve">,</w:t>
            </w:r>
            <w:hyperlink r:id="rId18" w:history="1">
              <w:r>
                <w:rPr>
                  <w:color w:val="#410a8c"/>
                  <w:u w:val="single"/>
                </w:rPr>
                <w:t xml:space="preserve">Justine Reynaud</w:t>
              </w:r>
            </w:hyperlink>
            <w:r>
              <w:rPr/>
              <w:t xml:space="preserve">,</w:t>
            </w:r>
            <w:hyperlink r:id="rId9" w:history="1">
              <w:r>
                <w:rPr>
                  <w:color w:val="#410a8c"/>
                  <w:u w:val="single"/>
                </w:rPr>
                <w:t xml:space="preserve">Mathilde Dargnat</w:t>
              </w:r>
            </w:hyperlink>
            <w:r>
              <w:rPr/>
              <w:t xml:space="preserve">,</w:t>
            </w:r>
            <w:hyperlink r:id="rId19" w:history="1">
              <w:r>
                <w:rPr>
                  <w:color w:val="#410a8c"/>
                  <w:u w:val="single"/>
                </w:rPr>
                <w:t xml:space="preserve">Yannick Toussaint</w:t>
              </w:r>
            </w:hyperlink>
          </w:p>
          <w:p>
            <w:pPr/>
            <w:r>
              <w:rPr>
                <w:i w:val="1"/>
                <w:iCs w:val="1"/>
              </w:rPr>
              <w:t xml:space="preserve">Concept Lattice and their Applications</w:t>
            </w:r>
            <w:r>
              <w:rPr/>
              <w:t xml:space="preserve">, Jun 2020, Tallinn, Estonia</w:t>
            </w:r>
          </w:p>
          <w:p>
            <w:pPr/>
            <w:r>
              <w:rPr/>
              <w:t xml:space="preserve">Communication dans un congrès</w:t>
            </w:r>
          </w:p>
          <w:p>
            <w:pPr/>
            <w:hyperlink r:id="rId16" w:history="1">
              <w:r>
                <w:rPr>
                  <w:color w:val="#410a8c"/>
                  <w:u w:val="single"/>
                </w:rPr>
                <w:t xml:space="preserve">hal-02909216v1</w:t>
              </w:r>
            </w:hyperlink>
          </w:p>
        </w:tc>
      </w:tr>
      <w:tr>
        <w:trPr/>
        <w:tc>
          <w:tcPr>
            <w:noWrap/>
          </w:tcPr>
          <w:p>
            <w:pPr>
              <w:spacing w:after="200"/>
            </w:pPr>
            <w:hyperlink r:id="rId20" w:history="1">
              <w:r>
                <w:rPr>
                  <w:color w:val="1e198e"/>
                  <w:b w:val="1"/>
                  <w:bCs w:val="1"/>
                  <w:u w:val="single"/>
                </w:rPr>
                <w:t xml:space="preserve">Do Sentence Embeddings Capture Discourse Properties of Sentences from Scientific Abstracts ?</w:t>
              </w:r>
            </w:hyperlink>
          </w:p>
          <w:p>
            <w:pPr/>
            <w:hyperlink r:id="rId17" w:history="1">
              <w:r>
                <w:rPr>
                  <w:color w:val="#410a8c"/>
                  <w:u w:val="single"/>
                </w:rPr>
                <w:t xml:space="preserve">Laurine Huber</w:t>
              </w:r>
            </w:hyperlink>
            <w:r>
              <w:rPr/>
              <w:t xml:space="preserve">,</w:t>
            </w:r>
            <w:hyperlink r:id="rId21" w:history="1">
              <w:r>
                <w:rPr>
                  <w:color w:val="#410a8c"/>
                  <w:u w:val="single"/>
                </w:rPr>
                <w:t xml:space="preserve">Chaker Memmadi</w:t>
              </w:r>
            </w:hyperlink>
            <w:r>
              <w:rPr/>
              <w:t xml:space="preserve">,</w:t>
            </w:r>
            <w:hyperlink r:id="rId9" w:history="1">
              <w:r>
                <w:rPr>
                  <w:color w:val="#410a8c"/>
                  <w:u w:val="single"/>
                </w:rPr>
                <w:t xml:space="preserve">Mathilde Dargnat</w:t>
              </w:r>
            </w:hyperlink>
            <w:r>
              <w:rPr/>
              <w:t xml:space="preserve">,</w:t>
            </w:r>
            <w:hyperlink r:id="rId19" w:history="1">
              <w:r>
                <w:rPr>
                  <w:color w:val="#410a8c"/>
                  <w:u w:val="single"/>
                </w:rPr>
                <w:t xml:space="preserve">Yannick Toussaint</w:t>
              </w:r>
            </w:hyperlink>
          </w:p>
          <w:p>
            <w:pPr/>
            <w:r>
              <w:rPr>
                <w:i w:val="1"/>
                <w:iCs w:val="1"/>
              </w:rPr>
              <w:t xml:space="preserve">CODI 2020 - EMNLP 1st Workshop on Computational Approaches to Discourse</w:t>
            </w:r>
            <w:r>
              <w:rPr/>
              <w:t xml:space="preserve">, Nov 2020, Punta Cana, Dominican Republic</w:t>
            </w:r>
          </w:p>
          <w:p>
            <w:pPr/>
            <w:r>
              <w:rPr/>
              <w:t xml:space="preserve">Communication dans un congrès</w:t>
            </w:r>
          </w:p>
          <w:p>
            <w:pPr/>
            <w:hyperlink r:id="rId20" w:history="1">
              <w:r>
                <w:rPr>
                  <w:color w:val="#410a8c"/>
                  <w:u w:val="single"/>
                </w:rPr>
                <w:t xml:space="preserve">hal-03000308v1</w:t>
              </w:r>
            </w:hyperlink>
          </w:p>
        </w:tc>
      </w:tr>
      <w:tr>
        <w:trPr/>
        <w:tc>
          <w:tcPr>
            <w:noWrap/>
          </w:tcPr>
          <w:p>
            <w:pPr>
              <w:spacing w:after="200"/>
            </w:pPr>
            <w:hyperlink r:id="rId22" w:history="1">
              <w:r>
                <w:rPr>
                  <w:color w:val="1e198e"/>
                  <w:b w:val="1"/>
                  <w:bCs w:val="1"/>
                  <w:u w:val="single"/>
                </w:rPr>
                <w:t xml:space="preserve">Analyse outillée de textes(s).</w:t>
              </w:r>
            </w:hyperlink>
          </w:p>
          <w:p>
            <w:pPr/>
            <w:hyperlink r:id="rId9" w:history="1">
              <w:r>
                <w:rPr>
                  <w:color w:val="#410a8c"/>
                  <w:u w:val="single"/>
                </w:rPr>
                <w:t xml:space="preserve">Mathilde Dargnat</w:t>
              </w:r>
            </w:hyperlink>
          </w:p>
          <w:p>
            <w:pPr/>
            <w:r>
              <w:rPr>
                <w:i w:val="1"/>
                <w:iCs w:val="1"/>
              </w:rPr>
              <w:t xml:space="preserve">Séminaire M2 LCER</w:t>
            </w:r>
            <w:r>
              <w:rPr/>
              <w:t xml:space="preserve">, 2020, Lyon, France</w:t>
            </w:r>
          </w:p>
          <w:p>
            <w:pPr/>
            <w:r>
              <w:rPr/>
              <w:t xml:space="preserve">Communication dans un congrès</w:t>
            </w:r>
          </w:p>
          <w:p>
            <w:pPr/>
            <w:hyperlink r:id="rId22" w:history="1">
              <w:r>
                <w:rPr>
                  <w:color w:val="#410a8c"/>
                  <w:u w:val="single"/>
                </w:rPr>
                <w:t xml:space="preserve">halshs-03187991v1</w:t>
              </w:r>
            </w:hyperlink>
          </w:p>
        </w:tc>
      </w:tr>
      <w:tr>
        <w:trPr/>
        <w:tc>
          <w:tcPr>
            <w:noWrap/>
          </w:tcPr>
          <w:p>
            <w:pPr>
              <w:spacing w:after="200"/>
            </w:pPr>
            <w:hyperlink r:id="rId23" w:history="1">
              <w:r>
                <w:rPr>
                  <w:color w:val="1e198e"/>
                  <w:b w:val="1"/>
                  <w:bCs w:val="1"/>
                  <w:u w:val="single"/>
                </w:rPr>
                <w:t xml:space="preserve">Correlation between prosody and pragmatics: case study of discourse markers in French and English</w:t>
              </w:r>
            </w:hyperlink>
          </w:p>
          <w:p>
            <w:pPr/>
            <w:hyperlink r:id="rId24" w:history="1">
              <w:r>
                <w:rPr>
                  <w:color w:val="#410a8c"/>
                  <w:u w:val="single"/>
                </w:rPr>
                <w:t xml:space="preserve">Lou Lee</w:t>
              </w:r>
            </w:hyperlink>
            <w:r>
              <w:rPr/>
              <w:t xml:space="preserve">,</w:t>
            </w:r>
            <w:hyperlink r:id="rId25" w:history="1">
              <w:r>
                <w:rPr>
                  <w:color w:val="#410a8c"/>
                  <w:u w:val="single"/>
                </w:rPr>
                <w:t xml:space="preserve">Denis Jouvet</w:t>
              </w:r>
            </w:hyperlink>
            <w:r>
              <w:rPr/>
              <w:t xml:space="preserve">,</w:t>
            </w:r>
            <w:hyperlink r:id="rId26" w:history="1">
              <w:r>
                <w:rPr>
                  <w:color w:val="#410a8c"/>
                  <w:u w:val="single"/>
                </w:rPr>
                <w:t xml:space="preserve">Katarina Bartkova</w:t>
              </w:r>
            </w:hyperlink>
            <w:r>
              <w:rPr/>
              <w:t xml:space="preserve">,</w:t>
            </w:r>
            <w:hyperlink r:id="rId27" w:history="1">
              <w:r>
                <w:rPr>
                  <w:color w:val="#410a8c"/>
                  <w:u w:val="single"/>
                </w:rPr>
                <w:t xml:space="preserve">Yvon Keromnes</w:t>
              </w:r>
            </w:hyperlink>
            <w:r>
              <w:rPr/>
              <w:t xml:space="preserve">,</w:t>
            </w:r>
            <w:hyperlink r:id="rId9" w:history="1">
              <w:r>
                <w:rPr>
                  <w:color w:val="#410a8c"/>
                  <w:u w:val="single"/>
                </w:rPr>
                <w:t xml:space="preserve">Mathilde Dargnat</w:t>
              </w:r>
            </w:hyperlink>
          </w:p>
          <w:p>
            <w:pPr/>
            <w:r>
              <w:rPr>
                <w:i w:val="1"/>
                <w:iCs w:val="1"/>
              </w:rPr>
              <w:t xml:space="preserve">INTERSPEECH 2020</w:t>
            </w:r>
            <w:r>
              <w:rPr/>
              <w:t xml:space="preserve">, Oct 2020, Shanghai, China</w:t>
            </w:r>
          </w:p>
          <w:p>
            <w:pPr/>
            <w:r>
              <w:rPr/>
              <w:t xml:space="preserve">Communication dans un congrès</w:t>
            </w:r>
          </w:p>
          <w:p>
            <w:pPr/>
            <w:hyperlink r:id="rId23" w:history="1">
              <w:r>
                <w:rPr>
                  <w:color w:val="#410a8c"/>
                  <w:u w:val="single"/>
                </w:rPr>
                <w:t xml:space="preserve">hal-02968475v1</w:t>
              </w:r>
            </w:hyperlink>
          </w:p>
        </w:tc>
      </w:tr>
      <w:tr>
        <w:trPr/>
        <w:tc>
          <w:tcPr>
            <w:noWrap/>
          </w:tcPr>
          <w:p>
            <w:pPr>
              <w:spacing w:after="200"/>
            </w:pPr>
            <w:hyperlink r:id="rId28" w:history="1">
              <w:r>
                <w:rPr>
                  <w:color w:val="1e198e"/>
                  <w:b w:val="1"/>
                  <w:bCs w:val="1"/>
                  <w:u w:val="single"/>
                </w:rPr>
                <w:t xml:space="preserve">Étude comparative de corrélats prosodiques de marqueurs discursifs français et anglais selon leur fonction pragmatique</w:t>
              </w:r>
            </w:hyperlink>
          </w:p>
          <w:p>
            <w:pPr/>
            <w:hyperlink r:id="rId24" w:history="1">
              <w:r>
                <w:rPr>
                  <w:color w:val="#410a8c"/>
                  <w:u w:val="single"/>
                </w:rPr>
                <w:t xml:space="preserve">Lou Lee</w:t>
              </w:r>
            </w:hyperlink>
            <w:r>
              <w:rPr/>
              <w:t xml:space="preserve">,</w:t>
            </w:r>
            <w:hyperlink r:id="rId25" w:history="1">
              <w:r>
                <w:rPr>
                  <w:color w:val="#410a8c"/>
                  <w:u w:val="single"/>
                </w:rPr>
                <w:t xml:space="preserve">Denis Jouvet</w:t>
              </w:r>
            </w:hyperlink>
            <w:r>
              <w:rPr/>
              <w:t xml:space="preserve">,</w:t>
            </w:r>
            <w:hyperlink r:id="rId26" w:history="1">
              <w:r>
                <w:rPr>
                  <w:color w:val="#410a8c"/>
                  <w:u w:val="single"/>
                </w:rPr>
                <w:t xml:space="preserve">Katarina Bartkova</w:t>
              </w:r>
            </w:hyperlink>
            <w:r>
              <w:rPr/>
              <w:t xml:space="preserve">,</w:t>
            </w:r>
            <w:hyperlink r:id="rId27" w:history="1">
              <w:r>
                <w:rPr>
                  <w:color w:val="#410a8c"/>
                  <w:u w:val="single"/>
                </w:rPr>
                <w:t xml:space="preserve">Yvon Keromnes</w:t>
              </w:r>
            </w:hyperlink>
            <w:r>
              <w:rPr/>
              <w:t xml:space="preserve">,</w:t>
            </w:r>
            <w:hyperlink r:id="rId9" w:history="1">
              <w:r>
                <w:rPr>
                  <w:color w:val="#410a8c"/>
                  <w:u w:val="single"/>
                </w:rPr>
                <w:t xml:space="preserve">Mathilde Dargnat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pp.335-343</w:t>
            </w:r>
          </w:p>
          <w:p>
            <w:pPr/>
            <w:r>
              <w:rPr/>
              <w:t xml:space="preserve">Communication dans un congrès</w:t>
            </w:r>
          </w:p>
          <w:p>
            <w:pPr/>
            <w:hyperlink r:id="rId28" w:history="1">
              <w:r>
                <w:rPr>
                  <w:color w:val="#410a8c"/>
                  <w:u w:val="single"/>
                </w:rPr>
                <w:t xml:space="preserve">hal-02798556v3</w:t>
              </w:r>
            </w:hyperlink>
          </w:p>
        </w:tc>
      </w:tr>
      <w:tr>
        <w:trPr/>
        <w:tc>
          <w:tcPr>
            <w:noWrap/>
          </w:tcPr>
          <w:p>
            <w:pPr>
              <w:spacing w:after="200"/>
            </w:pPr>
            <w:hyperlink r:id="rId29" w:history="1">
              <w:r>
                <w:rPr>
                  <w:color w:val="1e198e"/>
                  <w:b w:val="1"/>
                  <w:bCs w:val="1"/>
                  <w:u w:val="single"/>
                </w:rPr>
                <w:t xml:space="preserve">Subjectivité et projection : le cas des particules discursives</w:t>
              </w:r>
            </w:hyperlink>
          </w:p>
          <w:p>
            <w:pPr/>
            <w:hyperlink r:id="rId9" w:history="1">
              <w:r>
                <w:rPr>
                  <w:color w:val="#410a8c"/>
                  <w:u w:val="single"/>
                </w:rPr>
                <w:t xml:space="preserve">Mathilde Dargnat</w:t>
              </w:r>
            </w:hyperlink>
          </w:p>
          <w:p>
            <w:pPr/>
            <w:r>
              <w:rPr>
                <w:i w:val="1"/>
                <w:iCs w:val="1"/>
              </w:rPr>
              <w:t xml:space="preserve">7e Congrès Mondial de Linguistique Française</w:t>
            </w:r>
            <w:r>
              <w:rPr/>
              <w:t xml:space="preserve">, Jul 2020, Montpellier, France. pp.12007, </w:t>
            </w:r>
            <w:hyperlink r:id="rId30" w:history="1">
              <w:r>
                <w:rPr>
                  <w:color w:val="#410a8c"/>
                  <w:u w:val="single"/>
                </w:rPr>
                <w:t xml:space="preserve">⟨10.1051/shsconf/20207812007⟩</w:t>
              </w:r>
            </w:hyperlink>
          </w:p>
          <w:p>
            <w:pPr/>
            <w:r>
              <w:rPr/>
              <w:t xml:space="preserve">Communication dans un congrès</w:t>
            </w:r>
          </w:p>
          <w:p>
            <w:pPr/>
            <w:hyperlink r:id="rId29" w:history="1">
              <w:r>
                <w:rPr>
                  <w:color w:val="#410a8c"/>
                  <w:u w:val="single"/>
                </w:rPr>
                <w:t xml:space="preserve">hal-02977647v1</w:t>
              </w:r>
            </w:hyperlink>
          </w:p>
        </w:tc>
      </w:tr>
      <w:tr>
        <w:trPr/>
        <w:tc>
          <w:tcPr>
            <w:noWrap/>
          </w:tcPr>
          <w:p>
            <w:pPr>
              <w:spacing w:after="200"/>
            </w:pPr>
            <w:hyperlink r:id="rId31" w:history="1">
              <w:r>
                <w:rPr>
                  <w:color w:val="1e198e"/>
                  <w:b w:val="1"/>
                  <w:bCs w:val="1"/>
                  <w:u w:val="single"/>
                </w:rPr>
                <w:t xml:space="preserve">Annotation des relations de discours et RST.</w:t>
              </w:r>
            </w:hyperlink>
          </w:p>
          <w:p>
            <w:pPr/>
            <w:hyperlink r:id="rId9" w:history="1">
              <w:r>
                <w:rPr>
                  <w:color w:val="#410a8c"/>
                  <w:u w:val="single"/>
                </w:rPr>
                <w:t xml:space="preserve">Mathilde Dargnat</w:t>
              </w:r>
            </w:hyperlink>
          </w:p>
          <w:p>
            <w:pPr/>
            <w:r>
              <w:rPr>
                <w:i w:val="1"/>
                <w:iCs w:val="1"/>
              </w:rPr>
              <w:t xml:space="preserve">Séminaire M2 LCER</w:t>
            </w:r>
            <w:r>
              <w:rPr/>
              <w:t xml:space="preserve">, 2020, Lyon, France</w:t>
            </w:r>
          </w:p>
          <w:p>
            <w:pPr/>
            <w:r>
              <w:rPr/>
              <w:t xml:space="preserve">Communication dans un congrès</w:t>
            </w:r>
          </w:p>
          <w:p>
            <w:pPr/>
            <w:hyperlink r:id="rId31" w:history="1">
              <w:r>
                <w:rPr>
                  <w:color w:val="#410a8c"/>
                  <w:u w:val="single"/>
                </w:rPr>
                <w:t xml:space="preserve">halshs-03188007v1</w:t>
              </w:r>
            </w:hyperlink>
          </w:p>
        </w:tc>
      </w:tr>
      <w:tr>
        <w:trPr/>
        <w:tc>
          <w:tcPr>
            <w:noWrap/>
          </w:tcPr>
          <w:p>
            <w:pPr>
              <w:spacing w:after="200"/>
            </w:pPr>
            <w:hyperlink r:id="rId32" w:history="1">
              <w:r>
                <w:rPr>
                  <w:color w:val="1e198e"/>
                  <w:b w:val="1"/>
                  <w:bCs w:val="1"/>
                  <w:u w:val="single"/>
                </w:rPr>
                <w:t xml:space="preserve">Là, c’est pas le questionnement habituel question-réponse</w:t>
              </w:r>
            </w:hyperlink>
          </w:p>
          <w:p>
            <w:pPr/>
            <w:hyperlink r:id="rId9" w:history="1">
              <w:r>
                <w:rPr>
                  <w:color w:val="#410a8c"/>
                  <w:u w:val="single"/>
                </w:rPr>
                <w:t xml:space="preserve">Mathilde Dargnat</w:t>
              </w:r>
            </w:hyperlink>
            <w:r>
              <w:rPr/>
              <w:t xml:space="preserve">,</w:t>
            </w:r>
            <w:hyperlink r:id="rId33" w:history="1">
              <w:r>
                <w:rPr>
                  <w:color w:val="#410a8c"/>
                  <w:u w:val="single"/>
                </w:rPr>
                <w:t xml:space="preserve">Jean-Baptiste van Der Henst</w:t>
              </w:r>
            </w:hyperlink>
          </w:p>
          <w:p>
            <w:pPr/>
            <w:r>
              <w:rPr>
                <w:i w:val="1"/>
                <w:iCs w:val="1"/>
              </w:rPr>
              <w:t xml:space="preserve">Journées d’étude du projet DECLICS</w:t>
            </w:r>
            <w:r>
              <w:rPr/>
              <w:t xml:space="preserve">, 2019, Clermont-Ferrand, France</w:t>
            </w:r>
          </w:p>
          <w:p>
            <w:pPr/>
            <w:r>
              <w:rPr/>
              <w:t xml:space="preserve">Communication dans un congrès</w:t>
            </w:r>
          </w:p>
          <w:p>
            <w:pPr/>
            <w:hyperlink r:id="rId32" w:history="1">
              <w:r>
                <w:rPr>
                  <w:color w:val="#410a8c"/>
                  <w:u w:val="single"/>
                </w:rPr>
                <w:t xml:space="preserve">halshs-03188038v1</w:t>
              </w:r>
            </w:hyperlink>
          </w:p>
        </w:tc>
      </w:tr>
      <w:tr>
        <w:trPr/>
        <w:tc>
          <w:tcPr>
            <w:noWrap/>
          </w:tcPr>
          <w:p>
            <w:pPr>
              <w:spacing w:after="200"/>
            </w:pPr>
            <w:hyperlink r:id="rId34" w:history="1">
              <w:r>
                <w:rPr>
                  <w:color w:val="1e198e"/>
                  <w:b w:val="1"/>
                  <w:bCs w:val="1"/>
                  <w:u w:val="single"/>
                </w:rPr>
                <w:t xml:space="preserve">Can prosody meet pragmatics? Case of discourse particles in French</w:t>
              </w:r>
            </w:hyperlink>
          </w:p>
          <w:p>
            <w:pPr/>
            <w:hyperlink r:id="rId24" w:history="1">
              <w:r>
                <w:rPr>
                  <w:color w:val="#410a8c"/>
                  <w:u w:val="single"/>
                </w:rPr>
                <w:t xml:space="preserve">Lou Lee</w:t>
              </w:r>
            </w:hyperlink>
            <w:r>
              <w:rPr/>
              <w:t xml:space="preserve">,</w:t>
            </w:r>
            <w:hyperlink r:id="rId26" w:history="1">
              <w:r>
                <w:rPr>
                  <w:color w:val="#410a8c"/>
                  <w:u w:val="single"/>
                </w:rPr>
                <w:t xml:space="preserve">Katarina Bartkova</w:t>
              </w:r>
            </w:hyperlink>
            <w:r>
              <w:rPr/>
              <w:t xml:space="preserve">,</w:t>
            </w:r>
            <w:hyperlink r:id="rId25" w:history="1">
              <w:r>
                <w:rPr>
                  <w:color w:val="#410a8c"/>
                  <w:u w:val="single"/>
                </w:rPr>
                <w:t xml:space="preserve">Denis Jouvet</w:t>
              </w:r>
            </w:hyperlink>
            <w:r>
              <w:rPr/>
              <w:t xml:space="preserve">,</w:t>
            </w:r>
            <w:hyperlink r:id="rId9" w:history="1">
              <w:r>
                <w:rPr>
                  <w:color w:val="#410a8c"/>
                  <w:u w:val="single"/>
                </w:rPr>
                <w:t xml:space="preserve">Mathilde Dargnat</w:t>
              </w:r>
            </w:hyperlink>
            <w:r>
              <w:rPr/>
              <w:t xml:space="preserve">,</w:t>
            </w:r>
            <w:hyperlink r:id="rId27" w:history="1">
              <w:r>
                <w:rPr>
                  <w:color w:val="#410a8c"/>
                  <w:u w:val="single"/>
                </w:rPr>
                <w:t xml:space="preserve">Yvon Keromnes</w:t>
              </w:r>
            </w:hyperlink>
          </w:p>
          <w:p>
            <w:pPr/>
            <w:r>
              <w:rPr>
                <w:i w:val="1"/>
                <w:iCs w:val="1"/>
              </w:rPr>
              <w:t xml:space="preserve">ICPhS 2019 - International Congress of Phonetic Sciences</w:t>
            </w:r>
            <w:r>
              <w:rPr/>
              <w:t xml:space="preserve">, Aug 2019, Melbourne, Australia</w:t>
            </w:r>
          </w:p>
          <w:p>
            <w:pPr/>
            <w:r>
              <w:rPr/>
              <w:t xml:space="preserve">Communication dans un congrès</w:t>
            </w:r>
          </w:p>
          <w:p>
            <w:pPr/>
            <w:hyperlink r:id="rId34" w:history="1">
              <w:r>
                <w:rPr>
                  <w:color w:val="#410a8c"/>
                  <w:u w:val="single"/>
                </w:rPr>
                <w:t xml:space="preserve">hal-02177202v1</w:t>
              </w:r>
            </w:hyperlink>
          </w:p>
        </w:tc>
      </w:tr>
      <w:tr>
        <w:trPr/>
        <w:tc>
          <w:tcPr>
            <w:noWrap/>
          </w:tcPr>
          <w:p>
            <w:pPr>
              <w:spacing w:after="200"/>
            </w:pPr>
            <w:hyperlink r:id="rId35" w:history="1">
              <w:r>
                <w:rPr>
                  <w:color w:val="1e198e"/>
                  <w:b w:val="1"/>
                  <w:bCs w:val="1"/>
                  <w:u w:val="single"/>
                </w:rPr>
                <w:t xml:space="preserve">Analyse des interactions patient-médecin.</w:t>
              </w:r>
            </w:hyperlink>
          </w:p>
          <w:p>
            <w:pPr/>
            <w:hyperlink r:id="rId9" w:history="1">
              <w:r>
                <w:rPr>
                  <w:color w:val="#410a8c"/>
                  <w:u w:val="single"/>
                </w:rPr>
                <w:t xml:space="preserve">Mathilde Dargnat</w:t>
              </w:r>
            </w:hyperlink>
          </w:p>
          <w:p>
            <w:pPr/>
            <w:r>
              <w:rPr>
                <w:i w:val="1"/>
                <w:iCs w:val="1"/>
              </w:rPr>
              <w:t xml:space="preserve">Journées de rentrée de l’ATILF</w:t>
            </w:r>
            <w:r>
              <w:rPr/>
              <w:t xml:space="preserve">, 2019, Nancy, France</w:t>
            </w:r>
          </w:p>
          <w:p>
            <w:pPr/>
            <w:r>
              <w:rPr/>
              <w:t xml:space="preserve">Communication dans un congrès</w:t>
            </w:r>
          </w:p>
          <w:p>
            <w:pPr/>
            <w:hyperlink r:id="rId35" w:history="1">
              <w:r>
                <w:rPr>
                  <w:color w:val="#410a8c"/>
                  <w:u w:val="single"/>
                </w:rPr>
                <w:t xml:space="preserve">halshs-03187965v1</w:t>
              </w:r>
            </w:hyperlink>
          </w:p>
        </w:tc>
      </w:tr>
      <w:tr>
        <w:trPr/>
        <w:tc>
          <w:tcPr>
            <w:noWrap/>
          </w:tcPr>
          <w:p>
            <w:pPr>
              <w:spacing w:after="200"/>
            </w:pPr>
            <w:hyperlink r:id="rId36" w:history="1">
              <w:r>
                <w:rPr>
                  <w:color w:val="1e198e"/>
                  <w:b w:val="1"/>
                  <w:bCs w:val="1"/>
                  <w:u w:val="single"/>
                </w:rPr>
                <w:t xml:space="preserve">Aligning Discourse and Argumentation Structures using Subtrees and Redescription Mining</w:t>
              </w:r>
            </w:hyperlink>
          </w:p>
          <w:p>
            <w:pPr/>
            <w:hyperlink r:id="rId17" w:history="1">
              <w:r>
                <w:rPr>
                  <w:color w:val="#410a8c"/>
                  <w:u w:val="single"/>
                </w:rPr>
                <w:t xml:space="preserve">Laurine Huber</w:t>
              </w:r>
            </w:hyperlink>
            <w:r>
              <w:rPr/>
              <w:t xml:space="preserve">,</w:t>
            </w:r>
            <w:hyperlink r:id="rId19" w:history="1">
              <w:r>
                <w:rPr>
                  <w:color w:val="#410a8c"/>
                  <w:u w:val="single"/>
                </w:rPr>
                <w:t xml:space="preserve">Yannick Toussaint</w:t>
              </w:r>
            </w:hyperlink>
            <w:r>
              <w:rPr/>
              <w:t xml:space="preserve">,</w:t>
            </w:r>
            <w:hyperlink r:id="rId37" w:history="1">
              <w:r>
                <w:rPr>
                  <w:color w:val="#410a8c"/>
                  <w:u w:val="single"/>
                </w:rPr>
                <w:t xml:space="preserve">Charlotte Roze</w:t>
              </w:r>
            </w:hyperlink>
            <w:r>
              <w:rPr/>
              <w:t xml:space="preserve">,</w:t>
            </w:r>
            <w:hyperlink r:id="rId9" w:history="1">
              <w:r>
                <w:rPr>
                  <w:color w:val="#410a8c"/>
                  <w:u w:val="single"/>
                </w:rPr>
                <w:t xml:space="preserve">Mathilde Dargnat</w:t>
              </w:r>
            </w:hyperlink>
            <w:r>
              <w:rPr/>
              <w:t xml:space="preserve">,</w:t>
            </w:r>
            <w:hyperlink r:id="rId38" w:history="1">
              <w:r>
                <w:rPr>
                  <w:color w:val="#410a8c"/>
                  <w:u w:val="single"/>
                </w:rPr>
                <w:t xml:space="preserve">Chloé Braud</w:t>
              </w:r>
            </w:hyperlink>
          </w:p>
          <w:p>
            <w:pPr/>
            <w:r>
              <w:rPr>
                <w:i w:val="1"/>
                <w:iCs w:val="1"/>
              </w:rPr>
              <w:t xml:space="preserve">6th International Workshop on Argument Mining</w:t>
            </w:r>
            <w:r>
              <w:rPr/>
              <w:t xml:space="preserve">, Aug 2019, Florence, Italy</w:t>
            </w:r>
          </w:p>
          <w:p>
            <w:pPr/>
            <w:r>
              <w:rPr/>
              <w:t xml:space="preserve">Communication dans un congrès</w:t>
            </w:r>
          </w:p>
          <w:p>
            <w:pPr/>
            <w:hyperlink r:id="rId36" w:history="1">
              <w:r>
                <w:rPr>
                  <w:color w:val="#410a8c"/>
                  <w:u w:val="single"/>
                </w:rPr>
                <w:t xml:space="preserve">hal-02165048v1</w:t>
              </w:r>
            </w:hyperlink>
          </w:p>
        </w:tc>
      </w:tr>
      <w:tr>
        <w:trPr/>
        <w:tc>
          <w:tcPr>
            <w:noWrap/>
          </w:tcPr>
          <w:p>
            <w:pPr>
              <w:spacing w:after="200"/>
            </w:pPr>
            <w:hyperlink r:id="rId39" w:history="1">
              <w:r>
                <w:rPr>
                  <w:color w:val="1e198e"/>
                  <w:b w:val="1"/>
                  <w:bCs w:val="1"/>
                  <w:u w:val="single"/>
                </w:rPr>
                <w:t xml:space="preserve">De la comparaison à la concession: l’émergence du dialogisme.</w:t>
              </w:r>
            </w:hyperlink>
          </w:p>
          <w:p>
            <w:pPr/>
            <w:hyperlink r:id="rId9" w:history="1">
              <w:r>
                <w:rPr>
                  <w:color w:val="#410a8c"/>
                  <w:u w:val="single"/>
                </w:rPr>
                <w:t xml:space="preserve">Mathilde Dargnat</w:t>
              </w:r>
            </w:hyperlink>
          </w:p>
          <w:p>
            <w:pPr/>
            <w:r>
              <w:rPr>
                <w:i w:val="1"/>
                <w:iCs w:val="1"/>
              </w:rPr>
              <w:t xml:space="preserve">Colloque Les voix en dialogue, hétérogénéité énonciative et discours en interaction.</w:t>
            </w:r>
            <w:r>
              <w:rPr/>
              <w:t xml:space="preserve">, 2019, Lyon, France</w:t>
            </w:r>
          </w:p>
          <w:p>
            <w:pPr/>
            <w:r>
              <w:rPr/>
              <w:t xml:space="preserve">Communication dans un congrès</w:t>
            </w:r>
          </w:p>
          <w:p>
            <w:pPr/>
            <w:hyperlink r:id="rId39" w:history="1">
              <w:r>
                <w:rPr>
                  <w:color w:val="#410a8c"/>
                  <w:u w:val="single"/>
                </w:rPr>
                <w:t xml:space="preserve">halshs-03187975v1</w:t>
              </w:r>
            </w:hyperlink>
          </w:p>
        </w:tc>
      </w:tr>
      <w:tr>
        <w:trPr/>
        <w:tc>
          <w:tcPr>
            <w:noWrap/>
          </w:tcPr>
          <w:p>
            <w:pPr>
              <w:spacing w:after="200"/>
            </w:pPr>
            <w:hyperlink r:id="rId40" w:history="1">
              <w:r>
                <w:rPr>
                  <w:color w:val="1e198e"/>
                  <w:b w:val="1"/>
                  <w:bCs w:val="1"/>
                  <w:u w:val="single"/>
                </w:rPr>
                <w:t xml:space="preserve">Alignement de Structures Argumentatives et Discursives par Fouille de Graphes et de Redescriptions</w:t>
              </w:r>
            </w:hyperlink>
          </w:p>
          <w:p>
            <w:pPr/>
            <w:hyperlink r:id="rId17" w:history="1">
              <w:r>
                <w:rPr>
                  <w:color w:val="#410a8c"/>
                  <w:u w:val="single"/>
                </w:rPr>
                <w:t xml:space="preserve">Laurine Huber</w:t>
              </w:r>
            </w:hyperlink>
            <w:r>
              <w:rPr/>
              <w:t xml:space="preserve">,</w:t>
            </w:r>
            <w:hyperlink r:id="rId19" w:history="1">
              <w:r>
                <w:rPr>
                  <w:color w:val="#410a8c"/>
                  <w:u w:val="single"/>
                </w:rPr>
                <w:t xml:space="preserve">Yannick Toussaint</w:t>
              </w:r>
            </w:hyperlink>
            <w:r>
              <w:rPr/>
              <w:t xml:space="preserve">,</w:t>
            </w:r>
            <w:hyperlink r:id="rId37" w:history="1">
              <w:r>
                <w:rPr>
                  <w:color w:val="#410a8c"/>
                  <w:u w:val="single"/>
                </w:rPr>
                <w:t xml:space="preserve">Charlotte Roze</w:t>
              </w:r>
            </w:hyperlink>
            <w:r>
              <w:rPr/>
              <w:t xml:space="preserve">,</w:t>
            </w:r>
            <w:hyperlink r:id="rId9" w:history="1">
              <w:r>
                <w:rPr>
                  <w:color w:val="#410a8c"/>
                  <w:u w:val="single"/>
                </w:rPr>
                <w:t xml:space="preserve">Mathilde Dargnat</w:t>
              </w:r>
            </w:hyperlink>
            <w:r>
              <w:rPr/>
              <w:t xml:space="preserve">,</w:t>
            </w:r>
            <w:hyperlink r:id="rId38" w:history="1">
              <w:r>
                <w:rPr>
                  <w:color w:val="#410a8c"/>
                  <w:u w:val="single"/>
                </w:rPr>
                <w:t xml:space="preserve">Chloé Braud</w:t>
              </w:r>
            </w:hyperlink>
          </w:p>
          <w:p>
            <w:pPr/>
            <w:r>
              <w:rPr>
                <w:i w:val="1"/>
                <w:iCs w:val="1"/>
              </w:rPr>
              <w:t xml:space="preserve">SFC 2019 - XXVIe Rencontres de la Société Francophone de Classification</w:t>
            </w:r>
            <w:r>
              <w:rPr/>
              <w:t xml:space="preserve">, Sep 2019, Nancy, France</w:t>
            </w:r>
          </w:p>
          <w:p>
            <w:pPr/>
            <w:r>
              <w:rPr/>
              <w:t xml:space="preserve">Communication dans un congrès</w:t>
            </w:r>
          </w:p>
          <w:p>
            <w:pPr/>
            <w:hyperlink r:id="rId40" w:history="1">
              <w:r>
                <w:rPr>
                  <w:color w:val="#410a8c"/>
                  <w:u w:val="single"/>
                </w:rPr>
                <w:t xml:space="preserve">hal-02266623v1</w:t>
              </w:r>
            </w:hyperlink>
          </w:p>
        </w:tc>
      </w:tr>
      <w:tr>
        <w:trPr/>
        <w:tc>
          <w:tcPr>
            <w:noWrap/>
          </w:tcPr>
          <w:p>
            <w:pPr>
              <w:spacing w:after="200"/>
            </w:pPr>
            <w:hyperlink r:id="rId41" w:history="1">
              <w:r>
                <w:rPr>
                  <w:color w:val="1e198e"/>
                  <w:b w:val="1"/>
                  <w:bCs w:val="1"/>
                  <w:u w:val="single"/>
                </w:rPr>
                <w:t xml:space="preserve">Les particules de discours face aux données.</w:t>
              </w:r>
            </w:hyperlink>
          </w:p>
          <w:p>
            <w:pPr/>
            <w:hyperlink r:id="rId9" w:history="1">
              <w:r>
                <w:rPr>
                  <w:color w:val="#410a8c"/>
                  <w:u w:val="single"/>
                </w:rPr>
                <w:t xml:space="preserve">Mathilde Dargnat</w:t>
              </w:r>
            </w:hyperlink>
          </w:p>
          <w:p>
            <w:pPr/>
            <w:r>
              <w:rPr>
                <w:i w:val="1"/>
                <w:iCs w:val="1"/>
              </w:rPr>
              <w:t xml:space="preserve">Séminaire du Centre d’études linguistiques.</w:t>
            </w:r>
            <w:r>
              <w:rPr/>
              <w:t xml:space="preserve">, 2019, Lyon, France</w:t>
            </w:r>
          </w:p>
          <w:p>
            <w:pPr/>
            <w:r>
              <w:rPr/>
              <w:t xml:space="preserve">Communication dans un congrès</w:t>
            </w:r>
          </w:p>
          <w:p>
            <w:pPr/>
            <w:hyperlink r:id="rId41" w:history="1">
              <w:r>
                <w:rPr>
                  <w:color w:val="#410a8c"/>
                  <w:u w:val="single"/>
                </w:rPr>
                <w:t xml:space="preserve">halshs-03187986v1</w:t>
              </w:r>
            </w:hyperlink>
          </w:p>
        </w:tc>
      </w:tr>
      <w:tr>
        <w:trPr/>
        <w:tc>
          <w:tcPr>
            <w:noWrap/>
          </w:tcPr>
          <w:p>
            <w:pPr>
              <w:spacing w:after="200"/>
            </w:pPr>
            <w:hyperlink r:id="rId42" w:history="1">
              <w:r>
                <w:rPr>
                  <w:color w:val="1e198e"/>
                  <w:b w:val="1"/>
                  <w:bCs w:val="1"/>
                  <w:u w:val="single"/>
                </w:rPr>
                <w:t xml:space="preserve">Prosodic and Pragmatic Values of Discourse Particles in French</w:t>
              </w:r>
            </w:hyperlink>
          </w:p>
          <w:p>
            <w:pPr/>
            <w:hyperlink r:id="rId24" w:history="1">
              <w:r>
                <w:rPr>
                  <w:color w:val="#410a8c"/>
                  <w:u w:val="single"/>
                </w:rPr>
                <w:t xml:space="preserve">Lou Lee</w:t>
              </w:r>
            </w:hyperlink>
            <w:r>
              <w:rPr/>
              <w:t xml:space="preserve">,</w:t>
            </w: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r>
              <w:rPr/>
              <w:t xml:space="preserve">,</w:t>
            </w:r>
            <w:hyperlink r:id="rId25" w:history="1">
              <w:r>
                <w:rPr>
                  <w:color w:val="#410a8c"/>
                  <w:u w:val="single"/>
                </w:rPr>
                <w:t xml:space="preserve">Denis Jouvet</w:t>
              </w:r>
            </w:hyperlink>
          </w:p>
          <w:p>
            <w:pPr/>
            <w:r>
              <w:rPr>
                <w:i w:val="1"/>
                <w:iCs w:val="1"/>
              </w:rPr>
              <w:t xml:space="preserve">ExLing 2018 - 9th Tutorial and Research Workshop on Experimental Linguistics</w:t>
            </w:r>
            <w:r>
              <w:rPr/>
              <w:t xml:space="preserve">, Aug 2018, Paris, France</w:t>
            </w:r>
          </w:p>
          <w:p>
            <w:pPr/>
            <w:r>
              <w:rPr/>
              <w:t xml:space="preserve">Communication dans un congrès</w:t>
            </w:r>
          </w:p>
          <w:p>
            <w:pPr/>
            <w:hyperlink r:id="rId42" w:history="1">
              <w:r>
                <w:rPr>
                  <w:color w:val="#410a8c"/>
                  <w:u w:val="single"/>
                </w:rPr>
                <w:t xml:space="preserve">hal-01889925v1</w:t>
              </w:r>
            </w:hyperlink>
          </w:p>
        </w:tc>
      </w:tr>
      <w:tr>
        <w:trPr/>
        <w:tc>
          <w:tcPr>
            <w:noWrap/>
          </w:tcPr>
          <w:p>
            <w:pPr>
              <w:spacing w:after="200"/>
            </w:pPr>
            <w:hyperlink r:id="rId43" w:history="1">
              <w:r>
                <w:rPr>
                  <w:color w:val="1e198e"/>
                  <w:b w:val="1"/>
                  <w:bCs w:val="1"/>
                  <w:u w:val="single"/>
                </w:rPr>
                <w:t xml:space="preserve">Mais enfin en français contemporain : construction et (non)compositionnalité</w:t>
              </w:r>
            </w:hyperlink>
          </w:p>
          <w:p>
            <w:pPr/>
            <w:hyperlink r:id="rId9" w:history="1">
              <w:r>
                <w:rPr>
                  <w:color w:val="#410a8c"/>
                  <w:u w:val="single"/>
                </w:rPr>
                <w:t xml:space="preserve">Mathilde Dargnat</w:t>
              </w:r>
            </w:hyperlink>
            <w:r>
              <w:rPr/>
              <w:t xml:space="preserve">,</w:t>
            </w:r>
            <w:hyperlink r:id="rId27" w:history="1">
              <w:r>
                <w:rPr>
                  <w:color w:val="#410a8c"/>
                  <w:u w:val="single"/>
                </w:rPr>
                <w:t xml:space="preserve">Yvon Keromnes</w:t>
              </w:r>
            </w:hyperlink>
          </w:p>
          <w:p>
            <w:pPr/>
            <w:r>
              <w:rPr>
                <w:i w:val="1"/>
                <w:iCs w:val="1"/>
              </w:rPr>
              <w:t xml:space="preserve">Colloque La phraséologie : corpus et méthodes</w:t>
            </w:r>
            <w:r>
              <w:rPr/>
              <w:t xml:space="preserve">, 2018, Nancy, France</w:t>
            </w:r>
          </w:p>
          <w:p>
            <w:pPr/>
            <w:r>
              <w:rPr/>
              <w:t xml:space="preserve">Communication dans un congrès</w:t>
            </w:r>
          </w:p>
          <w:p>
            <w:pPr/>
            <w:hyperlink r:id="rId43" w:history="1">
              <w:r>
                <w:rPr>
                  <w:color w:val="#410a8c"/>
                  <w:u w:val="single"/>
                </w:rPr>
                <w:t xml:space="preserve">halshs-03188009v1</w:t>
              </w:r>
            </w:hyperlink>
          </w:p>
        </w:tc>
      </w:tr>
      <w:tr>
        <w:trPr/>
        <w:tc>
          <w:tcPr>
            <w:noWrap/>
          </w:tcPr>
          <w:p>
            <w:pPr>
              <w:spacing w:after="200"/>
            </w:pPr>
            <w:hyperlink r:id="rId44" w:history="1">
              <w:r>
                <w:rPr>
                  <w:color w:val="1e198e"/>
                  <w:b w:val="1"/>
                  <w:bCs w:val="1"/>
                  <w:u w:val="single"/>
                </w:rPr>
                <w:t xml:space="preserve">De la comparaison aux mots du discours : l’évolution des expressions « d’autant que » et « pour autant que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Colloque de la Société internationale de diachronie du français (SIDF)</w:t>
            </w:r>
            <w:r>
              <w:rPr/>
              <w:t xml:space="preserve">, 2018, Neuchâtel, Suisse</w:t>
            </w:r>
          </w:p>
          <w:p>
            <w:pPr/>
            <w:r>
              <w:rPr/>
              <w:t xml:space="preserve">Communication dans un congrès</w:t>
            </w:r>
          </w:p>
          <w:p>
            <w:pPr/>
            <w:hyperlink r:id="rId44" w:history="1">
              <w:r>
                <w:rPr>
                  <w:color w:val="#410a8c"/>
                  <w:u w:val="single"/>
                </w:rPr>
                <w:t xml:space="preserve">halshs-03187950v1</w:t>
              </w:r>
            </w:hyperlink>
          </w:p>
        </w:tc>
      </w:tr>
      <w:tr>
        <w:trPr/>
        <w:tc>
          <w:tcPr>
            <w:noWrap/>
          </w:tcPr>
          <w:p>
            <w:pPr>
              <w:spacing w:after="200"/>
            </w:pPr>
            <w:hyperlink r:id="rId46" w:history="1">
              <w:r>
                <w:rPr>
                  <w:color w:val="1e198e"/>
                  <w:b w:val="1"/>
                  <w:bCs w:val="1"/>
                  <w:u w:val="single"/>
                </w:rPr>
                <w:t xml:space="preserve">Projection and question under discussion</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i w:val="1"/>
                <w:iCs w:val="1"/>
              </w:rPr>
              <w:t xml:space="preserve">Journée d’étude en l’honneur de Danièle Godard, en coopération avec le 4e col­loque européen HPSG : constraint-based syntax and semantics.</w:t>
            </w:r>
            <w:r>
              <w:rPr/>
              <w:t xml:space="preserve">, 2017, Paris, France</w:t>
            </w:r>
          </w:p>
          <w:p>
            <w:pPr/>
            <w:r>
              <w:rPr/>
              <w:t xml:space="preserve">Communication dans un congrès</w:t>
            </w:r>
          </w:p>
          <w:p>
            <w:pPr/>
            <w:hyperlink r:id="rId46" w:history="1">
              <w:r>
                <w:rPr>
                  <w:color w:val="#410a8c"/>
                  <w:u w:val="single"/>
                </w:rPr>
                <w:t xml:space="preserve">hal-03188451v1</w:t>
              </w:r>
            </w:hyperlink>
          </w:p>
        </w:tc>
      </w:tr>
      <w:tr>
        <w:trPr/>
        <w:tc>
          <w:tcPr>
            <w:noWrap/>
          </w:tcPr>
          <w:p>
            <w:pPr>
              <w:spacing w:after="200"/>
            </w:pPr>
            <w:hyperlink r:id="rId48" w:history="1">
              <w:r>
                <w:rPr>
                  <w:color w:val="1e198e"/>
                  <w:b w:val="1"/>
                  <w:bCs w:val="1"/>
                  <w:u w:val="single"/>
                </w:rPr>
                <w:t xml:space="preserve">Particules discursives et indices prosodiques en français</w:t>
              </w:r>
            </w:hyperlink>
          </w:p>
          <w:p>
            <w:pPr/>
            <w:hyperlink r:id="rId49" w:history="1">
              <w:r>
                <w:rPr>
                  <w:color w:val="#410a8c"/>
                  <w:u w:val="single"/>
                </w:rPr>
                <w:t xml:space="preserve">L. Lee</w:t>
              </w:r>
            </w:hyperlink>
            <w:r>
              <w:rPr/>
              <w:t xml:space="preserve">,</w:t>
            </w: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p>
          <w:p>
            <w:pPr/>
            <w:r>
              <w:rPr>
                <w:i w:val="1"/>
                <w:iCs w:val="1"/>
              </w:rPr>
              <w:t xml:space="preserve">Journée d’étude Corpus oraux, corpus écrits : de la morphologie au discours</w:t>
            </w:r>
            <w:r>
              <w:rPr/>
              <w:t xml:space="preserve">, 2017, Neuchâtel, Suisse</w:t>
            </w:r>
          </w:p>
          <w:p>
            <w:pPr/>
            <w:r>
              <w:rPr/>
              <w:t xml:space="preserve">Communication dans un congrès</w:t>
            </w:r>
          </w:p>
          <w:p>
            <w:pPr/>
            <w:hyperlink r:id="rId48" w:history="1">
              <w:r>
                <w:rPr>
                  <w:color w:val="#410a8c"/>
                  <w:u w:val="single"/>
                </w:rPr>
                <w:t xml:space="preserve">hal-03188512v1</w:t>
              </w:r>
            </w:hyperlink>
          </w:p>
        </w:tc>
      </w:tr>
      <w:tr>
        <w:trPr/>
        <w:tc>
          <w:tcPr>
            <w:noWrap/>
          </w:tcPr>
          <w:p>
            <w:pPr>
              <w:spacing w:after="200"/>
            </w:pPr>
            <w:hyperlink r:id="rId50" w:history="1">
              <w:r>
                <w:rPr>
                  <w:color w:val="1e198e"/>
                  <w:b w:val="1"/>
                  <w:bCs w:val="1"/>
                  <w:u w:val="single"/>
                </w:rPr>
                <w:t xml:space="preserve">Analysis and Automatic Classification of Some Discourse Particles on a Large Set of French Spoken Corpora</w:t>
              </w:r>
            </w:hyperlink>
          </w:p>
          <w:p>
            <w:pPr/>
            <w:hyperlink r:id="rId25" w:history="1">
              <w:r>
                <w:rPr>
                  <w:color w:val="#410a8c"/>
                  <w:u w:val="single"/>
                </w:rPr>
                <w:t xml:space="preserve">Denis Jouvet</w:t>
              </w:r>
            </w:hyperlink>
            <w:r>
              <w:rPr/>
              <w:t xml:space="preserve">,</w:t>
            </w: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r>
              <w:rPr/>
              <w:t xml:space="preserve">,</w:t>
            </w:r>
            <w:hyperlink r:id="rId24" w:history="1">
              <w:r>
                <w:rPr>
                  <w:color w:val="#410a8c"/>
                  <w:u w:val="single"/>
                </w:rPr>
                <w:t xml:space="preserve">Lou Lee</w:t>
              </w:r>
            </w:hyperlink>
          </w:p>
          <w:p>
            <w:pPr/>
            <w:r>
              <w:rPr>
                <w:i w:val="1"/>
                <w:iCs w:val="1"/>
              </w:rPr>
              <w:t xml:space="preserve">SLSP'2017, 5th International Conference on Statistical Language and Speech Processing</w:t>
            </w:r>
            <w:r>
              <w:rPr/>
              <w:t xml:space="preserve">, Oct 2017, Le Mans, France</w:t>
            </w:r>
          </w:p>
          <w:p>
            <w:pPr/>
            <w:r>
              <w:rPr/>
              <w:t xml:space="preserve">Communication dans un congrès</w:t>
            </w:r>
          </w:p>
          <w:p>
            <w:pPr/>
            <w:hyperlink r:id="rId50" w:history="1">
              <w:r>
                <w:rPr>
                  <w:color w:val="#410a8c"/>
                  <w:u w:val="single"/>
                </w:rPr>
                <w:t xml:space="preserve">hal-01585567v1</w:t>
              </w:r>
            </w:hyperlink>
          </w:p>
        </w:tc>
      </w:tr>
      <w:tr>
        <w:trPr/>
        <w:tc>
          <w:tcPr>
            <w:noWrap/>
          </w:tcPr>
          <w:p>
            <w:pPr>
              <w:spacing w:after="200"/>
            </w:pPr>
            <w:hyperlink r:id="rId51" w:history="1">
              <w:r>
                <w:rPr>
                  <w:color w:val="1e198e"/>
                  <w:b w:val="1"/>
                  <w:bCs w:val="1"/>
                  <w:u w:val="single"/>
                </w:rPr>
                <w:t xml:space="preserve">Annotations de particules de discours en français sur une large variété de corpus</w:t>
              </w:r>
            </w:hyperlink>
          </w:p>
          <w:p>
            <w:pP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r>
              <w:rPr/>
              <w:t xml:space="preserve">,</w:t>
            </w:r>
            <w:hyperlink r:id="rId25" w:history="1">
              <w:r>
                <w:rPr>
                  <w:color w:val="#410a8c"/>
                  <w:u w:val="single"/>
                </w:rPr>
                <w:t xml:space="preserve">Denis Jouvet</w:t>
              </w:r>
            </w:hyperlink>
            <w:r>
              <w:rPr/>
              <w:t xml:space="preserve">,</w:t>
            </w:r>
            <w:hyperlink r:id="rId24" w:history="1">
              <w:r>
                <w:rPr>
                  <w:color w:val="#410a8c"/>
                  <w:u w:val="single"/>
                </w:rPr>
                <w:t xml:space="preserve">Lou Lee</w:t>
              </w:r>
            </w:hyperlink>
          </w:p>
          <w:p>
            <w:pPr/>
            <w:r>
              <w:rPr>
                <w:i w:val="1"/>
                <w:iCs w:val="1"/>
              </w:rPr>
              <w:t xml:space="preserve">ACor4French - Les corpus annotés du français, TALN'2017 - Traitement Automatique des Langues Naturelles</w:t>
            </w:r>
            <w:r>
              <w:rPr/>
              <w:t xml:space="preserve">, Jun 2017, Orléans, France</w:t>
            </w:r>
          </w:p>
          <w:p>
            <w:pPr/>
            <w:r>
              <w:rPr/>
              <w:t xml:space="preserve">Communication dans un congrès</w:t>
            </w:r>
          </w:p>
          <w:p>
            <w:pPr/>
            <w:hyperlink r:id="rId51" w:history="1">
              <w:r>
                <w:rPr>
                  <w:color w:val="#410a8c"/>
                  <w:u w:val="single"/>
                </w:rPr>
                <w:t xml:space="preserve">hal-01585540v1</w:t>
              </w:r>
            </w:hyperlink>
          </w:p>
        </w:tc>
      </w:tr>
      <w:tr>
        <w:trPr/>
        <w:tc>
          <w:tcPr>
            <w:noWrap/>
          </w:tcPr>
          <w:p>
            <w:pPr>
              <w:spacing w:after="200"/>
            </w:pPr>
            <w:hyperlink r:id="rId52" w:history="1">
              <w:r>
                <w:rPr>
                  <w:color w:val="1e198e"/>
                  <w:b w:val="1"/>
                  <w:bCs w:val="1"/>
                  <w:u w:val="single"/>
                </w:rPr>
                <w:t xml:space="preserve">Particules/marqueurs du discours en français : étendues et frontières</w:t>
              </w:r>
            </w:hyperlink>
          </w:p>
          <w:p>
            <w:pPr/>
            <w:hyperlink r:id="rId9" w:history="1">
              <w:r>
                <w:rPr>
                  <w:color w:val="#410a8c"/>
                  <w:u w:val="single"/>
                </w:rPr>
                <w:t xml:space="preserve">Mathilde Dargnat</w:t>
              </w:r>
            </w:hyperlink>
          </w:p>
          <w:p>
            <w:pPr/>
            <w:r>
              <w:rPr>
                <w:i w:val="1"/>
                <w:iCs w:val="1"/>
              </w:rPr>
              <w:t xml:space="preserve">Conférence invitée. Gand (Belgique).</w:t>
            </w:r>
            <w:r>
              <w:rPr/>
              <w:t xml:space="preserve">, 2017, Gand, Belgique</w:t>
            </w:r>
          </w:p>
          <w:p>
            <w:pPr/>
            <w:r>
              <w:rPr/>
              <w:t xml:space="preserve">Communication dans un congrès</w:t>
            </w:r>
          </w:p>
          <w:p>
            <w:pPr/>
            <w:hyperlink r:id="rId52" w:history="1">
              <w:r>
                <w:rPr>
                  <w:color w:val="#410a8c"/>
                  <w:u w:val="single"/>
                </w:rPr>
                <w:t xml:space="preserve">halshs-03187960v1</w:t>
              </w:r>
            </w:hyperlink>
          </w:p>
        </w:tc>
      </w:tr>
      <w:tr>
        <w:trPr/>
        <w:tc>
          <w:tcPr>
            <w:noWrap/>
          </w:tcPr>
          <w:p>
            <w:pPr>
              <w:spacing w:after="200"/>
            </w:pPr>
            <w:hyperlink r:id="rId53" w:history="1">
              <w:r>
                <w:rPr>
                  <w:color w:val="1e198e"/>
                  <w:b w:val="1"/>
                  <w:bCs w:val="1"/>
                  <w:u w:val="single"/>
                </w:rPr>
                <w:t xml:space="preserve">Grammaticalisation du tour « d’autant que » en français comme mot du discours</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Colloque La connexion plus ou moins correlative</w:t>
            </w:r>
            <w:r>
              <w:rPr/>
              <w:t xml:space="preserve">, 2016, Strasbourg, France</w:t>
            </w:r>
          </w:p>
          <w:p>
            <w:pPr/>
            <w:r>
              <w:rPr/>
              <w:t xml:space="preserve">Communication dans un congrès</w:t>
            </w:r>
          </w:p>
          <w:p>
            <w:pPr/>
            <w:hyperlink r:id="rId53" w:history="1">
              <w:r>
                <w:rPr>
                  <w:color w:val="#410a8c"/>
                  <w:u w:val="single"/>
                </w:rPr>
                <w:t xml:space="preserve">halshs-03187946v1</w:t>
              </w:r>
            </w:hyperlink>
          </w:p>
        </w:tc>
      </w:tr>
      <w:tr>
        <w:trPr/>
        <w:tc>
          <w:tcPr>
            <w:noWrap/>
          </w:tcPr>
          <w:p>
            <w:pPr>
              <w:spacing w:after="200"/>
            </w:pPr>
            <w:hyperlink r:id="rId54" w:history="1">
              <w:r>
                <w:rPr>
                  <w:color w:val="1e198e"/>
                  <w:b w:val="1"/>
                  <w:bCs w:val="1"/>
                  <w:u w:val="single"/>
                </w:rPr>
                <w:t xml:space="preserve">Grammaire de constructions et diachronie : intensivité et concession</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5e Congrès Mondial de Linguistique Française</w:t>
            </w:r>
            <w:r>
              <w:rPr/>
              <w:t xml:space="preserve">, Jul 2016, Tours, France. pp.04001, </w:t>
            </w:r>
            <w:hyperlink r:id="rId55" w:history="1">
              <w:r>
                <w:rPr>
                  <w:color w:val="#410a8c"/>
                  <w:u w:val="single"/>
                </w:rPr>
                <w:t xml:space="preserve">⟨10.1051/shsconf/20162704001⟩</w:t>
              </w:r>
            </w:hyperlink>
          </w:p>
          <w:p>
            <w:pPr/>
            <w:r>
              <w:rPr/>
              <w:t xml:space="preserve">Communication dans un congrès</w:t>
            </w:r>
          </w:p>
          <w:p>
            <w:pPr/>
            <w:hyperlink r:id="rId54" w:history="1">
              <w:r>
                <w:rPr>
                  <w:color w:val="#410a8c"/>
                  <w:u w:val="single"/>
                </w:rPr>
                <w:t xml:space="preserve">hal-02956644v1</w:t>
              </w:r>
            </w:hyperlink>
          </w:p>
        </w:tc>
      </w:tr>
      <w:tr>
        <w:trPr/>
        <w:tc>
          <w:tcPr>
            <w:noWrap/>
          </w:tcPr>
          <w:p>
            <w:pPr>
              <w:spacing w:after="200"/>
            </w:pPr>
            <w:hyperlink r:id="rId56" w:history="1">
              <w:r>
                <w:rPr>
                  <w:color w:val="1e198e"/>
                  <w:b w:val="1"/>
                  <w:bCs w:val="1"/>
                  <w:u w:val="single"/>
                </w:rPr>
                <w:t xml:space="preserve">L’évolution de « d’autant que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Colloque La connexion corrélative</w:t>
            </w:r>
            <w:r>
              <w:rPr/>
              <w:t xml:space="preserve">, 2016, Strasbourg., France</w:t>
            </w:r>
          </w:p>
          <w:p>
            <w:pPr/>
            <w:r>
              <w:rPr/>
              <w:t xml:space="preserve">Communication dans un congrès</w:t>
            </w:r>
          </w:p>
          <w:p>
            <w:pPr/>
            <w:hyperlink r:id="rId56" w:history="1">
              <w:r>
                <w:rPr>
                  <w:color w:val="#410a8c"/>
                  <w:u w:val="single"/>
                </w:rPr>
                <w:t xml:space="preserve">hal-03190653v1</w:t>
              </w:r>
            </w:hyperlink>
          </w:p>
        </w:tc>
      </w:tr>
      <w:tr>
        <w:trPr/>
        <w:tc>
          <w:tcPr>
            <w:noWrap/>
          </w:tcPr>
          <w:p>
            <w:pPr>
              <w:spacing w:after="200"/>
            </w:pPr>
            <w:hyperlink r:id="rId57" w:history="1">
              <w:r>
                <w:rPr>
                  <w:color w:val="1e198e"/>
                  <w:b w:val="1"/>
                  <w:bCs w:val="1"/>
                  <w:u w:val="single"/>
                </w:rPr>
                <w:t xml:space="preserve">How to be a Discourse Particle?</w:t>
              </w:r>
            </w:hyperlink>
          </w:p>
          <w:p>
            <w:pPr/>
            <w:hyperlink r:id="rId26" w:history="1">
              <w:r>
                <w:rPr>
                  <w:color w:val="#410a8c"/>
                  <w:u w:val="single"/>
                </w:rPr>
                <w:t xml:space="preserve">Katarina Bartkova</w:t>
              </w:r>
            </w:hyperlink>
            <w:r>
              <w:rPr/>
              <w:t xml:space="preserve">,</w:t>
            </w:r>
            <w:hyperlink r:id="rId58" w:history="1">
              <w:r>
                <w:rPr>
                  <w:color w:val="#410a8c"/>
                  <w:u w:val="single"/>
                </w:rPr>
                <w:t xml:space="preserve">Alice Bastien</w:t>
              </w:r>
            </w:hyperlink>
            <w:r>
              <w:rPr/>
              <w:t xml:space="preserve">,</w:t>
            </w:r>
            <w:hyperlink r:id="rId9" w:history="1">
              <w:r>
                <w:rPr>
                  <w:color w:val="#410a8c"/>
                  <w:u w:val="single"/>
                </w:rPr>
                <w:t xml:space="preserve">Mathilde Dargnat</w:t>
              </w:r>
            </w:hyperlink>
          </w:p>
          <w:p>
            <w:pPr/>
            <w:r>
              <w:rPr>
                <w:i w:val="1"/>
                <w:iCs w:val="1"/>
              </w:rPr>
              <w:t xml:space="preserve">Speech Prosody 2016</w:t>
            </w:r>
            <w:r>
              <w:rPr/>
              <w:t xml:space="preserve">, Boston University, May 2016, Boston, MA, United States</w:t>
            </w:r>
          </w:p>
          <w:p>
            <w:pPr/>
            <w:r>
              <w:rPr/>
              <w:t xml:space="preserve">Communication dans un congrès</w:t>
            </w:r>
          </w:p>
          <w:p>
            <w:pPr/>
            <w:hyperlink r:id="rId57" w:history="1">
              <w:r>
                <w:rPr>
                  <w:color w:val="#410a8c"/>
                  <w:u w:val="single"/>
                </w:rPr>
                <w:t xml:space="preserve">hal-01309251v1</w:t>
              </w:r>
            </w:hyperlink>
          </w:p>
        </w:tc>
      </w:tr>
      <w:tr>
        <w:trPr/>
        <w:tc>
          <w:tcPr>
            <w:noWrap/>
          </w:tcPr>
          <w:p>
            <w:pPr>
              <w:spacing w:after="200"/>
            </w:pPr>
            <w:hyperlink r:id="rId59" w:history="1">
              <w:r>
                <w:rPr>
                  <w:color w:val="1e198e"/>
                  <w:b w:val="1"/>
                  <w:bCs w:val="1"/>
                  <w:u w:val="single"/>
                </w:rPr>
                <w:t xml:space="preserve">Portée des particules énonciatives : éléments de réflexion</w:t>
              </w:r>
            </w:hyperlink>
          </w:p>
          <w:p>
            <w:pPr/>
            <w:hyperlink r:id="rId9" w:history="1">
              <w:r>
                <w:rPr>
                  <w:color w:val="#410a8c"/>
                  <w:u w:val="single"/>
                </w:rPr>
                <w:t xml:space="preserve">Mathilde Dargnat</w:t>
              </w:r>
            </w:hyperlink>
          </w:p>
          <w:p>
            <w:pPr/>
            <w:r>
              <w:rPr>
                <w:i w:val="1"/>
                <w:iCs w:val="1"/>
              </w:rPr>
              <w:t xml:space="preserve">Corpus, macro-syntaxe et discours</w:t>
            </w:r>
            <w:r>
              <w:rPr/>
              <w:t xml:space="preserve">, Oct 2015, Nancy, France</w:t>
            </w:r>
          </w:p>
          <w:p>
            <w:pPr/>
            <w:r>
              <w:rPr/>
              <w:t xml:space="preserve">Communication dans un congrès</w:t>
            </w:r>
          </w:p>
          <w:p>
            <w:pPr/>
            <w:hyperlink r:id="rId59" w:history="1">
              <w:r>
                <w:rPr>
                  <w:color w:val="#410a8c"/>
                  <w:u w:val="single"/>
                </w:rPr>
                <w:t xml:space="preserve">hal-01249801v1</w:t>
              </w:r>
            </w:hyperlink>
          </w:p>
        </w:tc>
      </w:tr>
      <w:tr>
        <w:trPr/>
        <w:tc>
          <w:tcPr>
            <w:noWrap/>
          </w:tcPr>
          <w:p>
            <w:pPr>
              <w:spacing w:after="200"/>
            </w:pPr>
            <w:hyperlink r:id="rId60" w:history="1">
              <w:r>
                <w:rPr>
                  <w:color w:val="1e198e"/>
                  <w:b w:val="1"/>
                  <w:bCs w:val="1"/>
                  <w:u w:val="single"/>
                </w:rPr>
                <w:t xml:space="preserve">Discourse Particles In French: Prosodic Parameters Extraction and Analysis</w:t>
              </w:r>
            </w:hyperlink>
          </w:p>
          <w:p>
            <w:pPr/>
            <w:hyperlink r:id="rId9" w:history="1">
              <w:r>
                <w:rPr>
                  <w:color w:val="#410a8c"/>
                  <w:u w:val="single"/>
                </w:rPr>
                <w:t xml:space="preserve">Mathilde Dargnat</w:t>
              </w:r>
            </w:hyperlink>
            <w:r>
              <w:rPr/>
              <w:t xml:space="preserve">,</w:t>
            </w:r>
            <w:hyperlink r:id="rId26" w:history="1">
              <w:r>
                <w:rPr>
                  <w:color w:val="#410a8c"/>
                  <w:u w:val="single"/>
                </w:rPr>
                <w:t xml:space="preserve">Katarina Bartkova</w:t>
              </w:r>
            </w:hyperlink>
            <w:r>
              <w:rPr/>
              <w:t xml:space="preserve">,</w:t>
            </w:r>
            <w:hyperlink r:id="rId25" w:history="1">
              <w:r>
                <w:rPr>
                  <w:color w:val="#410a8c"/>
                  <w:u w:val="single"/>
                </w:rPr>
                <w:t xml:space="preserve">Denis Jouvet</w:t>
              </w:r>
            </w:hyperlink>
          </w:p>
          <w:p>
            <w:pPr/>
            <w:r>
              <w:rPr>
                <w:i w:val="1"/>
                <w:iCs w:val="1"/>
              </w:rPr>
              <w:t xml:space="preserve">International Conference on Statistical Language and Speech Processing</w:t>
            </w:r>
            <w:r>
              <w:rPr/>
              <w:t xml:space="preserve">, Nov 2015, Budapest, Hungary</w:t>
            </w:r>
          </w:p>
          <w:p>
            <w:pPr/>
            <w:r>
              <w:rPr/>
              <w:t xml:space="preserve">Communication dans un congrès</w:t>
            </w:r>
          </w:p>
          <w:p>
            <w:pPr/>
            <w:hyperlink r:id="rId60" w:history="1">
              <w:r>
                <w:rPr>
                  <w:color w:val="#410a8c"/>
                  <w:u w:val="single"/>
                </w:rPr>
                <w:t xml:space="preserve">hal-01184197v1</w:t>
              </w:r>
            </w:hyperlink>
          </w:p>
        </w:tc>
      </w:tr>
      <w:tr>
        <w:trPr/>
        <w:tc>
          <w:tcPr>
            <w:noWrap/>
          </w:tcPr>
          <w:p>
            <w:pPr>
              <w:spacing w:after="200"/>
            </w:pPr>
            <w:hyperlink r:id="rId61" w:history="1">
              <w:r>
                <w:rPr>
                  <w:color w:val="1e198e"/>
                  <w:b w:val="1"/>
                  <w:bCs w:val="1"/>
                  <w:u w:val="single"/>
                </w:rPr>
                <w:t xml:space="preserve">« Intensivité, comparaison et constructions : le cas des concessives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Les constructions comme unités fondamentales de la langue</w:t>
            </w:r>
            <w:r>
              <w:rPr/>
              <w:t xml:space="preserve">, D. Legallois &amp; A. Patard, Apr 2015, Caen, France</w:t>
            </w:r>
          </w:p>
          <w:p>
            <w:pPr/>
            <w:r>
              <w:rPr/>
              <w:t xml:space="preserve">Communication dans un congrès</w:t>
            </w:r>
          </w:p>
          <w:p>
            <w:pPr/>
            <w:hyperlink r:id="rId61" w:history="1">
              <w:r>
                <w:rPr>
                  <w:color w:val="#410a8c"/>
                  <w:u w:val="single"/>
                </w:rPr>
                <w:t xml:space="preserve">hal-01249799v1</w:t>
              </w:r>
            </w:hyperlink>
          </w:p>
        </w:tc>
      </w:tr>
      <w:tr>
        <w:trPr/>
        <w:tc>
          <w:tcPr>
            <w:noWrap/>
          </w:tcPr>
          <w:p>
            <w:pPr>
              <w:spacing w:after="200"/>
            </w:pPr>
            <w:hyperlink r:id="rId62" w:history="1">
              <w:r>
                <w:rPr>
                  <w:color w:val="1e198e"/>
                  <w:b w:val="1"/>
                  <w:bCs w:val="1"/>
                  <w:u w:val="single"/>
                </w:rPr>
                <w:t xml:space="preserve">Automatic extraction of the general tendency of F0 patterns Cross linguistic study on laboratory data</w:t>
              </w:r>
            </w:hyperlink>
          </w:p>
          <w:p>
            <w:pP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p>
          <w:p>
            <w:pPr/>
            <w:r>
              <w:rPr>
                <w:i w:val="1"/>
                <w:iCs w:val="1"/>
              </w:rPr>
              <w:t xml:space="preserve">Speech prosody 2014</w:t>
            </w:r>
            <w:r>
              <w:rPr/>
              <w:t xml:space="preserve">, May 2014, Dublin, Ireland</w:t>
            </w:r>
          </w:p>
          <w:p>
            <w:pPr/>
            <w:r>
              <w:rPr/>
              <w:t xml:space="preserve">Communication dans un congrès</w:t>
            </w:r>
          </w:p>
          <w:p>
            <w:pPr/>
            <w:hyperlink r:id="rId62" w:history="1">
              <w:r>
                <w:rPr>
                  <w:color w:val="#410a8c"/>
                  <w:u w:val="single"/>
                </w:rPr>
                <w:t xml:space="preserve">hal-00998034v1</w:t>
              </w:r>
            </w:hyperlink>
          </w:p>
        </w:tc>
      </w:tr>
      <w:tr>
        <w:trPr/>
        <w:tc>
          <w:tcPr>
            <w:noWrap/>
          </w:tcPr>
          <w:p>
            <w:pPr>
              <w:spacing w:after="200"/>
            </w:pPr>
            <w:hyperlink r:id="rId63" w:history="1">
              <w:r>
                <w:rPr>
                  <w:color w:val="1e198e"/>
                  <w:b w:val="1"/>
                  <w:bCs w:val="1"/>
                  <w:u w:val="single"/>
                </w:rPr>
                <w:t xml:space="preserve">Emplois de la préposition « pour » suivie d'une infinitive : description, critères formels et annotation en corpus</w:t>
              </w:r>
            </w:hyperlink>
          </w:p>
          <w:p>
            <w:pPr/>
            <w:hyperlink r:id="rId64" w:history="1">
              <w:r>
                <w:rPr>
                  <w:color w:val="#410a8c"/>
                  <w:u w:val="single"/>
                </w:rPr>
                <w:t xml:space="preserve">Margot Colinet</w:t>
              </w:r>
            </w:hyperlink>
            <w:r>
              <w:rPr/>
              <w:t xml:space="preserve">,</w:t>
            </w:r>
            <w:hyperlink r:id="rId65" w:history="1">
              <w:r>
                <w:rPr>
                  <w:color w:val="#410a8c"/>
                  <w:u w:val="single"/>
                </w:rPr>
                <w:t xml:space="preserve">Laurence Danlos</w:t>
              </w:r>
            </w:hyperlink>
            <w:r>
              <w:rPr/>
              <w:t xml:space="preserve">,</w:t>
            </w:r>
            <w:hyperlink r:id="rId9" w:history="1">
              <w:r>
                <w:rPr>
                  <w:color w:val="#410a8c"/>
                  <w:u w:val="single"/>
                </w:rPr>
                <w:t xml:space="preserve">Mathilde Dargnat</w:t>
              </w:r>
            </w:hyperlink>
            <w:r>
              <w:rPr/>
              <w:t xml:space="preserve">,</w:t>
            </w:r>
            <w:hyperlink r:id="rId66" w:history="1">
              <w:r>
                <w:rPr>
                  <w:color w:val="#410a8c"/>
                  <w:u w:val="single"/>
                </w:rPr>
                <w:t xml:space="preserve">Grégoire Winterstein</w:t>
              </w:r>
            </w:hyperlink>
          </w:p>
          <w:p>
            <w:pPr/>
            <w:r>
              <w:rPr>
                <w:i w:val="1"/>
                <w:iCs w:val="1"/>
              </w:rPr>
              <w:t xml:space="preserve">4ème Congrès Mondial de Linguistique Française</w:t>
            </w:r>
            <w:r>
              <w:rPr/>
              <w:t xml:space="preserve">, ILF, Jul 2014, Berlin, Allemagne. pp.3041 - 3058, </w:t>
            </w:r>
            <w:hyperlink r:id="rId67" w:history="1">
              <w:r>
                <w:rPr>
                  <w:color w:val="#410a8c"/>
                  <w:u w:val="single"/>
                </w:rPr>
                <w:t xml:space="preserve">⟨10.1051/shsconf/20140801071⟩</w:t>
              </w:r>
            </w:hyperlink>
          </w:p>
          <w:p>
            <w:pPr/>
            <w:r>
              <w:rPr/>
              <w:t xml:space="preserve">Communication dans un congrès</w:t>
            </w:r>
          </w:p>
          <w:p>
            <w:pPr/>
            <w:hyperlink r:id="rId63" w:history="1">
              <w:r>
                <w:rPr>
                  <w:color w:val="#410a8c"/>
                  <w:u w:val="single"/>
                </w:rPr>
                <w:t xml:space="preserve">hal-01084546v1</w:t>
              </w:r>
            </w:hyperlink>
          </w:p>
        </w:tc>
      </w:tr>
      <w:tr>
        <w:trPr/>
        <w:tc>
          <w:tcPr>
            <w:noWrap/>
          </w:tcPr>
          <w:p>
            <w:pPr>
              <w:spacing w:after="200"/>
            </w:pPr>
            <w:hyperlink r:id="rId68" w:history="1">
              <w:r>
                <w:rPr>
                  <w:color w:val="1e198e"/>
                  <w:b w:val="1"/>
                  <w:bCs w:val="1"/>
                  <w:u w:val="single"/>
                </w:rPr>
                <w:t xml:space="preserve">Productions of &amp;quot;continuation contours&amp;quot; by French speakers in L1 (French) and L2 (English)</w:t>
              </w:r>
            </w:hyperlink>
          </w:p>
          <w:p>
            <w:pPr/>
            <w:hyperlink r:id="rId26" w:history="1">
              <w:r>
                <w:rPr>
                  <w:color w:val="#410a8c"/>
                  <w:u w:val="single"/>
                </w:rPr>
                <w:t xml:space="preserve">Katarina Bartkova</w:t>
              </w:r>
            </w:hyperlink>
            <w:r>
              <w:rPr/>
              <w:t xml:space="preserve">,</w:t>
            </w:r>
            <w:hyperlink r:id="rId69" w:history="1">
              <w:r>
                <w:rPr>
                  <w:color w:val="#410a8c"/>
                  <w:u w:val="single"/>
                </w:rPr>
                <w:t xml:space="preserve">Anne Bonneau</w:t>
              </w:r>
            </w:hyperlink>
            <w:r>
              <w:rPr/>
              <w:t xml:space="preserve">,</w:t>
            </w:r>
            <w:hyperlink r:id="rId70" w:history="1">
              <w:r>
                <w:rPr>
                  <w:color w:val="#410a8c"/>
                  <w:u w:val="single"/>
                </w:rPr>
                <w:t xml:space="preserve">Vincent Colotte</w:t>
              </w:r>
            </w:hyperlink>
            <w:r>
              <w:rPr/>
              <w:t xml:space="preserve">,</w:t>
            </w:r>
            <w:hyperlink r:id="rId9" w:history="1">
              <w:r>
                <w:rPr>
                  <w:color w:val="#410a8c"/>
                  <w:u w:val="single"/>
                </w:rPr>
                <w:t xml:space="preserve">Mathilde Dargnat</w:t>
              </w:r>
            </w:hyperlink>
          </w:p>
          <w:p>
            <w:pPr/>
            <w:r>
              <w:rPr>
                <w:i w:val="1"/>
                <w:iCs w:val="1"/>
              </w:rPr>
              <w:t xml:space="preserve">Speech Prosody</w:t>
            </w:r>
            <w:r>
              <w:rPr/>
              <w:t xml:space="preserve">, May 2012, Shangai, China. pp.426-429</w:t>
            </w:r>
          </w:p>
          <w:p>
            <w:pPr/>
            <w:r>
              <w:rPr/>
              <w:t xml:space="preserve">Communication dans un congrès</w:t>
            </w:r>
          </w:p>
          <w:p>
            <w:pPr/>
            <w:hyperlink r:id="rId68" w:history="1">
              <w:r>
                <w:rPr>
                  <w:color w:val="#410a8c"/>
                  <w:u w:val="single"/>
                </w:rPr>
                <w:t xml:space="preserve">hal-00763919v1</w:t>
              </w:r>
            </w:hyperlink>
          </w:p>
        </w:tc>
      </w:tr>
      <w:tr>
        <w:trPr/>
        <w:tc>
          <w:tcPr>
            <w:noWrap/>
          </w:tcPr>
          <w:p>
            <w:pPr>
              <w:spacing w:after="200"/>
            </w:pPr>
            <w:hyperlink r:id="rId71" w:history="1">
              <w:r>
                <w:rPr>
                  <w:color w:val="1e198e"/>
                  <w:b w:val="1"/>
                  <w:bCs w:val="1"/>
                  <w:u w:val="single"/>
                </w:rPr>
                <w:t xml:space="preserve">Continuations intra et interphrastiques du français : premiers résultats expérimentaux</w:t>
              </w:r>
            </w:hyperlink>
          </w:p>
          <w:p>
            <w:pPr/>
            <w:hyperlink r:id="rId9" w:history="1">
              <w:r>
                <w:rPr>
                  <w:color w:val="#410a8c"/>
                  <w:u w:val="single"/>
                </w:rPr>
                <w:t xml:space="preserve">Mathilde Dargnat</w:t>
              </w:r>
            </w:hyperlink>
            <w:r>
              <w:rPr/>
              <w:t xml:space="preserve">,</w:t>
            </w:r>
            <w:hyperlink r:id="rId70" w:history="1">
              <w:r>
                <w:rPr>
                  <w:color w:val="#410a8c"/>
                  <w:u w:val="single"/>
                </w:rPr>
                <w:t xml:space="preserve">Vincent Colotte</w:t>
              </w:r>
            </w:hyperlink>
            <w:r>
              <w:rPr/>
              <w:t xml:space="preserve">,</w:t>
            </w:r>
            <w:hyperlink r:id="rId26" w:history="1">
              <w:r>
                <w:rPr>
                  <w:color w:val="#410a8c"/>
                  <w:u w:val="single"/>
                </w:rPr>
                <w:t xml:space="preserve">Katarina Bartkova</w:t>
              </w:r>
            </w:hyperlink>
            <w:r>
              <w:rPr/>
              <w:t xml:space="preserve">,</w:t>
            </w:r>
            <w:hyperlink r:id="rId69" w:history="1">
              <w:r>
                <w:rPr>
                  <w:color w:val="#410a8c"/>
                  <w:u w:val="single"/>
                </w:rPr>
                <w:t xml:space="preserve">Anne Bonneau</w:t>
              </w:r>
            </w:hyperlink>
          </w:p>
          <w:p>
            <w:pPr/>
            <w:r>
              <w:rPr>
                <w:i w:val="1"/>
                <w:iCs w:val="1"/>
              </w:rPr>
              <w:t xml:space="preserve">CMLF 2012</w:t>
            </w:r>
            <w:r>
              <w:rPr/>
              <w:t xml:space="preserve">, 2012, Lyon, France. pp.1471-1485, </w:t>
            </w:r>
            <w:hyperlink r:id="rId72" w:history="1">
              <w:r>
                <w:rPr>
                  <w:color w:val="#410a8c"/>
                  <w:u w:val="single"/>
                </w:rPr>
                <w:t xml:space="preserve">⟨10.1051/shsconf/20120100142⟩</w:t>
              </w:r>
            </w:hyperlink>
          </w:p>
          <w:p>
            <w:pPr/>
            <w:r>
              <w:rPr/>
              <w:t xml:space="preserve">Communication dans un congrès</w:t>
            </w:r>
          </w:p>
          <w:p>
            <w:pPr/>
            <w:hyperlink r:id="rId71" w:history="1">
              <w:r>
                <w:rPr>
                  <w:color w:val="#410a8c"/>
                  <w:u w:val="single"/>
                </w:rPr>
                <w:t xml:space="preserve">halshs-00958196v1</w:t>
              </w:r>
            </w:hyperlink>
          </w:p>
        </w:tc>
      </w:tr>
      <w:tr>
        <w:trPr/>
        <w:tc>
          <w:tcPr>
            <w:noWrap/>
          </w:tcPr>
          <w:p>
            <w:pPr>
              <w:spacing w:after="200"/>
            </w:pPr>
            <w:hyperlink r:id="rId73" w:history="1">
              <w:r>
                <w:rPr>
                  <w:color w:val="1e198e"/>
                  <w:b w:val="1"/>
                  <w:bCs w:val="1"/>
                  <w:u w:val="single"/>
                </w:rPr>
                <w:t xml:space="preserve">The Semantics of French Continuative Rises in SDRT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Constraints in Discourse 2008</w:t>
            </w:r>
            <w:r>
              <w:rPr/>
              <w:t xml:space="preserve">, 2008, Germany. pp.109-135</w:t>
            </w:r>
          </w:p>
          <w:p>
            <w:pPr/>
            <w:r>
              <w:rPr/>
              <w:t xml:space="preserve">Communication dans un congrès</w:t>
            </w:r>
          </w:p>
          <w:p>
            <w:pPr/>
            <w:hyperlink r:id="rId73" w:history="1">
              <w:r>
                <w:rPr>
                  <w:color w:val="#410a8c"/>
                  <w:u w:val="single"/>
                </w:rPr>
                <w:t xml:space="preserve">hal-00925657v1</w:t>
              </w:r>
            </w:hyperlink>
          </w:p>
        </w:tc>
      </w:tr>
      <w:tr>
        <w:trPr/>
        <w:tc>
          <w:tcPr>
            <w:noWrap/>
          </w:tcPr>
          <w:p>
            <w:pPr>
              <w:spacing w:after="200"/>
            </w:pPr>
            <w:hyperlink r:id="rId74" w:history="1">
              <w:r>
                <w:rPr>
                  <w:color w:val="1e198e"/>
                  <w:b w:val="1"/>
                  <w:bCs w:val="1"/>
                  <w:u w:val="single"/>
                </w:rPr>
                <w:t xml:space="preserve">Discourse 'major continuatives' in a non-monotonic framework</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Interface Discours et Prosodie</w:t>
            </w:r>
            <w:r>
              <w:rPr/>
              <w:t xml:space="preserve">, 2009, France. http://makino.linguist.jussieu.fr/idp09/</w:t>
            </w:r>
          </w:p>
          <w:p>
            <w:pPr/>
            <w:r>
              <w:rPr/>
              <w:t xml:space="preserve">Communication dans un congrès</w:t>
            </w:r>
          </w:p>
          <w:p>
            <w:pPr/>
            <w:hyperlink r:id="rId74" w:history="1">
              <w:r>
                <w:rPr>
                  <w:color w:val="#410a8c"/>
                  <w:u w:val="single"/>
                </w:rPr>
                <w:t xml:space="preserve">hal-00545963v1</w:t>
              </w:r>
            </w:hyperlink>
          </w:p>
        </w:tc>
      </w:tr>
      <w:tr>
        <w:trPr/>
        <w:tc>
          <w:tcPr>
            <w:noWrap/>
          </w:tcPr>
          <w:p>
            <w:pPr>
              <w:spacing w:after="200"/>
            </w:pPr>
            <w:hyperlink r:id="rId75" w:history="1">
              <w:r>
                <w:rPr>
                  <w:color w:val="1e198e"/>
                  <w:b w:val="1"/>
                  <w:bCs w:val="1"/>
                  <w:u w:val="single"/>
                </w:rPr>
                <w:t xml:space="preserve">Non-conclusive&amp;quot; Slopes in French: First Results</w:t>
              </w:r>
            </w:hyperlink>
          </w:p>
          <w:p>
            <w:pPr/>
            <w:hyperlink r:id="rId9" w:history="1">
              <w:r>
                <w:rPr>
                  <w:color w:val="#410a8c"/>
                  <w:u w:val="single"/>
                </w:rPr>
                <w:t xml:space="preserve">Mathilde Dargnat</w:t>
              </w:r>
            </w:hyperlink>
            <w:r>
              <w:rPr/>
              <w:t xml:space="preserve">,</w:t>
            </w:r>
            <w:hyperlink r:id="rId69" w:history="1">
              <w:r>
                <w:rPr>
                  <w:color w:val="#410a8c"/>
                  <w:u w:val="single"/>
                </w:rPr>
                <w:t xml:space="preserve">Anne Bonneau</w:t>
              </w:r>
            </w:hyperlink>
            <w:r>
              <w:rPr/>
              <w:t xml:space="preserve">,</w:t>
            </w:r>
            <w:hyperlink r:id="rId26" w:history="1">
              <w:r>
                <w:rPr>
                  <w:color w:val="#410a8c"/>
                  <w:u w:val="single"/>
                </w:rPr>
                <w:t xml:space="preserve">Katarina Bartkova</w:t>
              </w:r>
            </w:hyperlink>
            <w:r>
              <w:rPr/>
              <w:t xml:space="preserve">,</w:t>
            </w:r>
            <w:hyperlink r:id="rId70" w:history="1">
              <w:r>
                <w:rPr>
                  <w:color w:val="#410a8c"/>
                  <w:u w:val="single"/>
                </w:rPr>
                <w:t xml:space="preserve">Vincent Colotte</w:t>
              </w:r>
            </w:hyperlink>
          </w:p>
          <w:p>
            <w:pPr/>
            <w:r>
              <w:rPr>
                <w:i w:val="1"/>
                <w:iCs w:val="1"/>
              </w:rPr>
              <w:t xml:space="preserve">Interface Discours et prosodie 2011</w:t>
            </w:r>
            <w:r>
              <w:rPr/>
              <w:t xml:space="preserve">, University of Salford, Sep 2011, Manchester, United Kingdom</w:t>
            </w:r>
          </w:p>
          <w:p>
            <w:pPr/>
            <w:r>
              <w:rPr/>
              <w:t xml:space="preserve">Communication dans un congrès</w:t>
            </w:r>
          </w:p>
          <w:p>
            <w:pPr/>
            <w:hyperlink r:id="rId75" w:history="1">
              <w:r>
                <w:rPr>
                  <w:color w:val="#410a8c"/>
                  <w:u w:val="single"/>
                </w:rPr>
                <w:t xml:space="preserve">hal-00642721v1</w:t>
              </w:r>
            </w:hyperlink>
          </w:p>
        </w:tc>
      </w:tr>
      <w:tr>
        <w:trPr/>
        <w:tc>
          <w:tcPr>
            <w:noWrap/>
          </w:tcPr>
          <w:p>
            <w:pPr>
              <w:spacing w:after="200"/>
            </w:pPr>
            <w:hyperlink r:id="rId76" w:history="1">
              <w:r>
                <w:rPr>
                  <w:color w:val="1e198e"/>
                  <w:b w:val="1"/>
                  <w:bCs w:val="1"/>
                  <w:u w:val="single"/>
                </w:rPr>
                <w:t xml:space="preserve">Discourse 'Major Continuatives' in a Non-Monotonic Framework</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Actes d'IDP 2009</w:t>
            </w:r>
            <w:r>
              <w:rPr/>
              <w:t xml:space="preserve">, 2009, France. pp.223-238</w:t>
            </w:r>
          </w:p>
          <w:p>
            <w:pPr/>
            <w:r>
              <w:rPr/>
              <w:t xml:space="preserve">Communication dans un congrès</w:t>
            </w:r>
          </w:p>
          <w:p>
            <w:pPr/>
            <w:hyperlink r:id="rId76" w:history="1">
              <w:r>
                <w:rPr>
                  <w:color w:val="#410a8c"/>
                  <w:u w:val="single"/>
                </w:rPr>
                <w:t xml:space="preserve">hal-00925650v1</w:t>
              </w:r>
            </w:hyperlink>
          </w:p>
        </w:tc>
      </w:tr>
      <w:tr>
        <w:trPr/>
        <w:tc>
          <w:tcPr>
            <w:noWrap/>
          </w:tcPr>
          <w:p>
            <w:pPr>
              <w:spacing w:after="200"/>
            </w:pPr>
            <w:hyperlink r:id="rId77" w:history="1">
              <w:r>
                <w:rPr>
                  <w:color w:val="1e198e"/>
                  <w:b w:val="1"/>
                  <w:bCs w:val="1"/>
                  <w:u w:val="single"/>
                </w:rPr>
                <w:t xml:space="preserve">Intra- and Inter-clausal Continuation Slopes in French: First Results</w:t>
              </w:r>
            </w:hyperlink>
          </w:p>
          <w:p>
            <w:pPr/>
            <w:hyperlink r:id="rId9" w:history="1">
              <w:r>
                <w:rPr>
                  <w:color w:val="#410a8c"/>
                  <w:u w:val="single"/>
                </w:rPr>
                <w:t xml:space="preserve">Mathilde Dargnat</w:t>
              </w:r>
            </w:hyperlink>
            <w:r>
              <w:rPr/>
              <w:t xml:space="preserve">,</w:t>
            </w:r>
            <w:hyperlink r:id="rId69" w:history="1">
              <w:r>
                <w:rPr>
                  <w:color w:val="#410a8c"/>
                  <w:u w:val="single"/>
                </w:rPr>
                <w:t xml:space="preserve">Anne Bonneau</w:t>
              </w:r>
            </w:hyperlink>
            <w:r>
              <w:rPr/>
              <w:t xml:space="preserve">,</w:t>
            </w:r>
            <w:hyperlink r:id="rId70" w:history="1">
              <w:r>
                <w:rPr>
                  <w:color w:val="#410a8c"/>
                  <w:u w:val="single"/>
                </w:rPr>
                <w:t xml:space="preserve">Vincent Colotte</w:t>
              </w:r>
            </w:hyperlink>
            <w:r>
              <w:rPr/>
              <w:t xml:space="preserve">,</w:t>
            </w:r>
            <w:hyperlink r:id="rId26" w:history="1">
              <w:r>
                <w:rPr>
                  <w:color w:val="#410a8c"/>
                  <w:u w:val="single"/>
                </w:rPr>
                <w:t xml:space="preserve">Katarina Bartkova</w:t>
              </w:r>
            </w:hyperlink>
          </w:p>
          <w:p>
            <w:pPr/>
            <w:r>
              <w:rPr>
                <w:i w:val="1"/>
                <w:iCs w:val="1"/>
              </w:rPr>
              <w:t xml:space="preserve">Experimental and Theoretical Advances in Prosody 2</w:t>
            </w:r>
            <w:r>
              <w:rPr/>
              <w:t xml:space="preserve">, Sep 2011, Montréal, Canada</w:t>
            </w:r>
          </w:p>
          <w:p>
            <w:pPr/>
            <w:r>
              <w:rPr/>
              <w:t xml:space="preserve">Communication dans un congrès</w:t>
            </w:r>
          </w:p>
          <w:p>
            <w:pPr/>
            <w:hyperlink r:id="rId77" w:history="1">
              <w:r>
                <w:rPr>
                  <w:color w:val="#410a8c"/>
                  <w:u w:val="single"/>
                </w:rPr>
                <w:t xml:space="preserve">hal-00642735v1</w:t>
              </w:r>
            </w:hyperlink>
          </w:p>
        </w:tc>
      </w:tr>
      <w:tr>
        <w:trPr/>
        <w:tc>
          <w:tcPr>
            <w:noWrap/>
          </w:tcPr>
          <w:p>
            <w:pPr>
              <w:spacing w:after="200"/>
            </w:pPr>
            <w:hyperlink r:id="rId78" w:history="1">
              <w:r>
                <w:rPr>
                  <w:color w:val="1e198e"/>
                  <w:b w:val="1"/>
                  <w:bCs w:val="1"/>
                  <w:u w:val="single"/>
                </w:rPr>
                <w:t xml:space="preserve">Catégorisation et représentation de la variation linguistique</w:t>
              </w:r>
            </w:hyperlink>
          </w:p>
          <w:p>
            <w:pPr/>
            <w:hyperlink r:id="rId9" w:history="1">
              <w:r>
                <w:rPr>
                  <w:color w:val="#410a8c"/>
                  <w:u w:val="single"/>
                </w:rPr>
                <w:t xml:space="preserve">Mathilde Dargnat</w:t>
              </w:r>
            </w:hyperlink>
          </w:p>
          <w:p>
            <w:pPr/>
            <w:r>
              <w:rPr>
                <w:i w:val="1"/>
                <w:iCs w:val="1"/>
              </w:rPr>
              <w:t xml:space="preserve">Séminaire, Universitat Pompeu Fabra, Departament de Traducció i Ciències del Llenguatge</w:t>
            </w:r>
            <w:r>
              <w:rPr/>
              <w:t xml:space="preserve">, Feb 2009, Barcelone, Espagne</w:t>
            </w:r>
          </w:p>
          <w:p>
            <w:pPr/>
            <w:r>
              <w:rPr/>
              <w:t xml:space="preserve">Communication dans un congrès</w:t>
            </w:r>
          </w:p>
          <w:p>
            <w:pPr/>
            <w:hyperlink r:id="rId78" w:history="1">
              <w:r>
                <w:rPr>
                  <w:color w:val="#410a8c"/>
                  <w:u w:val="single"/>
                </w:rPr>
                <w:t xml:space="preserve">hal-00418508v1</w:t>
              </w:r>
            </w:hyperlink>
          </w:p>
        </w:tc>
      </w:tr>
      <w:tr>
        <w:trPr/>
        <w:tc>
          <w:tcPr>
            <w:noWrap/>
          </w:tcPr>
          <w:p>
            <w:pPr>
              <w:spacing w:after="200"/>
            </w:pPr>
            <w:hyperlink r:id="rId79" w:history="1">
              <w:r>
                <w:rPr>
                  <w:color w:val="1e198e"/>
                  <w:b w:val="1"/>
                  <w:bCs w:val="1"/>
                  <w:u w:val="single"/>
                </w:rPr>
                <w:t xml:space="preserve">One More Step and You'll Get Pseudo-Imperatives Right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Sinn und Bedeutung 13</w:t>
            </w:r>
            <w:r>
              <w:rPr/>
              <w:t xml:space="preserve">, 2008, Stuttgart, Germany. pp.247-260</w:t>
            </w:r>
          </w:p>
          <w:p>
            <w:pPr/>
            <w:r>
              <w:rPr/>
              <w:t xml:space="preserve">Communication dans un congrès</w:t>
            </w:r>
          </w:p>
          <w:p>
            <w:pPr/>
            <w:hyperlink r:id="rId79" w:history="1">
              <w:r>
                <w:rPr>
                  <w:color w:val="#410a8c"/>
                  <w:u w:val="single"/>
                </w:rPr>
                <w:t xml:space="preserve">hal-00418502v1</w:t>
              </w:r>
            </w:hyperlink>
          </w:p>
        </w:tc>
      </w:tr>
      <w:tr>
        <w:trPr/>
        <w:tc>
          <w:tcPr>
            <w:noWrap/>
          </w:tcPr>
          <w:p>
            <w:pPr>
              <w:spacing w:after="200"/>
            </w:pPr>
            <w:hyperlink r:id="rId80" w:history="1">
              <w:r>
                <w:rPr>
                  <w:color w:val="1e198e"/>
                  <w:b w:val="1"/>
                  <w:bCs w:val="1"/>
                  <w:u w:val="single"/>
                </w:rPr>
                <w:t xml:space="preserve">Discourse 'Major Continuatives' in a Non Monotonic Framework</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Interface s Interfaces Discourse &amp; Prosody IDP 2009 Actes / proceedings - ROUSSARIE</w:t>
            </w:r>
            <w:r>
              <w:rPr/>
              <w:t xml:space="preserve">, Sep 2009, Paris, France</w:t>
            </w:r>
          </w:p>
          <w:p>
            <w:pPr/>
            <w:r>
              <w:rPr/>
              <w:t xml:space="preserve">Communication dans un congrès</w:t>
            </w:r>
          </w:p>
          <w:p>
            <w:pPr/>
            <w:hyperlink r:id="rId80" w:history="1">
              <w:r>
                <w:rPr>
                  <w:color w:val="#410a8c"/>
                  <w:u w:val="single"/>
                </w:rPr>
                <w:t xml:space="preserve">hal-00932556v1</w:t>
              </w:r>
            </w:hyperlink>
          </w:p>
        </w:tc>
      </w:tr>
      <w:tr>
        <w:trPr/>
        <w:tc>
          <w:tcPr>
            <w:noWrap/>
          </w:tcPr>
          <w:p>
            <w:pPr>
              <w:spacing w:after="200"/>
            </w:pPr>
            <w:hyperlink r:id="rId81" w:history="1">
              <w:r>
                <w:rPr>
                  <w:color w:val="1e198e"/>
                  <w:b w:val="1"/>
                  <w:bCs w:val="1"/>
                  <w:u w:val="single"/>
                </w:rPr>
                <w:t xml:space="preserve">One More Step and You'll get Pseudo-Imperatives Right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Sinn und Bedeutung 13</w:t>
            </w:r>
            <w:r>
              <w:rPr/>
              <w:t xml:space="preserve">, Oct 2008, Germany. pp.247-260</w:t>
            </w:r>
          </w:p>
          <w:p>
            <w:pPr/>
            <w:r>
              <w:rPr/>
              <w:t xml:space="preserve">Communication dans un congrès</w:t>
            </w:r>
          </w:p>
          <w:p>
            <w:pPr/>
            <w:hyperlink r:id="rId81" w:history="1">
              <w:r>
                <w:rPr>
                  <w:color w:val="#410a8c"/>
                  <w:u w:val="single"/>
                </w:rPr>
                <w:t xml:space="preserve">hal-01069803v1</w:t>
              </w:r>
            </w:hyperlink>
          </w:p>
        </w:tc>
      </w:tr>
      <w:tr>
        <w:trPr/>
        <w:tc>
          <w:tcPr>
            <w:noWrap/>
          </w:tcPr>
          <w:p>
            <w:pPr>
              <w:spacing w:after="200"/>
            </w:pPr>
            <w:hyperlink r:id="rId82" w:history="1">
              <w:r>
                <w:rPr>
                  <w:color w:val="1e198e"/>
                  <w:b w:val="1"/>
                  <w:bCs w:val="1"/>
                  <w:u w:val="single"/>
                </w:rPr>
                <w:t xml:space="preserve">Profils linguistiques et structure textuelle</w:t>
              </w:r>
            </w:hyperlink>
          </w:p>
          <w:p>
            <w:pPr/>
            <w:hyperlink r:id="rId9" w:history="1">
              <w:r>
                <w:rPr>
                  <w:color w:val="#410a8c"/>
                  <w:u w:val="single"/>
                </w:rPr>
                <w:t xml:space="preserve">Mathilde Dargnat</w:t>
              </w:r>
            </w:hyperlink>
          </w:p>
          <w:p>
            <w:pPr/>
            <w:r>
              <w:rPr>
                <w:i w:val="1"/>
                <w:iCs w:val="1"/>
              </w:rPr>
              <w:t xml:space="preserve">JADT08</w:t>
            </w:r>
            <w:r>
              <w:rPr/>
              <w:t xml:space="preserve">, 2008, Lyon, France. http://mathilde.dargnat.free.fr/index_fichiers/DARGNAT_JADT2008.pdf</w:t>
            </w:r>
          </w:p>
          <w:p>
            <w:pPr/>
            <w:r>
              <w:rPr/>
              <w:t xml:space="preserve">Communication dans un congrès</w:t>
            </w:r>
          </w:p>
          <w:p>
            <w:pPr/>
            <w:hyperlink r:id="rId82" w:history="1">
              <w:r>
                <w:rPr>
                  <w:color w:val="#410a8c"/>
                  <w:u w:val="single"/>
                </w:rPr>
                <w:t xml:space="preserve">hal-00545946v1</w:t>
              </w:r>
            </w:hyperlink>
          </w:p>
        </w:tc>
      </w:tr>
      <w:tr>
        <w:trPr/>
        <w:tc>
          <w:tcPr>
            <w:noWrap/>
          </w:tcPr>
          <w:p>
            <w:pPr>
              <w:spacing w:after="200"/>
            </w:pPr>
            <w:hyperlink r:id="rId83" w:history="1">
              <w:r>
                <w:rPr>
                  <w:color w:val="1e198e"/>
                  <w:b w:val="1"/>
                  <w:bCs w:val="1"/>
                  <w:u w:val="single"/>
                </w:rPr>
                <w:t xml:space="preserve">Constructionnalité des parataxes conditionnelles</w:t>
              </w:r>
            </w:hyperlink>
          </w:p>
          <w:p>
            <w:pPr/>
            <w:hyperlink r:id="rId9" w:history="1">
              <w:r>
                <w:rPr>
                  <w:color w:val="#410a8c"/>
                  <w:u w:val="single"/>
                </w:rPr>
                <w:t xml:space="preserve">Mathilde Dargnat</w:t>
              </w:r>
            </w:hyperlink>
          </w:p>
          <w:p>
            <w:pPr/>
            <w:r>
              <w:rPr>
                <w:i w:val="1"/>
                <w:iCs w:val="1"/>
              </w:rPr>
              <w:t xml:space="preserve">Congrès Mondial de Linguistique Française</w:t>
            </w:r>
            <w:r>
              <w:rPr/>
              <w:t xml:space="preserve">, 2008, Paris, France. pp.2467-2482, </w:t>
            </w:r>
            <w:hyperlink r:id="rId84" w:history="1">
              <w:r>
                <w:rPr>
                  <w:color w:val="#410a8c"/>
                  <w:u w:val="single"/>
                </w:rPr>
                <w:t xml:space="preserve">⟨10.1051/cmlf08265⟩</w:t>
              </w:r>
            </w:hyperlink>
          </w:p>
          <w:p>
            <w:pPr/>
            <w:r>
              <w:rPr/>
              <w:t xml:space="preserve">Communication dans un congrès</w:t>
            </w:r>
          </w:p>
          <w:p>
            <w:pPr/>
            <w:hyperlink r:id="rId83" w:history="1">
              <w:r>
                <w:rPr>
                  <w:color w:val="#410a8c"/>
                  <w:u w:val="single"/>
                </w:rPr>
                <w:t xml:space="preserve">hal-00417750v1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Alisha Reaves, Discourse Markers in Second Language French. (Research on New Waves in Pragmatics). New York/London: Routledge, 2023, x + 167 pp., 978 1 03 234766 0</w:t>
              </w:r>
            </w:hyperlink>
          </w:p>
          <w:p>
            <w:pPr/>
            <w:hyperlink r:id="rId9" w:history="1">
              <w:r>
                <w:rPr>
                  <w:color w:val="#410a8c"/>
                  <w:u w:val="single"/>
                </w:rPr>
                <w:t xml:space="preserve">Mathilde Dargnat</w:t>
              </w:r>
            </w:hyperlink>
          </w:p>
          <w:p>
            <w:pPr/>
            <w:r>
              <w:rPr>
                <w:i w:val="1"/>
                <w:iCs w:val="1"/>
              </w:rPr>
              <w:t xml:space="preserve">Journal of French Language Studies</w:t>
            </w:r>
            <w:r>
              <w:rPr/>
              <w:t xml:space="preserve">, 2024, 34 (3), pp.518-519. </w:t>
            </w:r>
            <w:hyperlink r:id="rId86" w:history="1">
              <w:r>
                <w:rPr>
                  <w:color w:val="#410a8c"/>
                  <w:u w:val="single"/>
                </w:rPr>
                <w:t xml:space="preserve">⟨10.1017/S0959269524000036⟩</w:t>
              </w:r>
            </w:hyperlink>
          </w:p>
          <w:p>
            <w:pPr/>
            <w:r>
              <w:rPr/>
              <w:t xml:space="preserve">Article dans une revue</w:t>
            </w:r>
            <w:r>
              <w:rPr/>
              <w:t xml:space="preserve"> (compte-rendu de lecture)</w:t>
            </w:r>
          </w:p>
          <w:p>
            <w:pPr/>
            <w:hyperlink r:id="rId85" w:history="1">
              <w:r>
                <w:rPr>
                  <w:color w:val="#410a8c"/>
                  <w:u w:val="single"/>
                </w:rPr>
                <w:t xml:space="preserve">hal-05027998v1</w:t>
              </w:r>
            </w:hyperlink>
          </w:p>
        </w:tc>
      </w:tr>
      <w:tr>
        <w:trPr/>
        <w:tc>
          <w:tcPr>
            <w:noWrap/>
          </w:tcPr>
          <w:p>
            <w:pPr>
              <w:spacing w:after="200"/>
            </w:pPr>
            <w:hyperlink r:id="rId87" w:history="1">
              <w:r>
                <w:rPr>
                  <w:color w:val="1e198e"/>
                  <w:b w:val="1"/>
                  <w:bCs w:val="1"/>
                  <w:u w:val="single"/>
                </w:rPr>
                <w:t xml:space="preserve">Mais enfin : construction et association</w:t>
              </w:r>
            </w:hyperlink>
          </w:p>
          <w:p>
            <w:pPr/>
            <w:hyperlink r:id="rId9" w:history="1">
              <w:r>
                <w:rPr>
                  <w:color w:val="#410a8c"/>
                  <w:u w:val="single"/>
                </w:rPr>
                <w:t xml:space="preserve">Mathilde Dargnat</w:t>
              </w:r>
            </w:hyperlink>
          </w:p>
          <w:p>
            <w:pPr/>
            <w:r>
              <w:rPr>
                <w:i w:val="1"/>
                <w:iCs w:val="1"/>
              </w:rPr>
              <w:t xml:space="preserve">Langages</w:t>
            </w:r>
            <w:r>
              <w:rPr/>
              <w:t xml:space="preserve">, 2022, N° 225 (225), pp.49-63. </w:t>
            </w:r>
            <w:hyperlink r:id="rId88" w:history="1">
              <w:r>
                <w:rPr>
                  <w:color w:val="#410a8c"/>
                  <w:u w:val="single"/>
                </w:rPr>
                <w:t xml:space="preserve">⟨10.3917/lang.225.0049⟩</w:t>
              </w:r>
            </w:hyperlink>
          </w:p>
          <w:p>
            <w:pPr/>
            <w:r>
              <w:rPr/>
              <w:t xml:space="preserve">Article dans une revue</w:t>
            </w:r>
          </w:p>
          <w:p>
            <w:pPr/>
            <w:hyperlink r:id="rId87" w:history="1">
              <w:r>
                <w:rPr>
                  <w:color w:val="#410a8c"/>
                  <w:u w:val="single"/>
                </w:rPr>
                <w:t xml:space="preserve">hal-02977642v1</w:t>
              </w:r>
            </w:hyperlink>
          </w:p>
        </w:tc>
      </w:tr>
      <w:tr>
        <w:trPr/>
        <w:tc>
          <w:tcPr>
            <w:noWrap/>
          </w:tcPr>
          <w:p>
            <w:pPr>
              <w:spacing w:after="200"/>
            </w:pPr>
            <w:hyperlink r:id="rId89" w:history="1">
              <w:r>
                <w:rPr>
                  <w:color w:val="1e198e"/>
                  <w:b w:val="1"/>
                  <w:bCs w:val="1"/>
                  <w:u w:val="single"/>
                </w:rPr>
                <w:t xml:space="preserve">Mais et associés</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i w:val="1"/>
                <w:iCs w:val="1"/>
              </w:rPr>
              <w:t xml:space="preserve">Lexique</w:t>
            </w:r>
            <w:r>
              <w:rPr/>
              <w:t xml:space="preserve">, 2021, 29, pp.211-228. </w:t>
            </w:r>
            <w:hyperlink r:id="rId90" w:history="1">
              <w:r>
                <w:rPr>
                  <w:color w:val="#410a8c"/>
                  <w:u w:val="single"/>
                </w:rPr>
                <w:t xml:space="preserve">⟨10.54563/lexique.185⟩</w:t>
              </w:r>
            </w:hyperlink>
          </w:p>
          <w:p>
            <w:pPr/>
            <w:r>
              <w:rPr/>
              <w:t xml:space="preserve">Article dans une revue</w:t>
            </w:r>
          </w:p>
          <w:p>
            <w:pPr/>
            <w:hyperlink r:id="rId89" w:history="1">
              <w:r>
                <w:rPr>
                  <w:color w:val="#410a8c"/>
                  <w:u w:val="single"/>
                </w:rPr>
                <w:t xml:space="preserve">hal-03538841v1</w:t>
              </w:r>
            </w:hyperlink>
          </w:p>
        </w:tc>
      </w:tr>
      <w:tr>
        <w:trPr/>
        <w:tc>
          <w:tcPr>
            <w:noWrap/>
          </w:tcPr>
          <w:p>
            <w:pPr>
              <w:spacing w:after="200"/>
            </w:pPr>
            <w:hyperlink r:id="rId91" w:history="1">
              <w:r>
                <w:rPr>
                  <w:color w:val="1e198e"/>
                  <w:b w:val="1"/>
                  <w:bCs w:val="1"/>
                  <w:u w:val="single"/>
                </w:rPr>
                <w:t xml:space="preserve">Le souvenir du contexte : rémanence et grammaticalisation des marqueurs discursifs</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i w:val="1"/>
                <w:iCs w:val="1"/>
              </w:rPr>
              <w:t xml:space="preserve">Le Français Moderne - Revue de linguistique Française</w:t>
            </w:r>
            <w:r>
              <w:rPr/>
              <w:t xml:space="preserve">, 2020, LXXXVIII (2)</w:t>
            </w:r>
          </w:p>
          <w:p>
            <w:pPr/>
            <w:r>
              <w:rPr/>
              <w:t xml:space="preserve">Article dans une revue</w:t>
            </w:r>
          </w:p>
          <w:p>
            <w:pPr/>
            <w:hyperlink r:id="rId91" w:history="1">
              <w:r>
                <w:rPr>
                  <w:color w:val="#410a8c"/>
                  <w:u w:val="single"/>
                </w:rPr>
                <w:t xml:space="preserve">hal-02977639v1</w:t>
              </w:r>
            </w:hyperlink>
          </w:p>
        </w:tc>
      </w:tr>
      <w:tr>
        <w:trPr/>
        <w:tc>
          <w:tcPr>
            <w:noWrap/>
          </w:tcPr>
          <w:p>
            <w:pPr>
              <w:spacing w:after="200"/>
            </w:pPr>
            <w:hyperlink r:id="rId92" w:history="1">
              <w:r>
                <w:rPr>
                  <w:color w:val="1e198e"/>
                  <w:b w:val="1"/>
                  <w:bCs w:val="1"/>
                  <w:u w:val="single"/>
                </w:rPr>
                <w:t xml:space="preserve">La compositionnalité en question(s)</w:t>
              </w:r>
            </w:hyperlink>
          </w:p>
          <w:p>
            <w:pPr/>
            <w:hyperlink r:id="rId9" w:history="1">
              <w:r>
                <w:rPr>
                  <w:color w:val="#410a8c"/>
                  <w:u w:val="single"/>
                </w:rPr>
                <w:t xml:space="preserve">Mathilde Dargnat</w:t>
              </w:r>
            </w:hyperlink>
          </w:p>
          <w:p>
            <w:pPr/>
            <w:r>
              <w:rPr>
                <w:i w:val="1"/>
                <w:iCs w:val="1"/>
              </w:rPr>
              <w:t xml:space="preserve">Verbum (Presses Universitaires de Nancy)</w:t>
            </w:r>
            <w:r>
              <w:rPr/>
              <w:t xml:space="preserve">, 2015, La compositionnalité en question, XXXVII (2), pp.197-206</w:t>
            </w:r>
          </w:p>
          <w:p>
            <w:pPr/>
            <w:r>
              <w:rPr/>
              <w:t xml:space="preserve">Article dans une revue</w:t>
            </w:r>
          </w:p>
          <w:p>
            <w:pPr/>
            <w:hyperlink r:id="rId92" w:history="1">
              <w:r>
                <w:rPr>
                  <w:color w:val="#410a8c"/>
                  <w:u w:val="single"/>
                </w:rPr>
                <w:t xml:space="preserve">hal-01249797v1</w:t>
              </w:r>
            </w:hyperlink>
          </w:p>
        </w:tc>
      </w:tr>
      <w:tr>
        <w:trPr/>
        <w:tc>
          <w:tcPr>
            <w:noWrap/>
          </w:tcPr>
          <w:p>
            <w:pPr>
              <w:spacing w:after="200"/>
            </w:pPr>
            <w:hyperlink r:id="rId93" w:history="1">
              <w:r>
                <w:rPr>
                  <w:color w:val="1e198e"/>
                  <w:b w:val="1"/>
                  <w:bCs w:val="1"/>
                  <w:u w:val="single"/>
                </w:rPr>
                <w:t xml:space="preserve">CROSS-LINGUISTIC STUDY OF FRENCH AND ENGLISH PROSODY</w:t>
              </w:r>
            </w:hyperlink>
          </w:p>
          <w:p>
            <w:pPr/>
            <w:hyperlink r:id="rId26" w:history="1">
              <w:r>
                <w:rPr>
                  <w:color w:val="#410a8c"/>
                  <w:u w:val="single"/>
                </w:rPr>
                <w:t xml:space="preserve">Katarina Bartkova</w:t>
              </w:r>
            </w:hyperlink>
            <w:r>
              <w:rPr/>
              <w:t xml:space="preserve">,</w:t>
            </w:r>
            <w:hyperlink r:id="rId9" w:history="1">
              <w:r>
                <w:rPr>
                  <w:color w:val="#410a8c"/>
                  <w:u w:val="single"/>
                </w:rPr>
                <w:t xml:space="preserve">Mathilde Dargnat</w:t>
              </w:r>
            </w:hyperlink>
          </w:p>
          <w:p>
            <w:pPr/>
            <w:r>
              <w:rPr>
                <w:i w:val="1"/>
                <w:iCs w:val="1"/>
              </w:rPr>
              <w:t xml:space="preserve">The Phonetician. Journal of the International Society of Phonetic Sciences</w:t>
            </w:r>
            <w:r>
              <w:rPr/>
              <w:t xml:space="preserve">, 2013, 2013/I-II (107-108), pp.35-52</w:t>
            </w:r>
          </w:p>
          <w:p>
            <w:pPr/>
            <w:r>
              <w:rPr/>
              <w:t xml:space="preserve">Article dans une revue</w:t>
            </w:r>
          </w:p>
          <w:p>
            <w:pPr/>
            <w:hyperlink r:id="rId93" w:history="1">
              <w:r>
                <w:rPr>
                  <w:color w:val="#410a8c"/>
                  <w:u w:val="single"/>
                </w:rPr>
                <w:t xml:space="preserve">hal-00947390v1</w:t>
              </w:r>
            </w:hyperlink>
          </w:p>
        </w:tc>
      </w:tr>
      <w:tr>
        <w:trPr/>
        <w:tc>
          <w:tcPr>
            <w:noWrap/>
          </w:tcPr>
          <w:p>
            <w:pPr>
              <w:spacing w:after="200"/>
            </w:pPr>
            <w:hyperlink r:id="rId94" w:history="1">
              <w:r>
                <w:rPr>
                  <w:color w:val="1e198e"/>
                  <w:b w:val="1"/>
                  <w:bCs w:val="1"/>
                  <w:u w:val="single"/>
                </w:rPr>
                <w:t xml:space="preserve">Continuations intra- et interphrastiques du français : premiers résultats expérimentaux</w:t>
              </w:r>
            </w:hyperlink>
          </w:p>
          <w:p>
            <w:pPr/>
            <w:hyperlink r:id="rId9" w:history="1">
              <w:r>
                <w:rPr>
                  <w:color w:val="#410a8c"/>
                  <w:u w:val="single"/>
                </w:rPr>
                <w:t xml:space="preserve">Mathilde Dargnat</w:t>
              </w:r>
            </w:hyperlink>
            <w:r>
              <w:rPr/>
              <w:t xml:space="preserve">,</w:t>
            </w:r>
            <w:hyperlink r:id="rId70" w:history="1">
              <w:r>
                <w:rPr>
                  <w:color w:val="#410a8c"/>
                  <w:u w:val="single"/>
                </w:rPr>
                <w:t xml:space="preserve">Vincent Colotte</w:t>
              </w:r>
            </w:hyperlink>
            <w:r>
              <w:rPr/>
              <w:t xml:space="preserve">,</w:t>
            </w:r>
            <w:hyperlink r:id="rId26" w:history="1">
              <w:r>
                <w:rPr>
                  <w:color w:val="#410a8c"/>
                  <w:u w:val="single"/>
                </w:rPr>
                <w:t xml:space="preserve">Katarina Bartkova</w:t>
              </w:r>
            </w:hyperlink>
            <w:r>
              <w:rPr/>
              <w:t xml:space="preserve">,</w:t>
            </w:r>
            <w:hyperlink r:id="rId69" w:history="1">
              <w:r>
                <w:rPr>
                  <w:color w:val="#410a8c"/>
                  <w:u w:val="single"/>
                </w:rPr>
                <w:t xml:space="preserve">Anne Bonneau</w:t>
              </w:r>
            </w:hyperlink>
          </w:p>
          <w:p>
            <w:pPr/>
            <w:r>
              <w:rPr>
                <w:i w:val="1"/>
                <w:iCs w:val="1"/>
              </w:rPr>
              <w:t xml:space="preserve">SHS Web of Conferences</w:t>
            </w:r>
            <w:r>
              <w:rPr/>
              <w:t xml:space="preserve">, 2012, 3e Congrès Mondial de Linguistique Française, 1, pp.1471-1485. </w:t>
            </w:r>
            <w:hyperlink r:id="rId72" w:history="1">
              <w:r>
                <w:rPr>
                  <w:color w:val="#410a8c"/>
                  <w:u w:val="single"/>
                </w:rPr>
                <w:t xml:space="preserve">⟨10.1051/shsconf/20120100142⟩</w:t>
              </w:r>
            </w:hyperlink>
          </w:p>
          <w:p>
            <w:pPr/>
            <w:r>
              <w:rPr/>
              <w:t xml:space="preserve">Article dans une revue</w:t>
            </w:r>
          </w:p>
          <w:p>
            <w:pPr/>
            <w:hyperlink r:id="rId94" w:history="1">
              <w:r>
                <w:rPr>
                  <w:color w:val="#410a8c"/>
                  <w:u w:val="single"/>
                </w:rPr>
                <w:t xml:space="preserve">hal-00764639v1</w:t>
              </w:r>
            </w:hyperlink>
          </w:p>
        </w:tc>
      </w:tr>
      <w:tr>
        <w:trPr/>
        <w:tc>
          <w:tcPr>
            <w:noWrap/>
          </w:tcPr>
          <w:p>
            <w:pPr>
              <w:spacing w:after="200"/>
            </w:pPr>
            <w:hyperlink r:id="rId95" w:history="1">
              <w:r>
                <w:rPr>
                  <w:color w:val="1e198e"/>
                  <w:b w:val="1"/>
                  <w:bCs w:val="1"/>
                  <w:u w:val="single"/>
                </w:rPr>
                <w:t xml:space="preserve">Catégorisations et perceptions de la variation linguistique</w:t>
              </w:r>
            </w:hyperlink>
          </w:p>
          <w:p>
            <w:pPr/>
            <w:hyperlink r:id="rId9" w:history="1">
              <w:r>
                <w:rPr>
                  <w:color w:val="#410a8c"/>
                  <w:u w:val="single"/>
                </w:rPr>
                <w:t xml:space="preserve">Mathilde Dargnat</w:t>
              </w:r>
            </w:hyperlink>
          </w:p>
          <w:p>
            <w:pPr/>
            <w:r>
              <w:rPr>
                <w:i w:val="1"/>
                <w:iCs w:val="1"/>
              </w:rPr>
              <w:t xml:space="preserve">Grenzgänge. Beiträge zu einer modernen Romanistik</w:t>
            </w:r>
            <w:r>
              <w:rPr/>
              <w:t xml:space="preserve">, 2010, pp.1-21</w:t>
            </w:r>
          </w:p>
          <w:p>
            <w:pPr/>
            <w:r>
              <w:rPr/>
              <w:t xml:space="preserve">Article dans une revue</w:t>
            </w:r>
          </w:p>
          <w:p>
            <w:pPr/>
            <w:hyperlink r:id="rId95" w:history="1">
              <w:r>
                <w:rPr>
                  <w:color w:val="#410a8c"/>
                  <w:u w:val="single"/>
                </w:rPr>
                <w:t xml:space="preserve">hal-00418503v1</w:t>
              </w:r>
            </w:hyperlink>
          </w:p>
        </w:tc>
      </w:tr>
      <w:tr>
        <w:trPr/>
        <w:tc>
          <w:tcPr>
            <w:noWrap/>
          </w:tcPr>
          <w:p>
            <w:pPr>
              <w:spacing w:after="200"/>
            </w:pPr>
            <w:hyperlink r:id="rId96" w:history="1">
              <w:r>
                <w:rPr>
                  <w:color w:val="1e198e"/>
                  <w:b w:val="1"/>
                  <w:bCs w:val="1"/>
                  <w:u w:val="single"/>
                </w:rPr>
                <w:t xml:space="preserve">L'oral au pied de la lettre : raisons et déraisons graphiques</w:t>
              </w:r>
            </w:hyperlink>
          </w:p>
          <w:p>
            <w:pPr/>
            <w:hyperlink r:id="rId9" w:history="1">
              <w:r>
                <w:rPr>
                  <w:color w:val="#410a8c"/>
                  <w:u w:val="single"/>
                </w:rPr>
                <w:t xml:space="preserve">Mathilde Dargnat</w:t>
              </w:r>
            </w:hyperlink>
          </w:p>
          <w:p>
            <w:pPr/>
            <w:r>
              <w:rPr>
                <w:i w:val="1"/>
                <w:iCs w:val="1"/>
              </w:rPr>
              <w:t xml:space="preserve">Etudes Françaises</w:t>
            </w:r>
            <w:r>
              <w:rPr/>
              <w:t xml:space="preserve">, 2007, 1 (43), pp.83-100</w:t>
            </w:r>
          </w:p>
          <w:p>
            <w:pPr/>
            <w:r>
              <w:rPr/>
              <w:t xml:space="preserve">Article dans une revue</w:t>
            </w:r>
          </w:p>
          <w:p>
            <w:pPr/>
            <w:hyperlink r:id="rId96" w:history="1">
              <w:r>
                <w:rPr>
                  <w:color w:val="#410a8c"/>
                  <w:u w:val="single"/>
                </w:rPr>
                <w:t xml:space="preserve">hal-00545995v1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Lexique et discours</w:t>
              </w:r>
            </w:hyperlink>
          </w:p>
          <w:p>
            <w:pPr/>
            <w:hyperlink r:id="rId9" w:history="1">
              <w:r>
                <w:rPr>
                  <w:color w:val="#410a8c"/>
                  <w:u w:val="single"/>
                </w:rPr>
                <w:t xml:space="preserve">Mathilde Dargnat</w:t>
              </w:r>
            </w:hyperlink>
          </w:p>
          <w:p>
            <w:pPr/>
            <w:r>
              <w:rPr/>
              <w:t xml:space="preserve">Linguistique. Université Paris 8 - Saint-Denis; Laboratoire Structures Formelles du Langage (UMR 7023), 2023</w:t>
            </w:r>
          </w:p>
          <w:p>
            <w:pPr/>
            <w:r>
              <w:rPr/>
              <w:t xml:space="preserve">HDR</w:t>
            </w:r>
          </w:p>
          <w:p>
            <w:pPr/>
            <w:hyperlink r:id="rId97" w:history="1">
              <w:r>
                <w:rPr>
                  <w:color w:val="#410a8c"/>
                  <w:u w:val="single"/>
                </w:rPr>
                <w:t xml:space="preserve">tel-04452684v1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Explication et argumentation.</w:t>
              </w:r>
            </w:hyperlink>
          </w:p>
          <w:p>
            <w:pPr/>
            <w:hyperlink r:id="rId9" w:history="1">
              <w:r>
                <w:rPr>
                  <w:color w:val="#410a8c"/>
                  <w:u w:val="single"/>
                </w:rPr>
                <w:t xml:space="preserve">Mathilde Dargnat</w:t>
              </w:r>
            </w:hyperlink>
          </w:p>
          <w:p>
            <w:pPr/>
            <w:r>
              <w:rPr/>
              <w:t xml:space="preserve">Mylène Blasco. </w:t>
            </w:r>
            <w:r>
              <w:rPr>
                <w:i w:val="1"/>
                <w:iCs w:val="1"/>
              </w:rPr>
              <w:t xml:space="preserve">Parler à l'hôpital : écouter ce qui est dit, décrypter ce qui se dit.</w:t>
            </w:r>
            <w:r>
              <w:rPr/>
              <w:t xml:space="preserve">, Nodus Publikationen, pp.188-204, 2022, 978-3-89323-026-6</w:t>
            </w:r>
          </w:p>
          <w:p>
            <w:pPr/>
            <w:r>
              <w:rPr/>
              <w:t xml:space="preserve">Chapitre d'ouvrage</w:t>
            </w:r>
          </w:p>
          <w:p>
            <w:pPr/>
            <w:hyperlink r:id="rId98" w:history="1">
              <w:r>
                <w:rPr>
                  <w:color w:val="#410a8c"/>
                  <w:u w:val="single"/>
                </w:rPr>
                <w:t xml:space="preserve">hal-05028019v1</w:t>
              </w:r>
            </w:hyperlink>
          </w:p>
        </w:tc>
      </w:tr>
      <w:tr>
        <w:trPr/>
        <w:tc>
          <w:tcPr>
            <w:noWrap/>
          </w:tcPr>
          <w:p>
            <w:pPr>
              <w:spacing w:after="200"/>
            </w:pPr>
            <w:hyperlink r:id="rId99" w:history="1">
              <w:r>
                <w:rPr>
                  <w:color w:val="1e198e"/>
                  <w:b w:val="1"/>
                  <w:bCs w:val="1"/>
                  <w:u w:val="single"/>
                </w:rPr>
                <w:t xml:space="preserve">Presupposition Projection and Main Content</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t xml:space="preserve">Anne Abeille; Olivier Bonami. </w:t>
            </w:r>
            <w:r>
              <w:rPr>
                <w:i w:val="1"/>
                <w:iCs w:val="1"/>
              </w:rPr>
              <w:t xml:space="preserve">Constraint-based Syntax and Semantics : Papers in Honor of Danièle Godard</w:t>
            </w:r>
            <w:r>
              <w:rPr/>
              <w:t xml:space="preserve">, 223, </w:t>
            </w:r>
            <w:hyperlink r:id="rId100" w:history="1">
              <w:r>
                <w:rPr>
                  <w:color w:val="#410a8c"/>
                  <w:u w:val="single"/>
                </w:rPr>
                <w:t xml:space="preserve">Center for the Study of Language and Information</w:t>
              </w:r>
            </w:hyperlink>
            <w:r>
              <w:rPr/>
              <w:t xml:space="preserve">, pp.101-126, 2020, CSLI Lecture Notes, 9781684000463</w:t>
            </w:r>
          </w:p>
          <w:p>
            <w:pPr/>
            <w:r>
              <w:rPr/>
              <w:t xml:space="preserve">Chapitre d'ouvrage</w:t>
            </w:r>
          </w:p>
          <w:p>
            <w:pPr/>
            <w:hyperlink r:id="rId99" w:history="1">
              <w:r>
                <w:rPr>
                  <w:color w:val="#410a8c"/>
                  <w:u w:val="single"/>
                </w:rPr>
                <w:t xml:space="preserve">hal-03538826v1</w:t>
              </w:r>
            </w:hyperlink>
          </w:p>
        </w:tc>
      </w:tr>
      <w:tr>
        <w:trPr/>
        <w:tc>
          <w:tcPr>
            <w:noWrap/>
          </w:tcPr>
          <w:p>
            <w:pPr>
              <w:spacing w:after="200"/>
            </w:pPr>
            <w:hyperlink r:id="rId101" w:history="1">
              <w:r>
                <w:rPr>
                  <w:color w:val="1e198e"/>
                  <w:b w:val="1"/>
                  <w:bCs w:val="1"/>
                  <w:u w:val="single"/>
                </w:rPr>
                <w:t xml:space="preserve">Grammaticalisation du tour corrélatif d'autant que comme « mot du discours »</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t xml:space="preserve">A. Roig et C. Schnedecker. </w:t>
            </w:r>
            <w:r>
              <w:rPr>
                <w:i w:val="1"/>
                <w:iCs w:val="1"/>
              </w:rPr>
              <w:t xml:space="preserve">La connexion corrélative. De la phrase au discours</w:t>
            </w:r>
            <w:r>
              <w:rPr/>
              <w:t xml:space="preserve">, Garnier, pp.47-69., 2020</w:t>
            </w:r>
          </w:p>
          <w:p>
            <w:pPr/>
            <w:r>
              <w:rPr/>
              <w:t xml:space="preserve">Chapitre d'ouvrage</w:t>
            </w:r>
          </w:p>
          <w:p>
            <w:pPr/>
            <w:hyperlink r:id="rId101" w:history="1">
              <w:r>
                <w:rPr>
                  <w:color w:val="#410a8c"/>
                  <w:u w:val="single"/>
                </w:rPr>
                <w:t xml:space="preserve">hal-03025691v1</w:t>
              </w:r>
            </w:hyperlink>
          </w:p>
        </w:tc>
      </w:tr>
      <w:tr>
        <w:trPr/>
        <w:tc>
          <w:tcPr>
            <w:noWrap/>
          </w:tcPr>
          <w:p>
            <w:pPr>
              <w:spacing w:after="200"/>
            </w:pPr>
            <w:hyperlink r:id="rId102" w:history="1">
              <w:r>
                <w:rPr>
                  <w:color w:val="1e198e"/>
                  <w:b w:val="1"/>
                  <w:bCs w:val="1"/>
                  <w:u w:val="single"/>
                </w:rPr>
                <w:t xml:space="preserve">Interjections et particules de discours</w:t>
              </w:r>
            </w:hyperlink>
          </w:p>
          <w:p>
            <w:pPr/>
            <w:hyperlink r:id="rId9" w:history="1">
              <w:r>
                <w:rPr>
                  <w:color w:val="#410a8c"/>
                  <w:u w:val="single"/>
                </w:rPr>
                <w:t xml:space="preserve">Mathilde Dargnat</w:t>
              </w:r>
            </w:hyperlink>
          </w:p>
          <w:p>
            <w:pPr/>
            <w:r>
              <w:rPr/>
              <w:t xml:space="preserve">A. Abeillé, D. Godard, A. Gautier. </w:t>
            </w:r>
            <w:r>
              <w:rPr>
                <w:i w:val="1"/>
                <w:iCs w:val="1"/>
              </w:rPr>
              <w:t xml:space="preserve">Grande Grammaire du Français</w:t>
            </w:r>
            <w:r>
              <w:rPr/>
              <w:t xml:space="preserve">, Actes Sud, A paraître</w:t>
            </w:r>
          </w:p>
          <w:p>
            <w:pPr/>
            <w:r>
              <w:rPr/>
              <w:t xml:space="preserve">Chapitre d'ouvrage</w:t>
            </w:r>
          </w:p>
          <w:p>
            <w:pPr/>
            <w:hyperlink r:id="rId102" w:history="1">
              <w:r>
                <w:rPr>
                  <w:color w:val="#410a8c"/>
                  <w:u w:val="single"/>
                </w:rPr>
                <w:t xml:space="preserve">hal-02977650v1</w:t>
              </w:r>
            </w:hyperlink>
          </w:p>
        </w:tc>
      </w:tr>
      <w:tr>
        <w:trPr/>
        <w:tc>
          <w:tcPr>
            <w:noWrap/>
          </w:tcPr>
          <w:p>
            <w:pPr>
              <w:spacing w:after="200"/>
            </w:pPr>
            <w:hyperlink r:id="rId103" w:history="1">
              <w:r>
                <w:rPr>
                  <w:color w:val="1e198e"/>
                  <w:b w:val="1"/>
                  <w:bCs w:val="1"/>
                  <w:u w:val="single"/>
                </w:rPr>
                <w:t xml:space="preserve">Les juxtapositions à interprétation conditionnelle</w:t>
              </w:r>
            </w:hyperlink>
          </w:p>
          <w:p>
            <w:pPr/>
            <w:hyperlink r:id="rId9" w:history="1">
              <w:r>
                <w:rPr>
                  <w:color w:val="#410a8c"/>
                  <w:u w:val="single"/>
                </w:rPr>
                <w:t xml:space="preserve">Mathilde Dargnat</w:t>
              </w:r>
            </w:hyperlink>
          </w:p>
          <w:p>
            <w:pPr/>
            <w:r>
              <w:rPr/>
              <w:t xml:space="preserve">A. Abeillé, D. Godard, A. Gautier. </w:t>
            </w:r>
            <w:r>
              <w:rPr>
                <w:i w:val="1"/>
                <w:iCs w:val="1"/>
              </w:rPr>
              <w:t xml:space="preserve">Grande Grammaire du Français</w:t>
            </w:r>
            <w:r>
              <w:rPr/>
              <w:t xml:space="preserve">, Actes Sud, A paraître</w:t>
            </w:r>
          </w:p>
          <w:p>
            <w:pPr/>
            <w:r>
              <w:rPr/>
              <w:t xml:space="preserve">Chapitre d'ouvrage</w:t>
            </w:r>
          </w:p>
          <w:p>
            <w:pPr/>
            <w:hyperlink r:id="rId103" w:history="1">
              <w:r>
                <w:rPr>
                  <w:color w:val="#410a8c"/>
                  <w:u w:val="single"/>
                </w:rPr>
                <w:t xml:space="preserve">hal-02977653v1</w:t>
              </w:r>
            </w:hyperlink>
          </w:p>
        </w:tc>
      </w:tr>
      <w:tr>
        <w:trPr/>
        <w:tc>
          <w:tcPr>
            <w:noWrap/>
          </w:tcPr>
          <w:p>
            <w:pPr>
              <w:spacing w:after="200"/>
            </w:pPr>
            <w:hyperlink r:id="rId104" w:history="1">
              <w:r>
                <w:rPr>
                  <w:color w:val="1e198e"/>
                  <w:b w:val="1"/>
                  <w:bCs w:val="1"/>
                  <w:u w:val="single"/>
                </w:rPr>
                <w:t xml:space="preserve">Projection and Question Under Discussion</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t xml:space="preserve">A. Abeillé &amp; O. Bonami. </w:t>
            </w:r>
            <w:r>
              <w:rPr>
                <w:i w:val="1"/>
                <w:iCs w:val="1"/>
              </w:rPr>
              <w:t xml:space="preserve">Constraint-based Syntax and semantics. Paper in Honor of Danièle Godard</w:t>
            </w:r>
            <w:r>
              <w:rPr/>
              <w:t xml:space="preserve">, CSLI Publications, pp.101-126, 2020</w:t>
            </w:r>
          </w:p>
          <w:p>
            <w:pPr/>
            <w:r>
              <w:rPr/>
              <w:t xml:space="preserve">Chapitre d'ouvrage</w:t>
            </w:r>
          </w:p>
          <w:p>
            <w:pPr/>
            <w:hyperlink r:id="rId104" w:history="1">
              <w:r>
                <w:rPr>
                  <w:color w:val="#410a8c"/>
                  <w:u w:val="single"/>
                </w:rPr>
                <w:t xml:space="preserve">hal-02977649v1</w:t>
              </w:r>
            </w:hyperlink>
          </w:p>
        </w:tc>
      </w:tr>
      <w:tr>
        <w:trPr/>
        <w:tc>
          <w:tcPr>
            <w:noWrap/>
          </w:tcPr>
          <w:p>
            <w:pPr>
              <w:spacing w:after="200"/>
            </w:pPr>
            <w:hyperlink r:id="rId105" w:history="1">
              <w:r>
                <w:rPr>
                  <w:color w:val="1e198e"/>
                  <w:b w:val="1"/>
                  <w:bCs w:val="1"/>
                  <w:u w:val="single"/>
                </w:rPr>
                <w:t xml:space="preserve">Explication et argumentation</w:t>
              </w:r>
            </w:hyperlink>
          </w:p>
          <w:p>
            <w:pPr/>
            <w:hyperlink r:id="rId9" w:history="1">
              <w:r>
                <w:rPr>
                  <w:color w:val="#410a8c"/>
                  <w:u w:val="single"/>
                </w:rPr>
                <w:t xml:space="preserve">Mathilde Dargnat</w:t>
              </w:r>
            </w:hyperlink>
          </w:p>
          <w:p>
            <w:pPr/>
            <w:r>
              <w:rPr/>
              <w:t xml:space="preserve">M. Blasco &amp; E. Auriac-Slusarczyk. </w:t>
            </w:r>
            <w:r>
              <w:rPr>
                <w:i w:val="1"/>
                <w:iCs w:val="1"/>
              </w:rPr>
              <w:t xml:space="preserve">Parler à l'hôpital : écouter ce qui est dit, décrypter ce qui se dit</w:t>
            </w:r>
            <w:r>
              <w:rPr/>
              <w:t xml:space="preserve">, 16 p., A paraître</w:t>
            </w:r>
          </w:p>
          <w:p>
            <w:pPr/>
            <w:r>
              <w:rPr/>
              <w:t xml:space="preserve">Chapitre d'ouvrage</w:t>
            </w:r>
          </w:p>
          <w:p>
            <w:pPr/>
            <w:hyperlink r:id="rId105" w:history="1">
              <w:r>
                <w:rPr>
                  <w:color w:val="#410a8c"/>
                  <w:u w:val="single"/>
                </w:rPr>
                <w:t xml:space="preserve">hal-02977654v1</w:t>
              </w:r>
            </w:hyperlink>
          </w:p>
        </w:tc>
      </w:tr>
      <w:tr>
        <w:trPr/>
        <w:tc>
          <w:tcPr>
            <w:noWrap/>
          </w:tcPr>
          <w:p>
            <w:pPr>
              <w:spacing w:after="200"/>
            </w:pPr>
            <w:hyperlink r:id="rId106" w:history="1">
              <w:r>
                <w:rPr>
                  <w:color w:val="1e198e"/>
                  <w:b w:val="1"/>
                  <w:bCs w:val="1"/>
                  <w:u w:val="single"/>
                </w:rPr>
                <w:t xml:space="preserve">Grammaticalisation du tour corrélatif &amp;quot;d'autant que&amp;quot; comme mot du discours</w:t>
              </w:r>
            </w:hyperlink>
          </w:p>
          <w:p>
            <w:pPr/>
            <w:hyperlink r:id="rId45" w:history="1">
              <w:r>
                <w:rPr>
                  <w:color w:val="#410a8c"/>
                  <w:u w:val="single"/>
                </w:rPr>
                <w:t xml:space="preserve">Bernard Combettes</w:t>
              </w:r>
            </w:hyperlink>
            <w:r>
              <w:rPr/>
              <w:t xml:space="preserve">,</w:t>
            </w:r>
            <w:hyperlink r:id="rId9" w:history="1">
              <w:r>
                <w:rPr>
                  <w:color w:val="#410a8c"/>
                  <w:u w:val="single"/>
                </w:rPr>
                <w:t xml:space="preserve">Mathilde Dargnat</w:t>
              </w:r>
            </w:hyperlink>
          </w:p>
          <w:p>
            <w:pPr/>
            <w:r>
              <w:rPr/>
              <w:t xml:space="preserve">A. Roig &amp; C. Schnedecker. </w:t>
            </w:r>
            <w:r>
              <w:rPr>
                <w:i w:val="1"/>
                <w:iCs w:val="1"/>
              </w:rPr>
              <w:t xml:space="preserve">La connexion corrélative, de la phrase au discours</w:t>
            </w:r>
            <w:r>
              <w:rPr/>
              <w:t xml:space="preserve">, Classiques Garnier, 2020, </w:t>
            </w:r>
            <w:hyperlink r:id="rId107" w:history="1">
              <w:r>
                <w:rPr>
                  <w:color w:val="#410a8c"/>
                  <w:u w:val="single"/>
                </w:rPr>
                <w:t xml:space="preserve">⟨10.15122/isbn.978-2-406-10493-3.p.0047⟩</w:t>
              </w:r>
            </w:hyperlink>
          </w:p>
          <w:p>
            <w:pPr/>
            <w:r>
              <w:rPr/>
              <w:t xml:space="preserve">Chapitre d'ouvrage</w:t>
            </w:r>
          </w:p>
          <w:p>
            <w:pPr/>
            <w:hyperlink r:id="rId106" w:history="1">
              <w:r>
                <w:rPr>
                  <w:color w:val="#410a8c"/>
                  <w:u w:val="single"/>
                </w:rPr>
                <w:t xml:space="preserve">hal-02977648v1</w:t>
              </w:r>
            </w:hyperlink>
          </w:p>
        </w:tc>
      </w:tr>
      <w:tr>
        <w:trPr/>
        <w:tc>
          <w:tcPr>
            <w:noWrap/>
          </w:tcPr>
          <w:p>
            <w:pPr>
              <w:spacing w:after="200"/>
            </w:pPr>
            <w:hyperlink r:id="rId108" w:history="1">
              <w:r>
                <w:rPr>
                  <w:color w:val="1e198e"/>
                  <w:b w:val="1"/>
                  <w:bCs w:val="1"/>
                  <w:u w:val="single"/>
                </w:rPr>
                <w:t xml:space="preserve">The Semantics of French Continuative Rises in SDRT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t xml:space="preserve">A. Benz, M. Stede, P. Kühnlein. </w:t>
            </w:r>
            <w:r>
              <w:rPr>
                <w:i w:val="1"/>
                <w:iCs w:val="1"/>
              </w:rPr>
              <w:t xml:space="preserve">Constraints in Discourse 3. Representing and Inferring Discourse Structure.</w:t>
            </w:r>
            <w:r>
              <w:rPr/>
              <w:t xml:space="preserve">, John Benjamins, pp.109-135, 2012, Pragmatics and Beyong New Series</w:t>
            </w:r>
          </w:p>
          <w:p>
            <w:pPr/>
            <w:r>
              <w:rPr/>
              <w:t xml:space="preserve">Chapitre d'ouvrage</w:t>
            </w:r>
          </w:p>
          <w:p>
            <w:pPr/>
            <w:hyperlink r:id="rId108" w:history="1">
              <w:r>
                <w:rPr>
                  <w:color w:val="#410a8c"/>
                  <w:u w:val="single"/>
                </w:rPr>
                <w:t xml:space="preserve">halshs-00958189v1</w:t>
              </w:r>
            </w:hyperlink>
          </w:p>
        </w:tc>
      </w:tr>
      <w:tr>
        <w:trPr/>
        <w:tc>
          <w:tcPr>
            <w:noWrap/>
          </w:tcPr>
          <w:p>
            <w:pPr>
              <w:spacing w:after="200"/>
            </w:pPr>
            <w:hyperlink r:id="rId109" w:history="1">
              <w:r>
                <w:rPr>
                  <w:color w:val="1e198e"/>
                  <w:b w:val="1"/>
                  <w:bCs w:val="1"/>
                  <w:u w:val="single"/>
                </w:rPr>
                <w:t xml:space="preserve">Textual Stratification and Functions of Orality in Theatre</w:t>
              </w:r>
            </w:hyperlink>
          </w:p>
          <w:p>
            <w:pPr/>
            <w:hyperlink r:id="rId9" w:history="1">
              <w:r>
                <w:rPr>
                  <w:color w:val="#410a8c"/>
                  <w:u w:val="single"/>
                </w:rPr>
                <w:t xml:space="preserve">Mathilde Dargnat</w:t>
              </w:r>
            </w:hyperlink>
          </w:p>
          <w:p>
            <w:pPr/>
            <w:r>
              <w:rPr/>
              <w:t xml:space="preserve">Jenny Brumme &amp; Anna Espunya. </w:t>
            </w:r>
            <w:r>
              <w:rPr>
                <w:i w:val="1"/>
                <w:iCs w:val="1"/>
              </w:rPr>
              <w:t xml:space="preserve">The Translation of Fictive Dialogue</w:t>
            </w:r>
            <w:r>
              <w:rPr/>
              <w:t xml:space="preserve">, Rodopi, pp.81-99, 2012, Approaches to Translation Studies, 9789042035041</w:t>
            </w:r>
          </w:p>
          <w:p>
            <w:pPr/>
            <w:r>
              <w:rPr/>
              <w:t xml:space="preserve">Chapitre d'ouvrage</w:t>
            </w:r>
          </w:p>
          <w:p>
            <w:pPr/>
            <w:hyperlink r:id="rId109" w:history="1">
              <w:r>
                <w:rPr>
                  <w:color w:val="#410a8c"/>
                  <w:u w:val="single"/>
                </w:rPr>
                <w:t xml:space="preserve">hal-00545970v1</w:t>
              </w:r>
            </w:hyperlink>
          </w:p>
        </w:tc>
      </w:tr>
      <w:tr>
        <w:trPr/>
        <w:tc>
          <w:tcPr>
            <w:noWrap/>
          </w:tcPr>
          <w:p>
            <w:pPr>
              <w:spacing w:after="200"/>
            </w:pPr>
            <w:hyperlink r:id="rId110" w:history="1">
              <w:r>
                <w:rPr>
                  <w:color w:val="1e198e"/>
                  <w:b w:val="1"/>
                  <w:bCs w:val="1"/>
                  <w:u w:val="single"/>
                </w:rPr>
                <w:t xml:space="preserve">Prosody and Semi-Compositionality in SDRT</w:t>
              </w:r>
            </w:hyperlink>
          </w:p>
          <w:p>
            <w:pPr/>
            <w:hyperlink r:id="rId47" w:history="1">
              <w:r>
                <w:rPr>
                  <w:color w:val="#410a8c"/>
                  <w:u w:val="single"/>
                </w:rPr>
                <w:t xml:space="preserve">Jacques Jayez</w:t>
              </w:r>
            </w:hyperlink>
            <w:r>
              <w:rPr/>
              <w:t xml:space="preserve">,</w:t>
            </w:r>
            <w:hyperlink r:id="rId9" w:history="1">
              <w:r>
                <w:rPr>
                  <w:color w:val="#410a8c"/>
                  <w:u w:val="single"/>
                </w:rPr>
                <w:t xml:space="preserve">Mathilde Dargnat</w:t>
              </w:r>
            </w:hyperlink>
          </w:p>
          <w:p>
            <w:pPr/>
            <w:r>
              <w:rPr>
                <w:i w:val="1"/>
                <w:iCs w:val="1"/>
              </w:rPr>
              <w:t xml:space="preserve">Workshop Constraints in Discourse 3</w:t>
            </w:r>
            <w:r>
              <w:rPr/>
              <w:t xml:space="preserve">, Benjamins, pp.1-20, 2011</w:t>
            </w:r>
          </w:p>
          <w:p>
            <w:pPr/>
            <w:r>
              <w:rPr/>
              <w:t xml:space="preserve">Chapitre d'ouvrage</w:t>
            </w:r>
          </w:p>
          <w:p>
            <w:pPr/>
            <w:hyperlink r:id="rId110" w:history="1">
              <w:r>
                <w:rPr>
                  <w:color w:val="#410a8c"/>
                  <w:u w:val="single"/>
                </w:rPr>
                <w:t xml:space="preserve">hal-00546000v1</w:t>
              </w:r>
            </w:hyperlink>
          </w:p>
        </w:tc>
      </w:tr>
      <w:tr>
        <w:trPr/>
        <w:tc>
          <w:tcPr>
            <w:noWrap/>
          </w:tcPr>
          <w:p>
            <w:pPr>
              <w:spacing w:after="200"/>
            </w:pPr>
            <w:hyperlink r:id="rId111" w:history="1">
              <w:r>
                <w:rPr>
                  <w:color w:val="1e198e"/>
                  <w:b w:val="1"/>
                  <w:bCs w:val="1"/>
                  <w:u w:val="single"/>
                </w:rPr>
                <w:t xml:space="preserve">Support linguistique de la métalepse</w:t>
              </w:r>
            </w:hyperlink>
          </w:p>
          <w:p>
            <w:pPr/>
            <w:hyperlink r:id="rId9" w:history="1">
              <w:r>
                <w:rPr>
                  <w:color w:val="#410a8c"/>
                  <w:u w:val="single"/>
                </w:rPr>
                <w:t xml:space="preserve">Mathilde Dargnat</w:t>
              </w:r>
            </w:hyperlink>
          </w:p>
          <w:p>
            <w:pPr/>
            <w:r>
              <w:rPr/>
              <w:t xml:space="preserve">Presses de l'Université de Franche Comté. </w:t>
            </w:r>
            <w:r>
              <w:rPr>
                <w:i w:val="1"/>
                <w:iCs w:val="1"/>
              </w:rPr>
              <w:t xml:space="preserve">Linguistique et littérature. Cluny : 40 ans après</w:t>
            </w:r>
            <w:r>
              <w:rPr/>
              <w:t xml:space="preserve">, 2, http://alufc.univ-fcomte.fr/index.php?page=5, 2010</w:t>
            </w:r>
          </w:p>
          <w:p>
            <w:pPr/>
            <w:r>
              <w:rPr/>
              <w:t xml:space="preserve">Chapitre d'ouvrage</w:t>
            </w:r>
          </w:p>
          <w:p>
            <w:pPr/>
            <w:hyperlink r:id="rId111" w:history="1">
              <w:r>
                <w:rPr>
                  <w:color w:val="#410a8c"/>
                  <w:u w:val="single"/>
                </w:rPr>
                <w:t xml:space="preserve">hal-00545957v1</w:t>
              </w:r>
            </w:hyperlink>
          </w:p>
        </w:tc>
      </w:tr>
      <w:tr>
        <w:trPr/>
        <w:tc>
          <w:tcPr>
            <w:noWrap/>
          </w:tcPr>
          <w:p>
            <w:pPr>
              <w:spacing w:after="200"/>
            </w:pPr>
            <w:hyperlink r:id="rId112" w:history="1">
              <w:r>
                <w:rPr>
                  <w:color w:val="1e198e"/>
                  <w:b w:val="1"/>
                  <w:bCs w:val="1"/>
                  <w:u w:val="single"/>
                </w:rPr>
                <w:t xml:space="preserve">La cohésion parataxique : une approche constructionnelle</w:t>
              </w:r>
            </w:hyperlink>
          </w:p>
          <w:p>
            <w:pPr/>
            <w:hyperlink r:id="rId9" w:history="1">
              <w:r>
                <w:rPr>
                  <w:color w:val="#410a8c"/>
                  <w:u w:val="single"/>
                </w:rPr>
                <w:t xml:space="preserve">Mathilde Dargnat</w:t>
              </w:r>
            </w:hyperlink>
            <w:r>
              <w:rPr/>
              <w:t xml:space="preserve">,</w:t>
            </w:r>
            <w:hyperlink r:id="rId47" w:history="1">
              <w:r>
                <w:rPr>
                  <w:color w:val="#410a8c"/>
                  <w:u w:val="single"/>
                </w:rPr>
                <w:t xml:space="preserve">Jacques Jayez</w:t>
              </w:r>
            </w:hyperlink>
          </w:p>
          <w:p>
            <w:pPr/>
            <w:r>
              <w:rPr/>
              <w:t xml:space="preserve">M.-J. Béguelin, M. Avanzi, G. Corminboeuf. </w:t>
            </w:r>
            <w:r>
              <w:rPr>
                <w:i w:val="1"/>
                <w:iCs w:val="1"/>
              </w:rPr>
              <w:t xml:space="preserve">La parataxe. Structures, marquages et explications discursives</w:t>
            </w:r>
            <w:r>
              <w:rPr/>
              <w:t xml:space="preserve">, Peter Lang, pp.61-93, 2010</w:t>
            </w:r>
          </w:p>
          <w:p>
            <w:pPr/>
            <w:r>
              <w:rPr/>
              <w:t xml:space="preserve">Chapitre d'ouvrage</w:t>
            </w:r>
          </w:p>
          <w:p>
            <w:pPr/>
            <w:hyperlink r:id="rId112" w:history="1">
              <w:r>
                <w:rPr>
                  <w:color w:val="#410a8c"/>
                  <w:u w:val="single"/>
                </w:rPr>
                <w:t xml:space="preserve">hal-00418505v1</w:t>
              </w:r>
            </w:hyperlink>
          </w:p>
        </w:tc>
      </w:tr>
      <w:tr>
        <w:trPr/>
        <w:tc>
          <w:tcPr>
            <w:noWrap/>
          </w:tcPr>
          <w:p>
            <w:pPr>
              <w:spacing w:after="200"/>
            </w:pPr>
            <w:hyperlink r:id="rId113" w:history="1">
              <w:r>
                <w:rPr>
                  <w:color w:val="1e198e"/>
                  <w:b w:val="1"/>
                  <w:bCs w:val="1"/>
                  <w:u w:val="single"/>
                </w:rPr>
                <w:t xml:space="preserve">Feuilleté énonciatif et hybridité générique</w:t>
              </w:r>
            </w:hyperlink>
          </w:p>
          <w:p>
            <w:pPr/>
            <w:hyperlink r:id="rId9" w:history="1">
              <w:r>
                <w:rPr>
                  <w:color w:val="#410a8c"/>
                  <w:u w:val="single"/>
                </w:rPr>
                <w:t xml:space="preserve">Mathilde Dargnat</w:t>
              </w:r>
            </w:hyperlink>
          </w:p>
          <w:p>
            <w:pPr/>
            <w:r>
              <w:rPr/>
              <w:t xml:space="preserve">Hazaël-Massieux, M.-C. </w:t>
            </w:r>
            <w:r>
              <w:rPr>
                <w:i w:val="1"/>
                <w:iCs w:val="1"/>
              </w:rPr>
              <w:t xml:space="preserve">Langues et identités narratives dans les littératures de l'ailleurs (Antilles, Réunion, Québec)</w:t>
            </w:r>
            <w:r>
              <w:rPr/>
              <w:t xml:space="preserve">, Presses de l'Université de Provence, pp.35-89, 2004</w:t>
            </w:r>
          </w:p>
          <w:p>
            <w:pPr/>
            <w:r>
              <w:rPr/>
              <w:t xml:space="preserve">Chapitre d'ouvrage</w:t>
            </w:r>
          </w:p>
          <w:p>
            <w:pPr/>
            <w:hyperlink r:id="rId113" w:history="1">
              <w:r>
                <w:rPr>
                  <w:color w:val="#410a8c"/>
                  <w:u w:val="single"/>
                </w:rPr>
                <w:t xml:space="preserve">hal-00136769v1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VERBUM : La compositionnalité en question</w:t>
              </w:r>
            </w:hyperlink>
          </w:p>
          <w:p>
            <w:pPr/>
            <w:hyperlink r:id="rId9" w:history="1">
              <w:r>
                <w:rPr>
                  <w:color w:val="#410a8c"/>
                  <w:u w:val="single"/>
                </w:rPr>
                <w:t xml:space="preserve">Mathilde Dargnat</w:t>
              </w:r>
            </w:hyperlink>
            <w:r>
              <w:rPr/>
              <w:t xml:space="preserve">,</w:t>
            </w:r>
            <w:hyperlink r:id="rId115" w:history="1">
              <w:r>
                <w:rPr>
                  <w:color w:val="#410a8c"/>
                  <w:u w:val="single"/>
                </w:rPr>
                <w:t xml:space="preserve">François Mouret</w:t>
              </w:r>
            </w:hyperlink>
          </w:p>
          <w:p>
            <w:pPr/>
            <w:r>
              <w:rPr/>
              <w:t xml:space="preserve">ATILF et Presses de l'Université de Nancy, XXXVII (2), 2015, Denis Apothéloz et Bernard Combettes</w:t>
            </w:r>
          </w:p>
          <w:p>
            <w:pPr/>
            <w:r>
              <w:rPr/>
              <w:t xml:space="preserve">Ouvrages</w:t>
            </w:r>
          </w:p>
          <w:p>
            <w:pPr/>
            <w:hyperlink r:id="rId114" w:history="1">
              <w:r>
                <w:rPr>
                  <w:color w:val="#410a8c"/>
                  <w:u w:val="single"/>
                </w:rPr>
                <w:t xml:space="preserve">hal-01249788v1</w:t>
              </w:r>
            </w:hyperlink>
          </w:p>
        </w:tc>
      </w:tr>
      <w:tr>
        <w:trPr/>
        <w:tc>
          <w:tcPr>
            <w:noWrap/>
          </w:tcPr>
          <w:p>
            <w:pPr>
              <w:spacing w:after="200"/>
            </w:pPr>
            <w:hyperlink r:id="rId116" w:history="1">
              <w:r>
                <w:rPr>
                  <w:color w:val="1e198e"/>
                  <w:b w:val="1"/>
                  <w:bCs w:val="1"/>
                  <w:u w:val="single"/>
                </w:rPr>
                <w:t xml:space="preserve">Michel Tremblay. Le &amp;quot;joual&amp;quot; dans Les Belles-soeurs</w:t>
              </w:r>
            </w:hyperlink>
          </w:p>
          <w:p>
            <w:pPr/>
            <w:hyperlink r:id="rId9" w:history="1">
              <w:r>
                <w:rPr>
                  <w:color w:val="#410a8c"/>
                  <w:u w:val="single"/>
                </w:rPr>
                <w:t xml:space="preserve">Mathilde Dargnat</w:t>
              </w:r>
            </w:hyperlink>
          </w:p>
          <w:p>
            <w:pPr/>
            <w:r>
              <w:rPr/>
              <w:t xml:space="preserve">L'Harmattan, pp.221, 2002</w:t>
            </w:r>
          </w:p>
          <w:p>
            <w:pPr/>
            <w:r>
              <w:rPr/>
              <w:t xml:space="preserve">Ouvrages</w:t>
            </w:r>
          </w:p>
          <w:p>
            <w:pPr/>
            <w:hyperlink r:id="rId116" w:history="1">
              <w:r>
                <w:rPr>
                  <w:color w:val="#410a8c"/>
                  <w:u w:val="single"/>
                </w:rPr>
                <w:t xml:space="preserve">hal-00545940v1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 Compositionnalité et syntaxe de l’oral : deux exemples »</w:t>
              </w:r>
            </w:hyperlink>
          </w:p>
          <w:p>
            <w:pPr/>
            <w:hyperlink r:id="rId9" w:history="1">
              <w:r>
                <w:rPr>
                  <w:color w:val="#410a8c"/>
                  <w:u w:val="single"/>
                </w:rPr>
                <w:t xml:space="preserve">Mathilde Dargnat</w:t>
              </w:r>
            </w:hyperlink>
          </w:p>
          <w:p>
            <w:pPr/>
            <w:r>
              <w:rPr/>
              <w:t xml:space="preserve">2015, Diaporama</w:t>
            </w:r>
          </w:p>
          <w:p>
            <w:pPr/>
            <w:r>
              <w:rPr/>
              <w:t xml:space="preserve">Autre publication scientifique</w:t>
            </w:r>
          </w:p>
          <w:p>
            <w:pPr/>
            <w:hyperlink r:id="rId117" w:history="1">
              <w:r>
                <w:rPr>
                  <w:color w:val="#410a8c"/>
                  <w:u w:val="single"/>
                </w:rPr>
                <w:t xml:space="preserve">hal-01249800v1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L'oral comme fiction.</w:t>
              </w:r>
            </w:hyperlink>
          </w:p>
          <w:p>
            <w:pPr/>
            <w:hyperlink r:id="rId9" w:history="1">
              <w:r>
                <w:rPr>
                  <w:color w:val="#410a8c"/>
                  <w:u w:val="single"/>
                </w:rPr>
                <w:t xml:space="preserve">Mathilde Dargnat</w:t>
              </w:r>
            </w:hyperlink>
          </w:p>
          <w:p>
            <w:pPr/>
            <w:r>
              <w:rPr/>
              <w:t xml:space="preserve">Linguistique. Université de Provence - Aix-Marseille I; Université de Montréal, 2006.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tel-00136043v1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 TargetMode="External"/><Relationship Id="rId8" Type="http://schemas.openxmlformats.org/officeDocument/2006/relationships/hyperlink" Target="https://hal.science/hal-03186532v1" TargetMode="External"/><Relationship Id="rId9" Type="http://schemas.openxmlformats.org/officeDocument/2006/relationships/hyperlink" Target="https://hal.science/search/index/?q=*&amp;authFullName_s=Mathilde Dargnat" TargetMode="External"/><Relationship Id="rId10" Type="http://schemas.openxmlformats.org/officeDocument/2006/relationships/hyperlink" Target="https://dx.doi.org/10.34847/nkl.485f76mm" TargetMode="External"/><Relationship Id="rId11" Type="http://schemas.openxmlformats.org/officeDocument/2006/relationships/hyperlink" Target="https://hal.science/hal-04863921v1" TargetMode="External"/><Relationship Id="rId12" Type="http://schemas.openxmlformats.org/officeDocument/2006/relationships/hyperlink" Target="https://hal.science/search/index/?q=*&amp;authFullName_s=Agn&#232;s Tutin" TargetMode="External"/><Relationship Id="rId13" Type="http://schemas.openxmlformats.org/officeDocument/2006/relationships/hyperlink" Target="https://hal.science/hal-05027985v1" TargetMode="External"/><Relationship Id="rId14" Type="http://schemas.openxmlformats.org/officeDocument/2006/relationships/hyperlink" Target="https://hal.science/search/index/?q=*&amp;authFullName_s=Paola Herre&#241;o Herre&#241;o Casta&#241;eda" TargetMode="External"/><Relationship Id="rId15" Type="http://schemas.openxmlformats.org/officeDocument/2006/relationships/hyperlink" Target="https://hal.science/search/index/?q=*&amp;authFullName_s=Jonathan Ginzburg" TargetMode="External"/><Relationship Id="rId16" Type="http://schemas.openxmlformats.org/officeDocument/2006/relationships/hyperlink" Target="https://hal.science/hal-02909216v1" TargetMode="External"/><Relationship Id="rId17" Type="http://schemas.openxmlformats.org/officeDocument/2006/relationships/hyperlink" Target="https://hal.science/search/index/?q=*&amp;authFullName_s=Laurine Huber" TargetMode="External"/><Relationship Id="rId18" Type="http://schemas.openxmlformats.org/officeDocument/2006/relationships/hyperlink" Target="https://hal.science/search/index/?q=*&amp;authFullName_s=Justine Reynaud" TargetMode="External"/><Relationship Id="rId19" Type="http://schemas.openxmlformats.org/officeDocument/2006/relationships/hyperlink" Target="https://hal.science/search/index/?q=*&amp;authFullName_s=Yannick Toussaint" TargetMode="External"/><Relationship Id="rId20" Type="http://schemas.openxmlformats.org/officeDocument/2006/relationships/hyperlink" Target="https://hal.science/hal-03000308v1" TargetMode="External"/><Relationship Id="rId21" Type="http://schemas.openxmlformats.org/officeDocument/2006/relationships/hyperlink" Target="https://hal.science/search/index/?q=*&amp;authFullName_s=Chaker Memmadi" TargetMode="External"/><Relationship Id="rId22" Type="http://schemas.openxmlformats.org/officeDocument/2006/relationships/hyperlink" Target="https://shs.hal.science/halshs-03187991v1" TargetMode="External"/><Relationship Id="rId23" Type="http://schemas.openxmlformats.org/officeDocument/2006/relationships/hyperlink" Target="https://inria.hal.science/hal-02968475v1" TargetMode="External"/><Relationship Id="rId24" Type="http://schemas.openxmlformats.org/officeDocument/2006/relationships/hyperlink" Target="https://hal.science/search/index/?q=*&amp;authFullName_s=Lou Lee" TargetMode="External"/><Relationship Id="rId25" Type="http://schemas.openxmlformats.org/officeDocument/2006/relationships/hyperlink" Target="https://hal.science/search/index/?q=*&amp;authFullName_s=Denis Jouvet" TargetMode="External"/><Relationship Id="rId26" Type="http://schemas.openxmlformats.org/officeDocument/2006/relationships/hyperlink" Target="https://hal.science/search/index/?q=*&amp;authFullName_s=Katarina Bartkova" TargetMode="External"/><Relationship Id="rId27" Type="http://schemas.openxmlformats.org/officeDocument/2006/relationships/hyperlink" Target="https://hal.science/search/index/?q=*&amp;authFullName_s=Yvon Keromnes" TargetMode="External"/><Relationship Id="rId28" Type="http://schemas.openxmlformats.org/officeDocument/2006/relationships/hyperlink" Target="https://hal.science/hal-02798556v3" TargetMode="External"/><Relationship Id="rId29" Type="http://schemas.openxmlformats.org/officeDocument/2006/relationships/hyperlink" Target="https://hal.science/hal-02977647v1" TargetMode="External"/><Relationship Id="rId30" Type="http://schemas.openxmlformats.org/officeDocument/2006/relationships/hyperlink" Target="https://dx.doi.org/10.1051/shsconf/20207812007" TargetMode="External"/><Relationship Id="rId31" Type="http://schemas.openxmlformats.org/officeDocument/2006/relationships/hyperlink" Target="https://shs.hal.science/halshs-03188007v1" TargetMode="External"/><Relationship Id="rId32" Type="http://schemas.openxmlformats.org/officeDocument/2006/relationships/hyperlink" Target="https://shs.hal.science/halshs-03188038v1" TargetMode="External"/><Relationship Id="rId33" Type="http://schemas.openxmlformats.org/officeDocument/2006/relationships/hyperlink" Target="https://hal.science/search/index/?q=*&amp;authFullName_s=Jean-Baptiste van Der Henst" TargetMode="External"/><Relationship Id="rId34" Type="http://schemas.openxmlformats.org/officeDocument/2006/relationships/hyperlink" Target="https://inria.hal.science/hal-02177202v1" TargetMode="External"/><Relationship Id="rId35" Type="http://schemas.openxmlformats.org/officeDocument/2006/relationships/hyperlink" Target="https://shs.hal.science/halshs-03187965v1" TargetMode="External"/><Relationship Id="rId36" Type="http://schemas.openxmlformats.org/officeDocument/2006/relationships/hyperlink" Target="https://hal.science/hal-02165048v1" TargetMode="External"/><Relationship Id="rId37" Type="http://schemas.openxmlformats.org/officeDocument/2006/relationships/hyperlink" Target="https://hal.science/search/index/?q=*&amp;authFullName_s=Charlotte Roze" TargetMode="External"/><Relationship Id="rId38" Type="http://schemas.openxmlformats.org/officeDocument/2006/relationships/hyperlink" Target="https://hal.science/search/index/?q=*&amp;authFullName_s=Chlo&#233; Braud" TargetMode="External"/><Relationship Id="rId39" Type="http://schemas.openxmlformats.org/officeDocument/2006/relationships/hyperlink" Target="https://shs.hal.science/halshs-03187975v1" TargetMode="External"/><Relationship Id="rId40" Type="http://schemas.openxmlformats.org/officeDocument/2006/relationships/hyperlink" Target="https://hal.science/hal-02266623v1" TargetMode="External"/><Relationship Id="rId41" Type="http://schemas.openxmlformats.org/officeDocument/2006/relationships/hyperlink" Target="https://shs.hal.science/halshs-03187986v1" TargetMode="External"/><Relationship Id="rId42" Type="http://schemas.openxmlformats.org/officeDocument/2006/relationships/hyperlink" Target="https://inria.hal.science/hal-01889925v1" TargetMode="External"/><Relationship Id="rId43" Type="http://schemas.openxmlformats.org/officeDocument/2006/relationships/hyperlink" Target="https://shs.hal.science/halshs-03188009v1" TargetMode="External"/><Relationship Id="rId44" Type="http://schemas.openxmlformats.org/officeDocument/2006/relationships/hyperlink" Target="https://shs.hal.science/halshs-03187950v1" TargetMode="External"/><Relationship Id="rId45" Type="http://schemas.openxmlformats.org/officeDocument/2006/relationships/hyperlink" Target="https://hal.science/search/index/?q=*&amp;authFullName_s=Bernard Combettes" TargetMode="External"/><Relationship Id="rId46" Type="http://schemas.openxmlformats.org/officeDocument/2006/relationships/hyperlink" Target="https://hal.science/hal-03188451v1" TargetMode="External"/><Relationship Id="rId47" Type="http://schemas.openxmlformats.org/officeDocument/2006/relationships/hyperlink" Target="https://hal.science/search/index/?q=*&amp;authFullName_s=Jacques Jayez" TargetMode="External"/><Relationship Id="rId48" Type="http://schemas.openxmlformats.org/officeDocument/2006/relationships/hyperlink" Target="https://hal.science/hal-03188512v1" TargetMode="External"/><Relationship Id="rId49" Type="http://schemas.openxmlformats.org/officeDocument/2006/relationships/hyperlink" Target="https://hal.science/search/index/?q=*&amp;authFullName_s=L. Lee" TargetMode="External"/><Relationship Id="rId50" Type="http://schemas.openxmlformats.org/officeDocument/2006/relationships/hyperlink" Target="https://inria.hal.science/hal-01585567v1" TargetMode="External"/><Relationship Id="rId51" Type="http://schemas.openxmlformats.org/officeDocument/2006/relationships/hyperlink" Target="https://inria.hal.science/hal-01585540v1" TargetMode="External"/><Relationship Id="rId52" Type="http://schemas.openxmlformats.org/officeDocument/2006/relationships/hyperlink" Target="https://shs.hal.science/halshs-03187960v1" TargetMode="External"/><Relationship Id="rId53" Type="http://schemas.openxmlformats.org/officeDocument/2006/relationships/hyperlink" Target="https://shs.hal.science/halshs-03187946v1" TargetMode="External"/><Relationship Id="rId54" Type="http://schemas.openxmlformats.org/officeDocument/2006/relationships/hyperlink" Target="https://hal.science/hal-02956644v1" TargetMode="External"/><Relationship Id="rId55" Type="http://schemas.openxmlformats.org/officeDocument/2006/relationships/hyperlink" Target="https://dx.doi.org/10.1051/shsconf/20162704001" TargetMode="External"/><Relationship Id="rId56" Type="http://schemas.openxmlformats.org/officeDocument/2006/relationships/hyperlink" Target="https://hal.science/hal-03190653v1" TargetMode="External"/><Relationship Id="rId57" Type="http://schemas.openxmlformats.org/officeDocument/2006/relationships/hyperlink" Target="https://hal.science/hal-01309251v1" TargetMode="External"/><Relationship Id="rId58" Type="http://schemas.openxmlformats.org/officeDocument/2006/relationships/hyperlink" Target="https://hal.science/search/index/?q=*&amp;authFullName_s=Alice Bastien" TargetMode="External"/><Relationship Id="rId59" Type="http://schemas.openxmlformats.org/officeDocument/2006/relationships/hyperlink" Target="https://hal.science/hal-01249801v1" TargetMode="External"/><Relationship Id="rId60" Type="http://schemas.openxmlformats.org/officeDocument/2006/relationships/hyperlink" Target="https://inria.hal.science/hal-01184197v1" TargetMode="External"/><Relationship Id="rId61" Type="http://schemas.openxmlformats.org/officeDocument/2006/relationships/hyperlink" Target="https://hal.science/hal-01249799v1" TargetMode="External"/><Relationship Id="rId62" Type="http://schemas.openxmlformats.org/officeDocument/2006/relationships/hyperlink" Target="https://hal.science/hal-00998034v1" TargetMode="External"/><Relationship Id="rId63" Type="http://schemas.openxmlformats.org/officeDocument/2006/relationships/hyperlink" Target="https://inria.hal.science/hal-01084546v1" TargetMode="External"/><Relationship Id="rId64" Type="http://schemas.openxmlformats.org/officeDocument/2006/relationships/hyperlink" Target="https://hal.science/search/index/?q=*&amp;authFullName_s=Margot Colinet" TargetMode="External"/><Relationship Id="rId65" Type="http://schemas.openxmlformats.org/officeDocument/2006/relationships/hyperlink" Target="https://hal.science/search/index/?q=*&amp;authFullName_s=Laurence Danlos" TargetMode="External"/><Relationship Id="rId66" Type="http://schemas.openxmlformats.org/officeDocument/2006/relationships/hyperlink" Target="https://hal.science/search/index/?q=*&amp;authFullName_s=Gr&#233;goire Winterstein" TargetMode="External"/><Relationship Id="rId67" Type="http://schemas.openxmlformats.org/officeDocument/2006/relationships/hyperlink" Target="https://dx.doi.org/10.1051/shsconf/20140801071" TargetMode="External"/><Relationship Id="rId68" Type="http://schemas.openxmlformats.org/officeDocument/2006/relationships/hyperlink" Target="https://inria.hal.science/hal-00763919v1" TargetMode="External"/><Relationship Id="rId69" Type="http://schemas.openxmlformats.org/officeDocument/2006/relationships/hyperlink" Target="https://hal.science/search/index/?q=*&amp;authFullName_s=Anne Bonneau" TargetMode="External"/><Relationship Id="rId70" Type="http://schemas.openxmlformats.org/officeDocument/2006/relationships/hyperlink" Target="https://hal.science/search/index/?q=*&amp;authFullName_s=Vincent Colotte" TargetMode="External"/><Relationship Id="rId71" Type="http://schemas.openxmlformats.org/officeDocument/2006/relationships/hyperlink" Target="https://shs.hal.science/halshs-00958196v1" TargetMode="External"/><Relationship Id="rId72" Type="http://schemas.openxmlformats.org/officeDocument/2006/relationships/hyperlink" Target="https://dx.doi.org/10.1051/shsconf/20120100142" TargetMode="External"/><Relationship Id="rId73" Type="http://schemas.openxmlformats.org/officeDocument/2006/relationships/hyperlink" Target="https://hal.science/hal-00925657v1" TargetMode="External"/><Relationship Id="rId74" Type="http://schemas.openxmlformats.org/officeDocument/2006/relationships/hyperlink" Target="https://hal.science/hal-00545963v1" TargetMode="External"/><Relationship Id="rId75" Type="http://schemas.openxmlformats.org/officeDocument/2006/relationships/hyperlink" Target="https://inria.hal.science/hal-00642721v1" TargetMode="External"/><Relationship Id="rId76" Type="http://schemas.openxmlformats.org/officeDocument/2006/relationships/hyperlink" Target="https://hal.science/hal-00925650v1" TargetMode="External"/><Relationship Id="rId77" Type="http://schemas.openxmlformats.org/officeDocument/2006/relationships/hyperlink" Target="https://inria.hal.science/hal-00642735v1" TargetMode="External"/><Relationship Id="rId78" Type="http://schemas.openxmlformats.org/officeDocument/2006/relationships/hyperlink" Target="https://hal.science/hal-00418508v1" TargetMode="External"/><Relationship Id="rId79" Type="http://schemas.openxmlformats.org/officeDocument/2006/relationships/hyperlink" Target="https://hal.science/hal-00418502v1" TargetMode="External"/><Relationship Id="rId80" Type="http://schemas.openxmlformats.org/officeDocument/2006/relationships/hyperlink" Target="https://hal.science/hal-00932556v1" TargetMode="External"/><Relationship Id="rId81" Type="http://schemas.openxmlformats.org/officeDocument/2006/relationships/hyperlink" Target="https://hal.science/hal-01069803v1" TargetMode="External"/><Relationship Id="rId82" Type="http://schemas.openxmlformats.org/officeDocument/2006/relationships/hyperlink" Target="https://hal.science/hal-00545946v1" TargetMode="External"/><Relationship Id="rId83" Type="http://schemas.openxmlformats.org/officeDocument/2006/relationships/hyperlink" Target="https://hal.science/hal-00417750v1" TargetMode="External"/><Relationship Id="rId84" Type="http://schemas.openxmlformats.org/officeDocument/2006/relationships/hyperlink" Target="https://dx.doi.org/10.1051/cmlf08265" TargetMode="External"/><Relationship Id="rId85" Type="http://schemas.openxmlformats.org/officeDocument/2006/relationships/hyperlink" Target="https://hal.science/hal-05027998v1" TargetMode="External"/><Relationship Id="rId86" Type="http://schemas.openxmlformats.org/officeDocument/2006/relationships/hyperlink" Target="https://dx.doi.org/10.1017/S0959269524000036" TargetMode="External"/><Relationship Id="rId87" Type="http://schemas.openxmlformats.org/officeDocument/2006/relationships/hyperlink" Target="https://hal.science/hal-02977642v1" TargetMode="External"/><Relationship Id="rId88" Type="http://schemas.openxmlformats.org/officeDocument/2006/relationships/hyperlink" Target="https://dx.doi.org/10.3917/lang.225.0049" TargetMode="External"/><Relationship Id="rId89" Type="http://schemas.openxmlformats.org/officeDocument/2006/relationships/hyperlink" Target="https://hal.science/hal-03538841v1" TargetMode="External"/><Relationship Id="rId90" Type="http://schemas.openxmlformats.org/officeDocument/2006/relationships/hyperlink" Target="https://dx.doi.org/10.54563/lexique.185" TargetMode="External"/><Relationship Id="rId91" Type="http://schemas.openxmlformats.org/officeDocument/2006/relationships/hyperlink" Target="https://hal.science/hal-02977639v1" TargetMode="External"/><Relationship Id="rId92" Type="http://schemas.openxmlformats.org/officeDocument/2006/relationships/hyperlink" Target="https://hal.science/hal-01249797v1" TargetMode="External"/><Relationship Id="rId93" Type="http://schemas.openxmlformats.org/officeDocument/2006/relationships/hyperlink" Target="https://hal.science/hal-00947390v1" TargetMode="External"/><Relationship Id="rId94" Type="http://schemas.openxmlformats.org/officeDocument/2006/relationships/hyperlink" Target="https://inria.hal.science/hal-00764639v1" TargetMode="External"/><Relationship Id="rId95" Type="http://schemas.openxmlformats.org/officeDocument/2006/relationships/hyperlink" Target="https://hal.science/hal-00418503v1" TargetMode="External"/><Relationship Id="rId96" Type="http://schemas.openxmlformats.org/officeDocument/2006/relationships/hyperlink" Target="https://hal.science/hal-00545995v1" TargetMode="External"/><Relationship Id="rId97" Type="http://schemas.openxmlformats.org/officeDocument/2006/relationships/hyperlink" Target="https://hal.science/tel-04452684v1" TargetMode="External"/><Relationship Id="rId98" Type="http://schemas.openxmlformats.org/officeDocument/2006/relationships/hyperlink" Target="https://hal.science/hal-05028019v1" TargetMode="External"/><Relationship Id="rId99" Type="http://schemas.openxmlformats.org/officeDocument/2006/relationships/hyperlink" Target="https://hal.science/hal-03538826v1" TargetMode="External"/><Relationship Id="rId100" Type="http://schemas.openxmlformats.org/officeDocument/2006/relationships/hyperlink" Target="https://web.stanford.edu/group/cslipublications/cslipublications/site/9781684000463.shtml" TargetMode="External"/><Relationship Id="rId101" Type="http://schemas.openxmlformats.org/officeDocument/2006/relationships/hyperlink" Target="https://hal.science/hal-03025691v1" TargetMode="External"/><Relationship Id="rId102" Type="http://schemas.openxmlformats.org/officeDocument/2006/relationships/hyperlink" Target="https://hal.science/hal-02977650v1" TargetMode="External"/><Relationship Id="rId103" Type="http://schemas.openxmlformats.org/officeDocument/2006/relationships/hyperlink" Target="https://hal.science/hal-02977653v1" TargetMode="External"/><Relationship Id="rId104" Type="http://schemas.openxmlformats.org/officeDocument/2006/relationships/hyperlink" Target="https://hal.science/hal-02977649v1" TargetMode="External"/><Relationship Id="rId105" Type="http://schemas.openxmlformats.org/officeDocument/2006/relationships/hyperlink" Target="https://hal.science/hal-02977654v1" TargetMode="External"/><Relationship Id="rId106" Type="http://schemas.openxmlformats.org/officeDocument/2006/relationships/hyperlink" Target="https://hal.science/hal-02977648v1" TargetMode="External"/><Relationship Id="rId107" Type="http://schemas.openxmlformats.org/officeDocument/2006/relationships/hyperlink" Target="https://dx.doi.org/10.15122/isbn.978-2-406-10493-3.p.0047" TargetMode="External"/><Relationship Id="rId108" Type="http://schemas.openxmlformats.org/officeDocument/2006/relationships/hyperlink" Target="https://shs.hal.science/halshs-00958189v1" TargetMode="External"/><Relationship Id="rId109" Type="http://schemas.openxmlformats.org/officeDocument/2006/relationships/hyperlink" Target="https://hal.science/hal-00545970v1" TargetMode="External"/><Relationship Id="rId110" Type="http://schemas.openxmlformats.org/officeDocument/2006/relationships/hyperlink" Target="https://hal.science/hal-00546000v1" TargetMode="External"/><Relationship Id="rId111" Type="http://schemas.openxmlformats.org/officeDocument/2006/relationships/hyperlink" Target="https://hal.science/hal-00545957v1" TargetMode="External"/><Relationship Id="rId112" Type="http://schemas.openxmlformats.org/officeDocument/2006/relationships/hyperlink" Target="https://hal.science/hal-00418505v1" TargetMode="External"/><Relationship Id="rId113" Type="http://schemas.openxmlformats.org/officeDocument/2006/relationships/hyperlink" Target="https://hal.science/hal-00136769v1" TargetMode="External"/><Relationship Id="rId114" Type="http://schemas.openxmlformats.org/officeDocument/2006/relationships/hyperlink" Target="https://hal.science/hal-01249788v1" TargetMode="External"/><Relationship Id="rId115" Type="http://schemas.openxmlformats.org/officeDocument/2006/relationships/hyperlink" Target="https://hal.science/search/index/?q=*&amp;authFullName_s=Fran&#231;ois Mouret" TargetMode="External"/><Relationship Id="rId116" Type="http://schemas.openxmlformats.org/officeDocument/2006/relationships/hyperlink" Target="https://hal.science/hal-00545940v1" TargetMode="External"/><Relationship Id="rId117" Type="http://schemas.openxmlformats.org/officeDocument/2006/relationships/hyperlink" Target="https://hal.science/hal-01249800v1" TargetMode="External"/><Relationship Id="rId118" Type="http://schemas.openxmlformats.org/officeDocument/2006/relationships/hyperlink" Target="https://theses.hal.science/tel-0013604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Dargnat</dc:title>
  <dc:description>CV</dc:description>
  <dc:subject/>
  <cp:keywords/>
  <cp:category/>
  <cp:lastModifiedBy/>
  <dcterms:created xsi:type="dcterms:W3CDTF">2026-04-30T20:33:33+02:00</dcterms:created>
  <dcterms:modified xsi:type="dcterms:W3CDTF">2026-04-30T20:33:33+02:00</dcterms:modified>
</cp:coreProperties>
</file>

<file path=docProps/custom.xml><?xml version="1.0" encoding="utf-8"?>
<Properties xmlns="http://schemas.openxmlformats.org/officeDocument/2006/custom-properties" xmlns:vt="http://schemas.openxmlformats.org/officeDocument/2006/docPropsVTypes"/>
</file>