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GARNIER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mathilde-garnier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0009-0002-9025-1614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181440369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311503018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l'intelligence artificielle en bibliothèque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Reliance : Revue de Recherche et Pratiques en Éducation</w:t>
            </w:r>
            <w:r>
              <w:rPr/>
              <w:t xml:space="preserve">, 2026, L’Intelligence Artificielle en bibliothèque et en éducation : enjeux et usages en contexte, 5,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sensibles de la science : un guide de médiation de la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à la feuille : recueil de science slamée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Université de Bordeaux.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PLACED - the catalogue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Ducros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</w:p>
          <w:p>
            <w:pPr/>
            <w:r>
              <w:rPr/>
              <w:t xml:space="preserve">ENSSIB; Université Claude Bernard Lyon 1.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hal-05151572v1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Traces of Participation: An Investigation into the Fate of Collectively Produced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Sónia Pedro Sebastião; Anne-Marie Cotton. </w:t>
            </w:r>
            <w:r>
              <w:rPr>
                <w:i w:val="1"/>
                <w:iCs w:val="1"/>
              </w:rPr>
              <w:t xml:space="preserve">Global Public Goods Communication. Mapping Actors, Policies, and Narratives</w:t>
            </w:r>
            <w:r>
              <w:rPr/>
              <w:t xml:space="preserve">, Springer Nature Switzerland, pp.173-191, 2025, Contributions to Public Administration and Public Policy, 978-3-031-90666-4.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⟨10.1007/978-3-031-90667-1_11⟩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Pivotal Role of Libraries in Sustainable AI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Espy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Delaune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Papon-Vidal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2024: Information Profession and Sustainable Development</w:t>
            </w:r>
            <w:r>
              <w:rPr/>
              <w:t xml:space="preserve">, University of Coimbra, Jan 2024, Coimbra, Portugal.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⟨10.5281/zenodo.10577803⟩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Slame mes données&amp;quot; : dialogues actifs entre récits scientifiques et récits citoyens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Raphaëlle, Cécile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l'AISLF, Projet ECODOC. GT 21 - Diversité des savoirs - Ruptures/continuités avec l'extractivisme: voies participatives</w:t>
            </w:r>
            <w:r>
              <w:rPr/>
              <w:t xml:space="preserve">, Association internationale des sociologues de langue française, Jul 2024, Ottawa, Canada.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⟨10.5281/zenodo.12706641⟩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in the Field of Citizen Science, Issues of Identification and Dissemination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LIBER-SciStarter</w:t>
            </w:r>
            <w:r>
              <w:rPr/>
              <w:t xml:space="preserve">, LIBER; SciStarter, Nov 2023, Online,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⟨10.5281/zenodo.10217174⟩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and Scholarly communication, Issues, Challenges and Opportunities for Libraries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Science, Conference SKS and Science Academy of Budapest</w:t>
            </w:r>
            <w:r>
              <w:rPr/>
              <w:t xml:space="preserve">, Nov 2023, Budapest,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⟨10.5281/zenodo.10216816⟩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savoirs, Etude des relations et parentés entre productions de sciences participatives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Sciences participatives et communication scientifique : écrire, publier, valoriser</w:t>
            </w:r>
            <w:r>
              <w:rPr/>
              <w:t xml:space="preserve">, Réseau URFIST, Nov 2023, Bordeaux, France.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⟨10.5281/zenodo.10216988⟩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Formation. Médiation de la science et de la recherche en bibliothèque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Raphaëlle C.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/>
              <w:t xml:space="preserve">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⟨10.5281/zenodo.12663857⟩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de 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Raphaëlle Bats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savoirs</w:t>
            </w:r>
            <w:r>
              <w:rPr/>
              <w:t xml:space="preserve">, Nov 2023, Paris, France. Zenodo,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⟨10.5281/zenodo.10217121⟩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hal-04481761v1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9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lde-garnier" TargetMode="External"/><Relationship Id="rId8" Type="http://schemas.openxmlformats.org/officeDocument/2006/relationships/hyperlink" Target="https://orcid.org/0009-0002-9025-1614" TargetMode="External"/><Relationship Id="rId9" Type="http://schemas.openxmlformats.org/officeDocument/2006/relationships/hyperlink" Target="https://www.idref.fr/181440369" TargetMode="External"/><Relationship Id="rId10" Type="http://schemas.openxmlformats.org/officeDocument/2006/relationships/hyperlink" Target="https://viaf.org/viaf/311503018" TargetMode="External"/><Relationship Id="rId11" Type="http://schemas.openxmlformats.org/officeDocument/2006/relationships/hyperlink" Target="https://hal.science/hal-05584716v1" TargetMode="External"/><Relationship Id="rId12" Type="http://schemas.openxmlformats.org/officeDocument/2006/relationships/hyperlink" Target="https://hal.science/search/index/?q=*&amp;authFullName_s=Mathilde Garnier" TargetMode="External"/><Relationship Id="rId13" Type="http://schemas.openxmlformats.org/officeDocument/2006/relationships/hyperlink" Target="https://hal.science/hal-05135709v1" TargetMode="External"/><Relationship Id="rId14" Type="http://schemas.openxmlformats.org/officeDocument/2006/relationships/hyperlink" Target="https://hal.science/search/index/?q=*&amp;authFullName_s=Rapha&#235;lle Bats" TargetMode="External"/><Relationship Id="rId15" Type="http://schemas.openxmlformats.org/officeDocument/2006/relationships/hyperlink" Target="https://hal.science/hal-05135721v1" TargetMode="External"/><Relationship Id="rId16" Type="http://schemas.openxmlformats.org/officeDocument/2006/relationships/hyperlink" Target="https://hal.science/hal-05151572v1" TargetMode="External"/><Relationship Id="rId17" Type="http://schemas.openxmlformats.org/officeDocument/2006/relationships/hyperlink" Target="https://hal.science/search/index/?q=*&amp;authFullName_s=Rapha&#235;lle C. Bats" TargetMode="External"/><Relationship Id="rId18" Type="http://schemas.openxmlformats.org/officeDocument/2006/relationships/hyperlink" Target="https://hal.science/search/index/?q=*&amp;authFullName_s=Alix Ducros" TargetMode="External"/><Relationship Id="rId19" Type="http://schemas.openxmlformats.org/officeDocument/2006/relationships/hyperlink" Target="https://hal.science/search/index/?q=*&amp;authFullName_s=Aur&#233;lien Tabard" TargetMode="External"/><Relationship Id="rId20" Type="http://schemas.openxmlformats.org/officeDocument/2006/relationships/hyperlink" Target="https://hal.science/hal-05397673v1" TargetMode="External"/><Relationship Id="rId21" Type="http://schemas.openxmlformats.org/officeDocument/2006/relationships/hyperlink" Target="https://dx.doi.org/10.1007/978-3-031-90667-1_11" TargetMode="External"/><Relationship Id="rId22" Type="http://schemas.openxmlformats.org/officeDocument/2006/relationships/hyperlink" Target="https://hal.science/hal-04481818v1" TargetMode="External"/><Relationship Id="rId23" Type="http://schemas.openxmlformats.org/officeDocument/2006/relationships/hyperlink" Target="https://hal.science/search/index/?q=*&amp;authFullName_s=Camille Espy" TargetMode="External"/><Relationship Id="rId24" Type="http://schemas.openxmlformats.org/officeDocument/2006/relationships/hyperlink" Target="https://hal.science/search/index/?q=*&amp;authFullName_s=Mathilde Cussac" TargetMode="External"/><Relationship Id="rId25" Type="http://schemas.openxmlformats.org/officeDocument/2006/relationships/hyperlink" Target="https://hal.science/search/index/?q=*&amp;authFullName_s=Camille Delaune" TargetMode="External"/><Relationship Id="rId26" Type="http://schemas.openxmlformats.org/officeDocument/2006/relationships/hyperlink" Target="https://hal.science/search/index/?q=*&amp;authFullName_s=Laure Papon-Vidal" TargetMode="External"/><Relationship Id="rId27" Type="http://schemas.openxmlformats.org/officeDocument/2006/relationships/hyperlink" Target="https://dx.doi.org/10.5281/zenodo.10577803" TargetMode="External"/><Relationship Id="rId28" Type="http://schemas.openxmlformats.org/officeDocument/2006/relationships/hyperlink" Target="https://hal.science/hal-04653642v1" TargetMode="External"/><Relationship Id="rId29" Type="http://schemas.openxmlformats.org/officeDocument/2006/relationships/hyperlink" Target="https://hal.science/search/index/?q=*&amp;authFullName_s=Rapha&#235;lle, C&#233;cile Bats" TargetMode="External"/><Relationship Id="rId30" Type="http://schemas.openxmlformats.org/officeDocument/2006/relationships/hyperlink" Target="https://dx.doi.org/10.5281/zenodo.12706641" TargetMode="External"/><Relationship Id="rId31" Type="http://schemas.openxmlformats.org/officeDocument/2006/relationships/hyperlink" Target="https://hal.science/hal-04480635v1" TargetMode="External"/><Relationship Id="rId32" Type="http://schemas.openxmlformats.org/officeDocument/2006/relationships/hyperlink" Target="https://dx.doi.org/10.5281/zenodo.10217174" TargetMode="External"/><Relationship Id="rId33" Type="http://schemas.openxmlformats.org/officeDocument/2006/relationships/hyperlink" Target="https://hal.science/hal-04480546v1" TargetMode="External"/><Relationship Id="rId34" Type="http://schemas.openxmlformats.org/officeDocument/2006/relationships/hyperlink" Target="https://dx.doi.org/10.5281/zenodo.10216816" TargetMode="External"/><Relationship Id="rId35" Type="http://schemas.openxmlformats.org/officeDocument/2006/relationships/hyperlink" Target="https://hal.science/hal-04480580v1" TargetMode="External"/><Relationship Id="rId36" Type="http://schemas.openxmlformats.org/officeDocument/2006/relationships/hyperlink" Target="https://dx.doi.org/10.5281/zenodo.10216988" TargetMode="External"/><Relationship Id="rId37" Type="http://schemas.openxmlformats.org/officeDocument/2006/relationships/hyperlink" Target="https://hal.science/hal-04653619v1" TargetMode="External"/><Relationship Id="rId38" Type="http://schemas.openxmlformats.org/officeDocument/2006/relationships/hyperlink" Target="https://dx.doi.org/10.5281/zenodo.12663857" TargetMode="External"/><Relationship Id="rId39" Type="http://schemas.openxmlformats.org/officeDocument/2006/relationships/hyperlink" Target="https://hal.science/hal-04481761v1" TargetMode="External"/><Relationship Id="rId40" Type="http://schemas.openxmlformats.org/officeDocument/2006/relationships/hyperlink" Target="https://dx.doi.org/10.5281/zenodo.1021712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GARNIER</dc:title>
  <dc:description>CV</dc:description>
  <dc:subject/>
  <cp:keywords/>
  <cp:category/>
  <cp:lastModifiedBy/>
  <dcterms:created xsi:type="dcterms:W3CDTF">2026-05-20T14:03:43+02:00</dcterms:created>
  <dcterms:modified xsi:type="dcterms:W3CDTF">2026-05-20T14:03:43+02:00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