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Huguin </w:t>
      </w:r>
      <w:r>
        <w:rPr>
          <w:color w:val="641e6e"/>
        </w:rPr>
        <w:t xml:space="preserve">Ingénieure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mathilde-huguin</w:t>
        </w:r>
      </w:hyperlink>
    </w:p>
    <w:p>
      <w:pPr>
        <w:numPr>
          <w:ilvl w:val="0"/>
          <w:numId w:val="1"/>
        </w:numPr>
      </w:pPr>
      <w:r>
        <w:rPr/>
        <w:t xml:space="preserve"> ORCID : </w:t>
      </w:r>
      <w:hyperlink r:id="rId9" w:history="1">
        <w:r>
          <w:rPr>
            <w:color w:val="#410a8c"/>
            <w:u w:val="single"/>
          </w:rPr>
          <w:t xml:space="preserve">0009-0004-9790-8724</w:t>
        </w:r>
      </w:hyperlink>
    </w:p>
    <w:p>
      <w:pPr>
        <w:spacing w:before="600"/>
      </w:pPr>
    </w:p>
    <w:p>
      <w:pPr>
        <w:pStyle w:val="Heading2"/>
      </w:pPr>
      <w:r>
        <w:rPr>
          <w:color w:val="1e198e"/>
          <w:b w:val="1"/>
          <w:bCs w:val="1"/>
        </w:rPr>
        <w:t xml:space="preserve">Présentation</w:t>
      </w:r>
    </w:p>
    <w:p>
      <w:pPr>
        <w:spacing w:after="100"/>
      </w:pPr>
    </w:p>
    <w:p>
      <w:pPr/>
      <w:r>
        <w:rPr/>
        <w:t xml:space="preserve">Ingénieure de recherche au CNRS, j’ai soutenu une thèse en morphologie avant d’intégrer l’Inist-CNRS, où j’exerce les fonctions de responsable du traitement et de l’analyse des données Istex. Mes activités portent principalement sur l’exploration de corpus et le traitement de données textuelles, en lien avec l’exploitation de grands ensembles documentaires. Je contribue à des projets de recherche et au développement d’outils visant à faciliter la constitution de corpus à partir du réservoir Istex ainsi que leur analyse, dans une perspective de soutien et de structuration des pratiques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Constitution de corpus - Défis méthodologiques et solutions apportées par l’infrastructure Istex</w:t>
              </w:r>
            </w:hyperlink>
          </w:p>
          <w:p>
            <w:pPr/>
            <w:hyperlink r:id="rId11" w:history="1">
              <w:r>
                <w:rPr>
                  <w:color w:val="#410a8c"/>
                  <w:u w:val="single"/>
                </w:rPr>
                <w:t xml:space="preserve">Mathilde Huguin</w:t>
              </w:r>
            </w:hyperlink>
          </w:p>
          <w:p>
            <w:pPr/>
            <w:r>
              <w:rPr/>
              <w:t xml:space="preserve">École thématique. Modèles de langue pour le traitement sémantique et l’intégration de connaissances et données en agriculture, alimentation et environnement, Montpellier, France. 2025</w:t>
            </w:r>
          </w:p>
          <w:p>
            <w:pPr/>
            <w:r>
              <w:rPr/>
              <w:t xml:space="preserve">Cours</w:t>
            </w:r>
          </w:p>
          <w:p>
            <w:pPr/>
            <w:hyperlink r:id="rId10" w:history="1">
              <w:r>
                <w:rPr>
                  <w:color w:val="#410a8c"/>
                  <w:u w:val="single"/>
                </w:rPr>
                <w:t xml:space="preserve">hal-05332761v1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Comment créer, explorer et analyser un corpus de publications scientifiques avec Istex ?</w:t>
              </w:r>
            </w:hyperlink>
          </w:p>
          <w:p>
            <w:pPr/>
            <w:hyperlink r:id="rId11" w:history="1">
              <w:r>
                <w:rPr>
                  <w:color w:val="#410a8c"/>
                  <w:u w:val="single"/>
                </w:rPr>
                <w:t xml:space="preserve">Mathilde Huguin</w:t>
              </w:r>
            </w:hyperlink>
          </w:p>
          <w:p>
            <w:pPr/>
            <w:r>
              <w:rPr>
                <w:i w:val="1"/>
                <w:iCs w:val="1"/>
              </w:rPr>
              <w:t xml:space="preserve">12èmes Journées de Linguistique de Corpus</w:t>
            </w:r>
            <w:r>
              <w:rPr/>
              <w:t xml:space="preserve">, Interactions, Corpus, Apprentissages, Représentations (ICAR); Laboratoire de recherche en Linguistique et Didactique des Langues Étrangères et Maternelles (LIDILEM); Dynamique Du Langage (DDL); Praxiling, Université de Montpellier Paul-Valéry; Cognition, Langues, Langage, Ergonomie (CLLE), Oct 2025, Lyon, France</w:t>
            </w:r>
          </w:p>
          <w:p>
            <w:pPr/>
            <w:r>
              <w:rPr/>
              <w:t xml:space="preserve">Communication dans un congrès</w:t>
            </w:r>
          </w:p>
          <w:p>
            <w:pPr/>
            <w:hyperlink r:id="rId12" w:history="1">
              <w:r>
                <w:rPr>
                  <w:color w:val="#410a8c"/>
                  <w:u w:val="single"/>
                </w:rPr>
                <w:t xml:space="preserve">hal-05332724v1</w:t>
              </w:r>
            </w:hyperlink>
          </w:p>
        </w:tc>
      </w:tr>
      <w:tr>
        <w:trPr/>
        <w:tc>
          <w:tcPr>
            <w:noWrap/>
          </w:tcPr>
          <w:p>
            <w:pPr>
              <w:spacing w:after="200"/>
            </w:pPr>
            <w:hyperlink r:id="rId13" w:history="1">
              <w:r>
                <w:rPr>
                  <w:color w:val="1e198e"/>
                  <w:b w:val="1"/>
                  <w:bCs w:val="1"/>
                  <w:u w:val="single"/>
                </w:rPr>
                <w:t xml:space="preserve">MaTOS: Machine Translation for Open Science</w:t>
              </w:r>
            </w:hyperlink>
          </w:p>
          <w:p>
            <w:pPr/>
            <w:hyperlink r:id="rId14" w:history="1">
              <w:r>
                <w:rPr>
                  <w:color w:val="#410a8c"/>
                  <w:u w:val="single"/>
                </w:rPr>
                <w:t xml:space="preserve">Rachel Bawden</w:t>
              </w:r>
            </w:hyperlink>
            <w:r>
              <w:rPr/>
              <w:t xml:space="preserve">,</w:t>
            </w:r>
            <w:hyperlink r:id="rId15" w:history="1">
              <w:r>
                <w:rPr>
                  <w:color w:val="#410a8c"/>
                  <w:u w:val="single"/>
                </w:rPr>
                <w:t xml:space="preserve">Maud Bénard</w:t>
              </w:r>
            </w:hyperlink>
            <w:r>
              <w:rPr/>
              <w:t xml:space="preserve">,</w:t>
            </w:r>
            <w:hyperlink r:id="rId16" w:history="1">
              <w:r>
                <w:rPr>
                  <w:color w:val="#410a8c"/>
                  <w:u w:val="single"/>
                </w:rPr>
                <w:t xml:space="preserve">Eric Villemonte de La Clergerie</w:t>
              </w:r>
            </w:hyperlink>
            <w:r>
              <w:rPr/>
              <w:t xml:space="preserve">,</w:t>
            </w:r>
            <w:hyperlink r:id="rId17" w:history="1">
              <w:r>
                <w:rPr>
                  <w:color w:val="#410a8c"/>
                  <w:u w:val="single"/>
                </w:rPr>
                <w:t xml:space="preserve">José Cornejo Cárcamo</w:t>
              </w:r>
            </w:hyperlink>
            <w:r>
              <w:rPr/>
              <w:t xml:space="preserve">,</w:t>
            </w:r>
            <w:hyperlink r:id="rId18"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13" w:history="1">
              <w:r>
                <w:rPr>
                  <w:color w:val="#410a8c"/>
                  <w:u w:val="single"/>
                </w:rPr>
                <w:t xml:space="preserve">hal-05228687v1</w:t>
              </w:r>
            </w:hyperlink>
          </w:p>
        </w:tc>
      </w:tr>
      <w:tr>
        <w:trPr/>
        <w:tc>
          <w:tcPr>
            <w:noWrap/>
          </w:tcPr>
          <w:p>
            <w:pPr>
              <w:spacing w:after="200"/>
            </w:pPr>
            <w:hyperlink r:id="rId19" w:history="1">
              <w:r>
                <w:rPr>
                  <w:color w:val="1e198e"/>
                  <w:b w:val="1"/>
                  <w:bCs w:val="1"/>
                  <w:u w:val="single"/>
                </w:rPr>
                <w:t xml:space="preserve">Translate your Own: a Post-Editing Experiment in the NLP domain</w:t>
              </w:r>
            </w:hyperlink>
          </w:p>
          <w:p>
            <w:pPr/>
            <w:hyperlink r:id="rId14" w:history="1">
              <w:r>
                <w:rPr>
                  <w:color w:val="#410a8c"/>
                  <w:u w:val="single"/>
                </w:rPr>
                <w:t xml:space="preserve">Rachel Bawden</w:t>
              </w:r>
            </w:hyperlink>
            <w:r>
              <w:rPr/>
              <w:t xml:space="preserve">,</w:t>
            </w:r>
            <w:hyperlink r:id="rId20" w:history="1">
              <w:r>
                <w:rPr>
                  <w:color w:val="#410a8c"/>
                  <w:u w:val="single"/>
                </w:rPr>
                <w:t xml:space="preserve">Ziqian Peng</w:t>
              </w:r>
            </w:hyperlink>
            <w:r>
              <w:rPr/>
              <w:t xml:space="preserve">,</w:t>
            </w:r>
            <w:hyperlink r:id="rId15" w:history="1">
              <w:r>
                <w:rPr>
                  <w:color w:val="#410a8c"/>
                  <w:u w:val="single"/>
                </w:rPr>
                <w:t xml:space="preserve">Maud Bénard</w:t>
              </w:r>
            </w:hyperlink>
            <w:r>
              <w:rPr/>
              <w:t xml:space="preserve">,</w:t>
            </w:r>
            <w:hyperlink r:id="rId16" w:history="1">
              <w:r>
                <w:rPr>
                  <w:color w:val="#410a8c"/>
                  <w:u w:val="single"/>
                </w:rPr>
                <w:t xml:space="preserve">Eric Villemonte de La Clergerie</w:t>
              </w:r>
            </w:hyperlink>
            <w:r>
              <w:rPr/>
              <w:t xml:space="preserve">,</w:t>
            </w:r>
            <w:hyperlink r:id="rId21"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19" w:history="1">
              <w:r>
                <w:rPr>
                  <w:color w:val="#410a8c"/>
                  <w:u w:val="single"/>
                </w:rPr>
                <w:t xml:space="preserve">hal-04573922v1</w:t>
              </w:r>
            </w:hyperlink>
          </w:p>
        </w:tc>
      </w:tr>
      <w:tr>
        <w:trPr/>
        <w:tc>
          <w:tcPr>
            <w:noWrap/>
          </w:tcPr>
          <w:p>
            <w:pPr>
              <w:spacing w:after="200"/>
            </w:pPr>
            <w:hyperlink r:id="rId22" w:history="1">
              <w:r>
                <w:rPr>
                  <w:color w:val="1e198e"/>
                  <w:b w:val="1"/>
                  <w:bCs w:val="1"/>
                  <w:u w:val="single"/>
                </w:rPr>
                <w:t xml:space="preserve">Le corpus « Machine Translation » : une exploration diachronique des (méta)données Istex</w:t>
              </w:r>
            </w:hyperlink>
          </w:p>
          <w:p>
            <w:pPr/>
            <w:hyperlink r:id="rId11" w:history="1">
              <w:r>
                <w:rPr>
                  <w:color w:val="#410a8c"/>
                  <w:u w:val="single"/>
                </w:rPr>
                <w:t xml:space="preserve">Mathilde Huguin</w:t>
              </w:r>
            </w:hyperlink>
            <w:r>
              <w:rPr/>
              <w:t xml:space="preserve">,</w:t>
            </w:r>
            <w:hyperlink r:id="rId23" w:history="1">
              <w:r>
                <w:rPr>
                  <w:color w:val="#410a8c"/>
                  <w:u w:val="single"/>
                </w:rPr>
                <w:t xml:space="preserve">Sabine Barreaux</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pp.54-59</w:t>
            </w:r>
          </w:p>
          <w:p>
            <w:pPr/>
            <w:r>
              <w:rPr/>
              <w:t xml:space="preserve">Communication dans un congrès</w:t>
            </w:r>
          </w:p>
          <w:p>
            <w:pPr/>
            <w:hyperlink r:id="rId22" w:history="1">
              <w:r>
                <w:rPr>
                  <w:color w:val="#410a8c"/>
                  <w:u w:val="single"/>
                </w:rPr>
                <w:t xml:space="preserve">hal-04131599v1</w:t>
              </w:r>
            </w:hyperlink>
          </w:p>
        </w:tc>
      </w:tr>
      <w:tr>
        <w:trPr/>
        <w:tc>
          <w:tcPr>
            <w:noWrap/>
          </w:tcPr>
          <w:p>
            <w:pPr>
              <w:spacing w:after="200"/>
            </w:pPr>
            <w:hyperlink r:id="rId24" w:history="1">
              <w:r>
                <w:rPr>
                  <w:color w:val="1e198e"/>
                  <w:b w:val="1"/>
                  <w:bCs w:val="1"/>
                  <w:u w:val="single"/>
                </w:rPr>
                <w:t xml:space="preserve">MaTOS: Traduction automatique pour la science ouverte</w:t>
              </w:r>
            </w:hyperlink>
          </w:p>
          <w:p>
            <w:pPr/>
            <w:hyperlink r:id="rId15" w:history="1">
              <w:r>
                <w:rPr>
                  <w:color w:val="#410a8c"/>
                  <w:u w:val="single"/>
                </w:rPr>
                <w:t xml:space="preserve">Maud Bénard</w:t>
              </w:r>
            </w:hyperlink>
            <w:r>
              <w:rPr/>
              <w:t xml:space="preserve">,</w:t>
            </w:r>
            <w:hyperlink r:id="rId25" w:history="1">
              <w:r>
                <w:rPr>
                  <w:color w:val="#410a8c"/>
                  <w:u w:val="single"/>
                </w:rPr>
                <w:t xml:space="preserve">Alexandra Mestivier</w:t>
              </w:r>
            </w:hyperlink>
            <w:r>
              <w:rPr/>
              <w:t xml:space="preserve">,</w:t>
            </w:r>
            <w:hyperlink r:id="rId26" w:history="1">
              <w:r>
                <w:rPr>
                  <w:color w:val="#410a8c"/>
                  <w:u w:val="single"/>
                </w:rPr>
                <w:t xml:space="preserve">Natalie Kubler</w:t>
              </w:r>
            </w:hyperlink>
            <w:r>
              <w:rPr/>
              <w:t xml:space="preserve">,</w:t>
            </w:r>
            <w:hyperlink r:id="rId27" w:history="1">
              <w:r>
                <w:rPr>
                  <w:color w:val="#410a8c"/>
                  <w:u w:val="single"/>
                </w:rPr>
                <w:t xml:space="preserve">Lichao Zhu</w:t>
              </w:r>
            </w:hyperlink>
            <w:r>
              <w:rPr/>
              <w:t xml:space="preserve">,</w:t>
            </w:r>
            <w:hyperlink r:id="rId14"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24" w:history="1">
              <w:r>
                <w:rPr>
                  <w:color w:val="#410a8c"/>
                  <w:u w:val="single"/>
                </w:rPr>
                <w:t xml:space="preserve">hal-04131594v1</w:t>
              </w:r>
            </w:hyperlink>
          </w:p>
        </w:tc>
      </w:tr>
      <w:tr>
        <w:trPr/>
        <w:tc>
          <w:tcPr>
            <w:noWrap/>
          </w:tcPr>
          <w:p>
            <w:pPr>
              <w:spacing w:after="200"/>
            </w:pPr>
            <w:hyperlink r:id="rId28" w:history="1">
              <w:r>
                <w:rPr>
                  <w:color w:val="1e198e"/>
                  <w:b w:val="1"/>
                  <w:bCs w:val="1"/>
                  <w:u w:val="single"/>
                </w:rPr>
                <w:t xml:space="preserve">De la jadophilie à l’hidalgite en passant par la zemmourophobie : Analyse de dérivés issus de noms de politiciennes et politiciens</w:t>
              </w:r>
            </w:hyperlink>
          </w:p>
          <w:p>
            <w:pPr/>
            <w:hyperlink r:id="rId11" w:history="1">
              <w:r>
                <w:rPr>
                  <w:color w:val="#410a8c"/>
                  <w:u w:val="single"/>
                </w:rPr>
                <w:t xml:space="preserve">Mathilde Huguin</w:t>
              </w:r>
            </w:hyperlink>
          </w:p>
          <w:p>
            <w:pPr/>
            <w:r>
              <w:rPr>
                <w:i w:val="1"/>
                <w:iCs w:val="1"/>
              </w:rPr>
              <w:t xml:space="preserve">Séminaire LiLPa – Linguistique, Langues, Parole, thème 1 « Lexique(s), discours et transposition(s) »</w:t>
            </w:r>
            <w:r>
              <w:rPr/>
              <w:t xml:space="preserve">, Feb 2022, Strasbourg, France</w:t>
            </w:r>
          </w:p>
          <w:p>
            <w:pPr/>
            <w:r>
              <w:rPr/>
              <w:t xml:space="preserve">Communication dans un congrès</w:t>
            </w:r>
          </w:p>
          <w:p>
            <w:pPr/>
            <w:hyperlink r:id="rId28" w:history="1">
              <w:r>
                <w:rPr>
                  <w:color w:val="#410a8c"/>
                  <w:u w:val="single"/>
                </w:rPr>
                <w:t xml:space="preserve">hal-03591084v1</w:t>
              </w:r>
            </w:hyperlink>
          </w:p>
        </w:tc>
      </w:tr>
      <w:tr>
        <w:trPr/>
        <w:tc>
          <w:tcPr>
            <w:noWrap/>
          </w:tcPr>
          <w:p>
            <w:pPr>
              <w:spacing w:after="200"/>
            </w:pPr>
            <w:hyperlink r:id="rId29" w:history="1">
              <w:r>
                <w:rPr>
                  <w:color w:val="1e198e"/>
                  <w:b w:val="1"/>
                  <w:bCs w:val="1"/>
                  <w:u w:val="single"/>
                </w:rPr>
                <w:t xml:space="preserve">The MoNoPoli database</w:t>
              </w:r>
            </w:hyperlink>
          </w:p>
          <w:p>
            <w:pPr/>
            <w:hyperlink r:id="rId11" w:history="1">
              <w:r>
                <w:rPr>
                  <w:color w:val="#410a8c"/>
                  <w:u w:val="single"/>
                </w:rPr>
                <w:t xml:space="preserve">Mathilde Huguin</w:t>
              </w:r>
            </w:hyperlink>
          </w:p>
          <w:p>
            <w:pPr/>
            <w:r>
              <w:rPr>
                <w:i w:val="1"/>
                <w:iCs w:val="1"/>
              </w:rPr>
              <w:t xml:space="preserve">Third International Workshop on Resources and Tools for Derivational Morphology (DeriMo 2021)</w:t>
            </w:r>
            <w:r>
              <w:rPr/>
              <w:t xml:space="preserve">, Fiammetta Namer; Nabil Hathout; Stéphanie Lignon; Magda Ševčíková; Zdeněk Žabokrtský, Sep 2021, Nancy, France. pp.76-85</w:t>
            </w:r>
          </w:p>
          <w:p>
            <w:pPr/>
            <w:r>
              <w:rPr/>
              <w:t xml:space="preserve">Communication dans un congrès</w:t>
            </w:r>
          </w:p>
          <w:p>
            <w:pPr/>
            <w:hyperlink r:id="rId29" w:history="1">
              <w:r>
                <w:rPr>
                  <w:color w:val="#410a8c"/>
                  <w:u w:val="single"/>
                </w:rPr>
                <w:t xml:space="preserve">hal-03374883v1</w:t>
              </w:r>
            </w:hyperlink>
          </w:p>
        </w:tc>
      </w:tr>
      <w:tr>
        <w:trPr/>
        <w:tc>
          <w:tcPr>
            <w:noWrap/>
          </w:tcPr>
          <w:p>
            <w:pPr>
              <w:spacing w:after="200"/>
            </w:pPr>
            <w:hyperlink r:id="rId30" w:history="1">
              <w:r>
                <w:rPr>
                  <w:color w:val="1e198e"/>
                  <w:b w:val="1"/>
                  <w:bCs w:val="1"/>
                  <w:u w:val="single"/>
                </w:rPr>
                <w:t xml:space="preserve">When sarkozysation leads to the hollandade, or the rejection of phonological well-formedness constraints by anthroponym-based derived words</w:t>
              </w:r>
            </w:hyperlink>
          </w:p>
          <w:p>
            <w:pPr/>
            <w:hyperlink r:id="rId31" w:history="1">
              <w:r>
                <w:rPr>
                  <w:color w:val="#410a8c"/>
                  <w:u w:val="single"/>
                </w:rPr>
                <w:t xml:space="preserve">Stéphanie Lignon</w:t>
              </w:r>
            </w:hyperlink>
            <w:r>
              <w:rPr/>
              <w:t xml:space="preserve">,</w:t>
            </w:r>
            <w:hyperlink r:id="rId32" w:history="1">
              <w:r>
                <w:rPr>
                  <w:color w:val="#410a8c"/>
                  <w:u w:val="single"/>
                </w:rPr>
                <w:t xml:space="preserve">Fiammetta Namer</w:t>
              </w:r>
            </w:hyperlink>
            <w:r>
              <w:rPr/>
              <w:t xml:space="preserve">,</w:t>
            </w:r>
            <w:hyperlink r:id="rId33" w:history="1">
              <w:r>
                <w:rPr>
                  <w:color w:val="#410a8c"/>
                  <w:u w:val="single"/>
                </w:rPr>
                <w:t xml:space="preserve">Nabil Hathout</w:t>
              </w:r>
            </w:hyperlink>
            <w:r>
              <w:rPr/>
              <w:t xml:space="preserve">,</w:t>
            </w:r>
            <w:hyperlink r:id="rId11" w:history="1">
              <w:r>
                <w:rPr>
                  <w:color w:val="#410a8c"/>
                  <w:u w:val="single"/>
                </w:rPr>
                <w:t xml:space="preserve">Mathilde Huguin</w:t>
              </w:r>
            </w:hyperlink>
          </w:p>
          <w:p>
            <w:pPr/>
            <w:r>
              <w:rPr>
                <w:i w:val="1"/>
                <w:iCs w:val="1"/>
              </w:rPr>
              <w:t xml:space="preserve">International Symposium of Morphology (ISMo) 2019</w:t>
            </w:r>
            <w:r>
              <w:rPr/>
              <w:t xml:space="preserve">, Sep 2019, Paris, France</w:t>
            </w:r>
          </w:p>
          <w:p>
            <w:pPr/>
            <w:r>
              <w:rPr/>
              <w:t xml:space="preserve">Communication dans un congrès</w:t>
            </w:r>
          </w:p>
          <w:p>
            <w:pPr/>
            <w:hyperlink r:id="rId30" w:history="1">
              <w:r>
                <w:rPr>
                  <w:color w:val="#410a8c"/>
                  <w:u w:val="single"/>
                </w:rPr>
                <w:t xml:space="preserve">hal-03018469v1</w:t>
              </w:r>
            </w:hyperlink>
          </w:p>
        </w:tc>
      </w:tr>
      <w:tr>
        <w:trPr/>
        <w:tc>
          <w:tcPr>
            <w:noWrap/>
          </w:tcPr>
          <w:p>
            <w:pPr>
              <w:spacing w:after="200"/>
            </w:pPr>
            <w:hyperlink r:id="rId34" w:history="1">
              <w:r>
                <w:rPr>
                  <w:color w:val="1e198e"/>
                  <w:b w:val="1"/>
                  <w:bCs w:val="1"/>
                  <w:u w:val="single"/>
                </w:rPr>
                <w:t xml:space="preserve">Est-ce que les ségolénades sont pires que les hortefeunades, ou quand la sélection de la forme des mots construits à partir de noms de personnalités politiques fait émerger de nouvelles contraintes dérivationnelles</w:t>
              </w:r>
            </w:hyperlink>
          </w:p>
          <w:p>
            <w:pPr/>
            <w:hyperlink r:id="rId31" w:history="1">
              <w:r>
                <w:rPr>
                  <w:color w:val="#410a8c"/>
                  <w:u w:val="single"/>
                </w:rPr>
                <w:t xml:space="preserve">Stéphanie Lignon</w:t>
              </w:r>
            </w:hyperlink>
            <w:r>
              <w:rPr/>
              <w:t xml:space="preserve">,</w:t>
            </w:r>
            <w:hyperlink r:id="rId32" w:history="1">
              <w:r>
                <w:rPr>
                  <w:color w:val="#410a8c"/>
                  <w:u w:val="single"/>
                </w:rPr>
                <w:t xml:space="preserve">Fiammetta Namer</w:t>
              </w:r>
            </w:hyperlink>
            <w:r>
              <w:rPr/>
              <w:t xml:space="preserve">,</w:t>
            </w:r>
            <w:hyperlink r:id="rId33" w:history="1">
              <w:r>
                <w:rPr>
                  <w:color w:val="#410a8c"/>
                  <w:u w:val="single"/>
                </w:rPr>
                <w:t xml:space="preserve">Nabil Hathout</w:t>
              </w:r>
            </w:hyperlink>
            <w:r>
              <w:rPr/>
              <w:t xml:space="preserve">,</w:t>
            </w:r>
            <w:hyperlink r:id="rId11" w:history="1">
              <w:r>
                <w:rPr>
                  <w:color w:val="#410a8c"/>
                  <w:u w:val="single"/>
                </w:rPr>
                <w:t xml:space="preserve">Mathilde Huguin</w:t>
              </w:r>
            </w:hyperlink>
          </w:p>
          <w:p>
            <w:pPr/>
            <w:r>
              <w:rPr>
                <w:i w:val="1"/>
                <w:iCs w:val="1"/>
              </w:rPr>
              <w:t xml:space="preserve">Séminaire FDT Lilpa</w:t>
            </w:r>
            <w:r>
              <w:rPr/>
              <w:t xml:space="preserve">, Feb 2019, Strasbourg, France</w:t>
            </w:r>
          </w:p>
          <w:p>
            <w:pPr/>
            <w:r>
              <w:rPr/>
              <w:t xml:space="preserve">Communication dans un congrès</w:t>
            </w:r>
          </w:p>
          <w:p>
            <w:pPr/>
            <w:hyperlink r:id="rId34" w:history="1">
              <w:r>
                <w:rPr>
                  <w:color w:val="#410a8c"/>
                  <w:u w:val="single"/>
                </w:rPr>
                <w:t xml:space="preserve">hal-03188531v1</w:t>
              </w:r>
            </w:hyperlink>
          </w:p>
        </w:tc>
      </w:tr>
      <w:tr>
        <w:trPr/>
        <w:tc>
          <w:tcPr>
            <w:noWrap/>
          </w:tcPr>
          <w:p>
            <w:pPr>
              <w:spacing w:after="200"/>
            </w:pPr>
            <w:hyperlink r:id="rId35" w:history="1">
              <w:r>
                <w:rPr>
                  <w:color w:val="1e198e"/>
                  <w:b w:val="1"/>
                  <w:bCs w:val="1"/>
                  <w:u w:val="single"/>
                </w:rPr>
                <w:t xml:space="preserve">Between morphophonology and paradigms: the choice of the form of the base in French derivation</w:t>
              </w:r>
            </w:hyperlink>
          </w:p>
          <w:p>
            <w:pPr/>
            <w:hyperlink r:id="rId31" w:history="1">
              <w:r>
                <w:rPr>
                  <w:color w:val="#410a8c"/>
                  <w:u w:val="single"/>
                </w:rPr>
                <w:t xml:space="preserve">Stéphanie Lignon</w:t>
              </w:r>
            </w:hyperlink>
            <w:r>
              <w:rPr/>
              <w:t xml:space="preserve">,</w:t>
            </w:r>
            <w:hyperlink r:id="rId11" w:history="1">
              <w:r>
                <w:rPr>
                  <w:color w:val="#410a8c"/>
                  <w:u w:val="single"/>
                </w:rPr>
                <w:t xml:space="preserve">Mathilde Huguin</w:t>
              </w:r>
            </w:hyperlink>
            <w:r>
              <w:rPr/>
              <w:t xml:space="preserve">,</w:t>
            </w:r>
            <w:hyperlink r:id="rId33" w:history="1">
              <w:r>
                <w:rPr>
                  <w:color w:val="#410a8c"/>
                  <w:u w:val="single"/>
                </w:rPr>
                <w:t xml:space="preserve">Nabil Hathout</w:t>
              </w:r>
            </w:hyperlink>
            <w:r>
              <w:rPr/>
              <w:t xml:space="preserve">,</w:t>
            </w:r>
            <w:hyperlink r:id="rId32" w:history="1">
              <w:r>
                <w:rPr>
                  <w:color w:val="#410a8c"/>
                  <w:u w:val="single"/>
                </w:rPr>
                <w:t xml:space="preserve">Fiammetta Namer</w:t>
              </w:r>
            </w:hyperlink>
          </w:p>
          <w:p>
            <w:pPr/>
            <w:r>
              <w:rPr>
                <w:i w:val="1"/>
                <w:iCs w:val="1"/>
              </w:rPr>
              <w:t xml:space="preserve">Revisiting paradigms in word-formation</w:t>
            </w:r>
            <w:r>
              <w:rPr/>
              <w:t xml:space="preserve">, Jun 2018, Kosice, Slovakia</w:t>
            </w:r>
          </w:p>
          <w:p>
            <w:pPr/>
            <w:r>
              <w:rPr/>
              <w:t xml:space="preserve">Communication dans un congrès</w:t>
            </w:r>
          </w:p>
          <w:p>
            <w:pPr/>
            <w:hyperlink r:id="rId35" w:history="1">
              <w:r>
                <w:rPr>
                  <w:color w:val="#410a8c"/>
                  <w:u w:val="single"/>
                </w:rPr>
                <w:t xml:space="preserve">hal-02054052v1</w:t>
              </w:r>
            </w:hyperlink>
          </w:p>
        </w:tc>
      </w:tr>
      <w:tr>
        <w:trPr/>
        <w:tc>
          <w:tcPr>
            <w:noWrap/>
          </w:tcPr>
          <w:p>
            <w:pPr>
              <w:spacing w:after="200"/>
            </w:pPr>
            <w:hyperlink r:id="rId36" w:history="1">
              <w:r>
                <w:rPr>
                  <w:color w:val="1e198e"/>
                  <w:b w:val="1"/>
                  <w:bCs w:val="1"/>
                  <w:u w:val="single"/>
                </w:rPr>
                <w:t xml:space="preserve">Noms de personnalités politiques et construction morphologique. Pourquoi les macroniens peuvent-ils souffrir de macronite mais aucun jacklanguien ne souffre de jacklanguite ?</w:t>
              </w:r>
            </w:hyperlink>
          </w:p>
          <w:p>
            <w:pPr/>
            <w:hyperlink r:id="rId11" w:history="1">
              <w:r>
                <w:rPr>
                  <w:color w:val="#410a8c"/>
                  <w:u w:val="single"/>
                </w:rPr>
                <w:t xml:space="preserve">Mathilde Huguin</w:t>
              </w:r>
            </w:hyperlink>
          </w:p>
          <w:p>
            <w:pPr/>
            <w:r>
              <w:rPr>
                <w:i w:val="1"/>
                <w:iCs w:val="1"/>
              </w:rPr>
              <w:t xml:space="preserve">Dix-septième séminaire-apéro du CEL</w:t>
            </w:r>
            <w:r>
              <w:rPr/>
              <w:t xml:space="preserve">, Nov 2018, Lyon, France</w:t>
            </w:r>
          </w:p>
          <w:p>
            <w:pPr/>
            <w:r>
              <w:rPr/>
              <w:t xml:space="preserve">Communication dans un congrès</w:t>
            </w:r>
          </w:p>
          <w:p>
            <w:pPr/>
            <w:hyperlink r:id="rId36" w:history="1">
              <w:r>
                <w:rPr>
                  <w:color w:val="#410a8c"/>
                  <w:u w:val="single"/>
                </w:rPr>
                <w:t xml:space="preserve">hal-03229961v1</w:t>
              </w:r>
            </w:hyperlink>
          </w:p>
        </w:tc>
      </w:tr>
      <w:tr>
        <w:trPr/>
        <w:tc>
          <w:tcPr>
            <w:noWrap/>
          </w:tcPr>
          <w:p>
            <w:pPr>
              <w:spacing w:after="200"/>
            </w:pPr>
            <w:hyperlink r:id="rId37" w:history="1">
              <w:r>
                <w:rPr>
                  <w:color w:val="1e198e"/>
                  <w:b w:val="1"/>
                  <w:bCs w:val="1"/>
                  <w:u w:val="single"/>
                </w:rPr>
                <w:t xml:space="preserve">Anthroponyms and paradigmatic derivation in French</w:t>
              </w:r>
            </w:hyperlink>
          </w:p>
          <w:p>
            <w:pPr/>
            <w:hyperlink r:id="rId11" w:history="1">
              <w:r>
                <w:rPr>
                  <w:color w:val="#410a8c"/>
                  <w:u w:val="single"/>
                </w:rPr>
                <w:t xml:space="preserve">Mathilde Huguin</w:t>
              </w:r>
            </w:hyperlink>
          </w:p>
          <w:p>
            <w:pPr/>
            <w:r>
              <w:rPr>
                <w:i w:val="1"/>
                <w:iCs w:val="1"/>
              </w:rPr>
              <w:t xml:space="preserve">ParadigMo, First Workshop on Paradigmatic Word Formation Modeling</w:t>
            </w:r>
            <w:r>
              <w:rPr/>
              <w:t xml:space="preserve">, Jun 2017, Toulouse, France</w:t>
            </w:r>
          </w:p>
          <w:p>
            <w:pPr/>
            <w:r>
              <w:rPr/>
              <w:t xml:space="preserve">Communication dans un congrès</w:t>
            </w:r>
          </w:p>
          <w:p>
            <w:pPr/>
            <w:hyperlink r:id="rId37" w:history="1">
              <w:r>
                <w:rPr>
                  <w:color w:val="#410a8c"/>
                  <w:u w:val="single"/>
                </w:rPr>
                <w:t xml:space="preserve">hal-01556605v1</w:t>
              </w:r>
            </w:hyperlink>
          </w:p>
        </w:tc>
      </w:tr>
      <w:tr>
        <w:trPr/>
        <w:tc>
          <w:tcPr>
            <w:noWrap/>
          </w:tcPr>
          <w:p>
            <w:pPr>
              <w:spacing w:after="200"/>
            </w:pPr>
            <w:hyperlink r:id="rId38" w:history="1">
              <w:r>
                <w:rPr>
                  <w:color w:val="1e198e"/>
                  <w:b w:val="1"/>
                  <w:bCs w:val="1"/>
                  <w:u w:val="single"/>
                </w:rPr>
                <w:t xml:space="preserve">Constitution de corpus en morphologie : l’utilisation du Web comme ressource</w:t>
              </w:r>
            </w:hyperlink>
          </w:p>
          <w:p>
            <w:pPr/>
            <w:hyperlink r:id="rId11" w:history="1">
              <w:r>
                <w:rPr>
                  <w:color w:val="#410a8c"/>
                  <w:u w:val="single"/>
                </w:rPr>
                <w:t xml:space="preserve">Mathilde Huguin</w:t>
              </w:r>
            </w:hyperlink>
          </w:p>
          <w:p>
            <w:pPr/>
            <w:r>
              <w:rPr>
                <w:i w:val="1"/>
                <w:iCs w:val="1"/>
              </w:rPr>
              <w:t xml:space="preserve">Colloque Jeunes Chercheurs DyLiS 2017 (Université de Rouen) « Diversité de la constitution des données : sur quoi travaille-t-on en Sciences du langage ? »</w:t>
            </w:r>
            <w:r>
              <w:rPr/>
              <w:t xml:space="preserve">, Nov 2017, Rouen, France</w:t>
            </w:r>
          </w:p>
          <w:p>
            <w:pPr/>
            <w:r>
              <w:rPr/>
              <w:t xml:space="preserve">Communication dans un congrès</w:t>
            </w:r>
          </w:p>
          <w:p>
            <w:pPr/>
            <w:hyperlink r:id="rId38" w:history="1">
              <w:r>
                <w:rPr>
                  <w:color w:val="#410a8c"/>
                  <w:u w:val="single"/>
                </w:rPr>
                <w:t xml:space="preserve">hal-03229955v1</w:t>
              </w:r>
            </w:hyperlink>
          </w:p>
        </w:tc>
      </w:tr>
      <w:tr>
        <w:trPr/>
        <w:tc>
          <w:tcPr>
            <w:noWrap/>
          </w:tcPr>
          <w:p>
            <w:pPr>
              <w:spacing w:after="200"/>
            </w:pPr>
            <w:hyperlink r:id="rId39" w:history="1">
              <w:r>
                <w:rPr>
                  <w:color w:val="1e198e"/>
                  <w:b w:val="1"/>
                  <w:bCs w:val="1"/>
                  <w:u w:val="single"/>
                </w:rPr>
                <w:t xml:space="preserve">Morphologie et noms propres. Les créations lexicales à partir des noms de personnalités politiques françaises</w:t>
              </w:r>
            </w:hyperlink>
          </w:p>
          <w:p>
            <w:pPr/>
            <w:hyperlink r:id="rId11" w:history="1">
              <w:r>
                <w:rPr>
                  <w:color w:val="#410a8c"/>
                  <w:u w:val="single"/>
                </w:rPr>
                <w:t xml:space="preserve">Mathilde Huguin</w:t>
              </w:r>
            </w:hyperlink>
          </w:p>
          <w:p>
            <w:pPr/>
            <w:r>
              <w:rPr>
                <w:i w:val="1"/>
                <w:iCs w:val="1"/>
              </w:rPr>
              <w:t xml:space="preserve">Neonoma : néologismes et noms propres</w:t>
            </w:r>
            <w:r>
              <w:rPr/>
              <w:t xml:space="preserve">, Nov 2017, Strasbourg, France</w:t>
            </w:r>
          </w:p>
          <w:p>
            <w:pPr/>
            <w:r>
              <w:rPr/>
              <w:t xml:space="preserve">Communication dans un congrès</w:t>
            </w:r>
          </w:p>
          <w:p>
            <w:pPr/>
            <w:hyperlink r:id="rId39" w:history="1">
              <w:r>
                <w:rPr>
                  <w:color w:val="#410a8c"/>
                  <w:u w:val="single"/>
                </w:rPr>
                <w:t xml:space="preserve">hal-03229951v1</w:t>
              </w:r>
            </w:hyperlink>
          </w:p>
        </w:tc>
      </w:tr>
      <w:tr>
        <w:trPr/>
        <w:tc>
          <w:tcPr>
            <w:noWrap/>
          </w:tcPr>
          <w:p>
            <w:pPr>
              <w:spacing w:after="200"/>
            </w:pPr>
            <w:hyperlink r:id="rId40" w:history="1">
              <w:r>
                <w:rPr>
                  <w:color w:val="1e198e"/>
                  <w:b w:val="1"/>
                  <w:bCs w:val="1"/>
                  <w:u w:val="single"/>
                </w:rPr>
                <w:t xml:space="preserve">La variété des modes de construction morphologique opérant sur base nom propre : le cas des mots construits sur les anthroponymes de personnalités politiques françaises</w:t>
              </w:r>
            </w:hyperlink>
          </w:p>
          <w:p>
            <w:pPr/>
            <w:hyperlink r:id="rId11" w:history="1">
              <w:r>
                <w:rPr>
                  <w:color w:val="#410a8c"/>
                  <w:u w:val="single"/>
                </w:rPr>
                <w:t xml:space="preserve">Mathilde Huguin</w:t>
              </w:r>
            </w:hyperlink>
          </w:p>
          <w:p>
            <w:pPr/>
            <w:r>
              <w:rPr>
                <w:i w:val="1"/>
                <w:iCs w:val="1"/>
              </w:rPr>
              <w:t xml:space="preserve">Association for French Language Studies Conference 2016 "French as a shared language", Queen's University</w:t>
            </w:r>
            <w:r>
              <w:rPr/>
              <w:t xml:space="preserve">, AFLS, Jun 2016, Belfast, Irlande</w:t>
            </w:r>
          </w:p>
          <w:p>
            <w:pPr/>
            <w:r>
              <w:rPr/>
              <w:t xml:space="preserve">Communication dans un congrès</w:t>
            </w:r>
          </w:p>
          <w:p>
            <w:pPr/>
            <w:hyperlink r:id="rId40" w:history="1">
              <w:r>
                <w:rPr>
                  <w:color w:val="#410a8c"/>
                  <w:u w:val="single"/>
                </w:rPr>
                <w:t xml:space="preserve">hal-01556545v1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publications de Laurent Schwartz en un corpus</w:t>
              </w:r>
            </w:hyperlink>
          </w:p>
          <w:p>
            <w:pPr/>
            <w:hyperlink r:id="rId42" w:history="1">
              <w:r>
                <w:rPr>
                  <w:color w:val="#410a8c"/>
                  <w:u w:val="single"/>
                </w:rPr>
                <w:t xml:space="preserve">Mathis Eon</w:t>
              </w:r>
            </w:hyperlink>
            <w:r>
              <w:rPr/>
              <w:t xml:space="preserve">,</w:t>
            </w:r>
            <w:hyperlink r:id="rId11" w:history="1">
              <w:r>
                <w:rPr>
                  <w:color w:val="#410a8c"/>
                  <w:u w:val="single"/>
                </w:rPr>
                <w:t xml:space="preserve">Mathilde Huguin</w:t>
              </w:r>
            </w:hyperlink>
          </w:p>
          <w:p>
            <w:pPr/>
            <w:r>
              <w:rPr>
                <w:i w:val="1"/>
                <w:iCs w:val="1"/>
              </w:rPr>
              <w:t xml:space="preserve">Laurent Schwartz, des mathématiques à l’engagement politique</w:t>
            </w:r>
            <w:r>
              <w:rPr/>
              <w:t xml:space="preserve">, Mar 2025, Vandoeuvre-lès-Nancy, France. </w:t>
            </w:r>
          </w:p>
          <w:p>
            <w:pPr/>
            <w:r>
              <w:rPr/>
              <w:t xml:space="preserve">Poster de conférence</w:t>
            </w:r>
          </w:p>
          <w:p>
            <w:pPr/>
            <w:hyperlink r:id="rId41" w:history="1">
              <w:r>
                <w:rPr>
                  <w:color w:val="#410a8c"/>
                  <w:u w:val="single"/>
                </w:rPr>
                <w:t xml:space="preserve">hal-04991206v1</w:t>
              </w:r>
            </w:hyperlink>
          </w:p>
        </w:tc>
      </w:tr>
      <w:tr>
        <w:trPr/>
        <w:tc>
          <w:tcPr>
            <w:noWrap/>
          </w:tcPr>
          <w:p>
            <w:pPr>
              <w:spacing w:after="200"/>
            </w:pPr>
            <w:hyperlink r:id="rId43" w:history="1">
              <w:r>
                <w:rPr>
                  <w:color w:val="1e198e"/>
                  <w:b w:val="1"/>
                  <w:bCs w:val="1"/>
                  <w:u w:val="single"/>
                </w:rPr>
                <w:t xml:space="preserve">À propos du sens de l’anthroponyme</w:t>
              </w:r>
            </w:hyperlink>
          </w:p>
          <w:p>
            <w:pPr/>
            <w:hyperlink r:id="rId11" w:history="1">
              <w:r>
                <w:rPr>
                  <w:color w:val="#410a8c"/>
                  <w:u w:val="single"/>
                </w:rPr>
                <w:t xml:space="preserve">Mathilde Huguin</w:t>
              </w:r>
            </w:hyperlink>
          </w:p>
          <w:p>
            <w:pPr/>
            <w:r>
              <w:rPr>
                <w:i w:val="1"/>
                <w:iCs w:val="1"/>
              </w:rPr>
              <w:t xml:space="preserve">Journées des Jeunes Chercheurs CLI 2016 (Université de Paris 8) « Constructions du sens, Sens des constructions »</w:t>
            </w:r>
            <w:r>
              <w:rPr/>
              <w:t xml:space="preserve">, Oct 2016, Paris, France</w:t>
            </w:r>
          </w:p>
          <w:p>
            <w:pPr/>
            <w:r>
              <w:rPr/>
              <w:t xml:space="preserve">Poster de conférence</w:t>
            </w:r>
          </w:p>
          <w:p>
            <w:pPr/>
            <w:hyperlink r:id="rId43" w:history="1">
              <w:r>
                <w:rPr>
                  <w:color w:val="#410a8c"/>
                  <w:u w:val="single"/>
                </w:rPr>
                <w:t xml:space="preserve">hal-01556599v1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Pécressisme, mélenchomanie et marinolâtrie ou comment les personnalités politiques sont (mal)traitées dans les créations dérivationnelles</w:t>
              </w:r>
            </w:hyperlink>
          </w:p>
          <w:p>
            <w:pPr/>
            <w:hyperlink r:id="rId11" w:history="1">
              <w:r>
                <w:rPr>
                  <w:color w:val="#410a8c"/>
                  <w:u w:val="single"/>
                </w:rPr>
                <w:t xml:space="preserve">Mathilde Huguin</w:t>
              </w:r>
            </w:hyperlink>
            <w:r>
              <w:rPr/>
              <w:t xml:space="preserve">,</w:t>
            </w:r>
            <w:hyperlink r:id="rId33" w:history="1">
              <w:r>
                <w:rPr>
                  <w:color w:val="#410a8c"/>
                  <w:u w:val="single"/>
                </w:rPr>
                <w:t xml:space="preserve">Nabil Hathout</w:t>
              </w:r>
            </w:hyperlink>
            <w:r>
              <w:rPr/>
              <w:t xml:space="preserve">,</w:t>
            </w:r>
            <w:hyperlink r:id="rId31" w:history="1">
              <w:r>
                <w:rPr>
                  <w:color w:val="#410a8c"/>
                  <w:u w:val="single"/>
                </w:rPr>
                <w:t xml:space="preserve">Stéphanie Lignon</w:t>
              </w:r>
            </w:hyperlink>
            <w:r>
              <w:rPr/>
              <w:t xml:space="preserve">,</w:t>
            </w:r>
            <w:hyperlink r:id="rId32" w:history="1">
              <w:r>
                <w:rPr>
                  <w:color w:val="#410a8c"/>
                  <w:u w:val="single"/>
                </w:rPr>
                <w:t xml:space="preserve">Fiammetta Namer</w:t>
              </w:r>
            </w:hyperlink>
          </w:p>
          <w:p>
            <w:pPr/>
            <w:r>
              <w:rPr/>
              <w:t xml:space="preserve">Angelina Aleksandrova; Paul Cappeau; Jean-Paul Meyer. </w:t>
            </w:r>
            <w:r>
              <w:rPr>
                <w:i w:val="1"/>
                <w:iCs w:val="1"/>
              </w:rPr>
              <w:t xml:space="preserve">Des mots et des humains : Pour une sémantique référentielle et textuelle. Études en l’honneur de Catherine Schnedecker</w:t>
            </w:r>
            <w:r>
              <w:rPr/>
              <w:t xml:space="preserve">, </w:t>
            </w:r>
            <w:hyperlink r:id="rId45" w:history="1">
              <w:r>
                <w:rPr>
                  <w:color w:val="#410a8c"/>
                  <w:u w:val="single"/>
                </w:rPr>
                <w:t xml:space="preserve">L'Harmattan</w:t>
              </w:r>
            </w:hyperlink>
            <w:r>
              <w:rPr/>
              <w:t xml:space="preserve">, pp.127-146, 2024, Langages et discours en débats, 2336432390</w:t>
            </w:r>
          </w:p>
          <w:p>
            <w:pPr/>
            <w:r>
              <w:rPr/>
              <w:t xml:space="preserve">Chapitre d'ouvrage</w:t>
            </w:r>
          </w:p>
          <w:p>
            <w:pPr/>
            <w:hyperlink r:id="rId44" w:history="1">
              <w:r>
                <w:rPr>
                  <w:color w:val="#410a8c"/>
                  <w:u w:val="single"/>
                </w:rPr>
                <w:t xml:space="preserve">hal-05422894v1</w:t>
              </w:r>
            </w:hyperlink>
          </w:p>
        </w:tc>
      </w:tr>
      <w:tr>
        <w:trPr/>
        <w:tc>
          <w:tcPr>
            <w:noWrap/>
          </w:tcPr>
          <w:p>
            <w:pPr>
              <w:spacing w:after="200"/>
            </w:pPr>
            <w:hyperlink r:id="rId46" w:history="1">
              <w:r>
                <w:rPr>
                  <w:color w:val="1e198e"/>
                  <w:b w:val="1"/>
                  <w:bCs w:val="1"/>
                  <w:u w:val="single"/>
                </w:rPr>
                <w:t xml:space="preserve">5. Les NH comme bases de construction morphologique. Lexèmes construits sur noms propres de personnalités politiques françaises</w:t>
              </w:r>
            </w:hyperlink>
          </w:p>
          <w:p>
            <w:pPr/>
            <w:hyperlink r:id="rId11" w:history="1">
              <w:r>
                <w:rPr>
                  <w:color w:val="#410a8c"/>
                  <w:u w:val="single"/>
                </w:rPr>
                <w:t xml:space="preserve">Mathilde Huguin</w:t>
              </w:r>
            </w:hyperlink>
          </w:p>
          <w:p>
            <w:pPr/>
            <w:r>
              <w:rPr/>
              <w:t xml:space="preserve">Catherine Schnedecker; Wiltrud Mihatsch. </w:t>
            </w:r>
            <w:r>
              <w:rPr>
                <w:i w:val="1"/>
                <w:iCs w:val="1"/>
              </w:rPr>
              <w:t xml:space="preserve">Les noms d'humains - théorie, méthodologie, classification : Nouvelles approches en sémantique lexicale</w:t>
            </w:r>
            <w:r>
              <w:rPr/>
              <w:t xml:space="preserve">, De Gruyter, pp.163-184, 2018</w:t>
            </w:r>
          </w:p>
          <w:p>
            <w:pPr/>
            <w:r>
              <w:rPr/>
              <w:t xml:space="preserve">Chapitre d'ouvrage</w:t>
            </w:r>
          </w:p>
          <w:p>
            <w:pPr/>
            <w:hyperlink r:id="rId46" w:history="1">
              <w:r>
                <w:rPr>
                  <w:color w:val="#410a8c"/>
                  <w:u w:val="single"/>
                </w:rPr>
                <w:t xml:space="preserve">hal-02048011v1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Typage sémantique des noms dans la ressource morphologique Démonette</w:t>
              </w:r>
            </w:hyperlink>
          </w:p>
          <w:p>
            <w:pPr/>
            <w:hyperlink r:id="rId11" w:history="1">
              <w:r>
                <w:rPr>
                  <w:color w:val="#410a8c"/>
                  <w:u w:val="single"/>
                </w:rPr>
                <w:t xml:space="preserve">Mathilde Huguin</w:t>
              </w:r>
            </w:hyperlink>
            <w:r>
              <w:rPr/>
              <w:t xml:space="preserve">,</w:t>
            </w:r>
            <w:hyperlink r:id="rId48" w:history="1">
              <w:r>
                <w:rPr>
                  <w:color w:val="#410a8c"/>
                  <w:u w:val="single"/>
                </w:rPr>
                <w:t xml:space="preserve">Lucie Barque</w:t>
              </w:r>
            </w:hyperlink>
            <w:r>
              <w:rPr/>
              <w:t xml:space="preserve">,</w:t>
            </w:r>
            <w:hyperlink r:id="rId49" w:history="1">
              <w:r>
                <w:rPr>
                  <w:color w:val="#410a8c"/>
                  <w:u w:val="single"/>
                </w:rPr>
                <w:t xml:space="preserve">Pauline Haas</w:t>
              </w:r>
            </w:hyperlink>
            <w:r>
              <w:rPr/>
              <w:t xml:space="preserve">,</w:t>
            </w:r>
            <w:hyperlink r:id="rId50" w:history="1">
              <w:r>
                <w:rPr>
                  <w:color w:val="#410a8c"/>
                  <w:u w:val="single"/>
                </w:rPr>
                <w:t xml:space="preserve">Delphine Tribout</w:t>
              </w:r>
            </w:hyperlink>
          </w:p>
          <w:p>
            <w:pPr/>
            <w:r>
              <w:rPr>
                <w:i w:val="1"/>
                <w:iCs w:val="1"/>
              </w:rPr>
              <w:t xml:space="preserve">Lexique</w:t>
            </w:r>
            <w:r>
              <w:rPr/>
              <w:t xml:space="preserve">, 2023, 33, pp.41-56. </w:t>
            </w:r>
            <w:hyperlink r:id="rId51" w:history="1">
              <w:r>
                <w:rPr>
                  <w:color w:val="#410a8c"/>
                  <w:u w:val="single"/>
                </w:rPr>
                <w:t xml:space="preserve">⟨10.54563/lexique.1086⟩</w:t>
              </w:r>
            </w:hyperlink>
          </w:p>
          <w:p>
            <w:pPr/>
            <w:r>
              <w:rPr/>
              <w:t xml:space="preserve">Article dans une revue</w:t>
            </w:r>
          </w:p>
          <w:p>
            <w:pPr/>
            <w:hyperlink r:id="rId47" w:history="1">
              <w:r>
                <w:rPr>
                  <w:color w:val="#410a8c"/>
                  <w:u w:val="single"/>
                </w:rPr>
                <w:t xml:space="preserve">hal-04369075v1</w:t>
              </w:r>
            </w:hyperlink>
          </w:p>
        </w:tc>
      </w:tr>
      <w:tr>
        <w:trPr/>
        <w:tc>
          <w:tcPr>
            <w:noWrap/>
          </w:tcPr>
          <w:p>
            <w:pPr>
              <w:spacing w:after="200"/>
            </w:pPr>
            <w:hyperlink r:id="rId52" w:history="1">
              <w:r>
                <w:rPr>
                  <w:color w:val="1e198e"/>
                  <w:b w:val="1"/>
                  <w:bCs w:val="1"/>
                  <w:u w:val="single"/>
                </w:rPr>
                <w:t xml:space="preserve">Démonette-2, a derivational database for French with broad lexical coverage and fine-grained morphological descriptions</w:t>
              </w:r>
            </w:hyperlink>
          </w:p>
          <w:p>
            <w:pPr/>
            <w:hyperlink r:id="rId32" w:history="1">
              <w:r>
                <w:rPr>
                  <w:color w:val="#410a8c"/>
                  <w:u w:val="single"/>
                </w:rPr>
                <w:t xml:space="preserve">Fiammetta Namer</w:t>
              </w:r>
            </w:hyperlink>
            <w:r>
              <w:rPr/>
              <w:t xml:space="preserve">,</w:t>
            </w:r>
            <w:hyperlink r:id="rId33" w:history="1">
              <w:r>
                <w:rPr>
                  <w:color w:val="#410a8c"/>
                  <w:u w:val="single"/>
                </w:rPr>
                <w:t xml:space="preserve">Nabil Hathout</w:t>
              </w:r>
            </w:hyperlink>
            <w:r>
              <w:rPr/>
              <w:t xml:space="preserve">,</w:t>
            </w:r>
            <w:hyperlink r:id="rId53" w:history="1">
              <w:r>
                <w:rPr>
                  <w:color w:val="#410a8c"/>
                  <w:u w:val="single"/>
                </w:rPr>
                <w:t xml:space="preserve">Dany Amiot</w:t>
              </w:r>
            </w:hyperlink>
            <w:r>
              <w:rPr/>
              <w:t xml:space="preserve">,</w:t>
            </w:r>
            <w:hyperlink r:id="rId48" w:history="1">
              <w:r>
                <w:rPr>
                  <w:color w:val="#410a8c"/>
                  <w:u w:val="single"/>
                </w:rPr>
                <w:t xml:space="preserve">Lucie Barque</w:t>
              </w:r>
            </w:hyperlink>
            <w:r>
              <w:rPr/>
              <w:t xml:space="preserve">,</w:t>
            </w:r>
            <w:hyperlink r:id="rId54" w:history="1">
              <w:r>
                <w:rPr>
                  <w:color w:val="#410a8c"/>
                  <w:u w:val="single"/>
                </w:rPr>
                <w:t xml:space="preserve">Olivier Bonami</w:t>
              </w:r>
            </w:hyperlink>
            <w:r>
              <w:rPr/>
              <w:t xml:space="preserve">et al.</w:t>
            </w:r>
          </w:p>
          <w:p>
            <w:pPr/>
            <w:r>
              <w:rPr>
                <w:i w:val="1"/>
                <w:iCs w:val="1"/>
              </w:rPr>
              <w:t xml:space="preserve">Lexique</w:t>
            </w:r>
            <w:r>
              <w:rPr/>
              <w:t xml:space="preserve">, 2023, 33, pp.6-40. </w:t>
            </w:r>
            <w:hyperlink r:id="rId55" w:history="1">
              <w:r>
                <w:rPr>
                  <w:color w:val="#410a8c"/>
                  <w:u w:val="single"/>
                </w:rPr>
                <w:t xml:space="preserve">⟨10.54563/lexique.1242⟩</w:t>
              </w:r>
            </w:hyperlink>
          </w:p>
          <w:p>
            <w:pPr/>
            <w:r>
              <w:rPr/>
              <w:t xml:space="preserve">Article dans une revue</w:t>
            </w:r>
          </w:p>
          <w:p>
            <w:pPr/>
            <w:hyperlink r:id="rId52" w:history="1">
              <w:r>
                <w:rPr>
                  <w:color w:val="#410a8c"/>
                  <w:u w:val="single"/>
                </w:rPr>
                <w:t xml:space="preserve">hal-04363595v1</w:t>
              </w:r>
            </w:hyperlink>
          </w:p>
        </w:tc>
      </w:tr>
      <w:tr>
        <w:trPr/>
        <w:tc>
          <w:tcPr>
            <w:noWrap/>
          </w:tcPr>
          <w:p>
            <w:pPr>
              <w:spacing w:after="200"/>
            </w:pPr>
            <w:hyperlink r:id="rId56" w:history="1">
              <w:r>
                <w:rPr>
                  <w:color w:val="1e198e"/>
                  <w:b w:val="1"/>
                  <w:bCs w:val="1"/>
                  <w:u w:val="single"/>
                </w:rPr>
                <w:t xml:space="preserve">The MoNoPoli Database: Extragrammatical and Subverted Processes in French Words Based on Proper Names of Politicians</w:t>
              </w:r>
            </w:hyperlink>
          </w:p>
          <w:p>
            <w:pPr/>
            <w:hyperlink r:id="rId11" w:history="1">
              <w:r>
                <w:rPr>
                  <w:color w:val="#410a8c"/>
                  <w:u w:val="single"/>
                </w:rPr>
                <w:t xml:space="preserve">Mathilde Huguin</w:t>
              </w:r>
            </w:hyperlink>
          </w:p>
          <w:p>
            <w:pPr/>
            <w:r>
              <w:rPr>
                <w:i w:val="1"/>
                <w:iCs w:val="1"/>
              </w:rPr>
              <w:t xml:space="preserve">The Prague Bulletin of Mathematical Linguistics</w:t>
            </w:r>
            <w:r>
              <w:rPr/>
              <w:t xml:space="preserve">, 2022, 119, pp.93-119</w:t>
            </w:r>
          </w:p>
          <w:p>
            <w:pPr/>
            <w:r>
              <w:rPr/>
              <w:t xml:space="preserve">Article dans une revue</w:t>
            </w:r>
          </w:p>
          <w:p>
            <w:pPr/>
            <w:hyperlink r:id="rId56" w:history="1">
              <w:r>
                <w:rPr>
                  <w:color w:val="#410a8c"/>
                  <w:u w:val="single"/>
                </w:rPr>
                <w:t xml:space="preserve">hal-03793407v1</w:t>
              </w:r>
            </w:hyperlink>
          </w:p>
        </w:tc>
      </w:tr>
      <w:tr>
        <w:trPr/>
        <w:tc>
          <w:tcPr>
            <w:noWrap/>
          </w:tcPr>
          <w:p>
            <w:pPr>
              <w:spacing w:after="200"/>
            </w:pPr>
            <w:hyperlink r:id="rId57" w:history="1">
              <w:r>
                <w:rPr>
                  <w:color w:val="1e198e"/>
                  <w:b w:val="1"/>
                  <w:bCs w:val="1"/>
                  <w:u w:val="single"/>
                </w:rPr>
                <w:t xml:space="preserve">Analyse morphologique des mots construits sur base de noms de personnalités politiques (Présentation de thèse)</w:t>
              </w:r>
            </w:hyperlink>
          </w:p>
          <w:p>
            <w:pPr/>
            <w:hyperlink r:id="rId11" w:history="1">
              <w:r>
                <w:rPr>
                  <w:color w:val="#410a8c"/>
                  <w:u w:val="single"/>
                </w:rPr>
                <w:t xml:space="preserve">Mathilde Huguin</w:t>
              </w:r>
            </w:hyperlink>
          </w:p>
          <w:p>
            <w:pPr/>
            <w:r>
              <w:rPr>
                <w:i w:val="1"/>
                <w:iCs w:val="1"/>
              </w:rPr>
              <w:t xml:space="preserve">L'information grammaticale</w:t>
            </w:r>
            <w:r>
              <w:rPr/>
              <w:t xml:space="preserve">, 2022, 174, pp.56-58. </w:t>
            </w:r>
            <w:hyperlink r:id="rId58" w:history="1">
              <w:r>
                <w:rPr>
                  <w:color w:val="#410a8c"/>
                  <w:u w:val="single"/>
                </w:rPr>
                <w:t xml:space="preserve">⟨10.2143/IG.174.0.3291031⟩</w:t>
              </w:r>
            </w:hyperlink>
          </w:p>
          <w:p>
            <w:pPr/>
            <w:r>
              <w:rPr/>
              <w:t xml:space="preserve">Article dans une revue</w:t>
            </w:r>
          </w:p>
          <w:p>
            <w:pPr/>
            <w:hyperlink r:id="rId57" w:history="1">
              <w:r>
                <w:rPr>
                  <w:color w:val="#410a8c"/>
                  <w:u w:val="single"/>
                </w:rPr>
                <w:t xml:space="preserve">hal-03900834v1</w:t>
              </w:r>
            </w:hyperlink>
          </w:p>
        </w:tc>
      </w:tr>
      <w:tr>
        <w:trPr/>
        <w:tc>
          <w:tcPr>
            <w:noWrap/>
          </w:tcPr>
          <w:p>
            <w:pPr>
              <w:spacing w:after="200"/>
            </w:pPr>
            <w:hyperlink r:id="rId59" w:history="1">
              <w:r>
                <w:rPr>
                  <w:color w:val="1e198e"/>
                  <w:b w:val="1"/>
                  <w:bCs w:val="1"/>
                  <w:u w:val="single"/>
                </w:rPr>
                <w:t xml:space="preserve">Anthroponymes et création lexicale</w:t>
              </w:r>
            </w:hyperlink>
          </w:p>
          <w:p>
            <w:pPr/>
            <w:hyperlink r:id="rId11" w:history="1">
              <w:r>
                <w:rPr>
                  <w:color w:val="#410a8c"/>
                  <w:u w:val="single"/>
                </w:rPr>
                <w:t xml:space="preserve">Mathilde Huguin</w:t>
              </w:r>
            </w:hyperlink>
          </w:p>
          <w:p>
            <w:pPr/>
            <w:r>
              <w:rPr>
                <w:i w:val="1"/>
                <w:iCs w:val="1"/>
              </w:rPr>
              <w:t xml:space="preserve">Cahiers de Lexicologie</w:t>
            </w:r>
            <w:r>
              <w:rPr/>
              <w:t xml:space="preserve">, 2018, Néologie et noms propres, 113 (2), </w:t>
            </w:r>
            <w:hyperlink r:id="rId60" w:history="1">
              <w:r>
                <w:rPr>
                  <w:color w:val="#410a8c"/>
                  <w:u w:val="single"/>
                </w:rPr>
                <w:t xml:space="preserve">⟨10.15122/isbn.978-2-406-08791-5.p.0061⟩</w:t>
              </w:r>
            </w:hyperlink>
          </w:p>
          <w:p>
            <w:pPr/>
            <w:r>
              <w:rPr/>
              <w:t xml:space="preserve">Article dans une revue</w:t>
            </w:r>
          </w:p>
          <w:p>
            <w:pPr/>
            <w:hyperlink r:id="rId59" w:history="1">
              <w:r>
                <w:rPr>
                  <w:color w:val="#410a8c"/>
                  <w:u w:val="single"/>
                </w:rPr>
                <w:t xml:space="preserve">hal-02048046v1</w:t>
              </w:r>
            </w:hyperlink>
          </w:p>
        </w:tc>
      </w:tr>
      <w:tr>
        <w:trPr/>
        <w:tc>
          <w:tcPr>
            <w:noWrap/>
          </w:tcPr>
          <w:p>
            <w:pPr>
              <w:spacing w:after="200"/>
            </w:pPr>
            <w:hyperlink r:id="rId61" w:history="1">
              <w:r>
                <w:rPr>
                  <w:color w:val="1e198e"/>
                  <w:b w:val="1"/>
                  <w:bCs w:val="1"/>
                  <w:u w:val="single"/>
                </w:rPr>
                <w:t xml:space="preserve">Anthroponyms and paradigmatic derivation in French</w:t>
              </w:r>
            </w:hyperlink>
          </w:p>
          <w:p>
            <w:pPr/>
            <w:hyperlink r:id="rId11" w:history="1">
              <w:r>
                <w:rPr>
                  <w:color w:val="#410a8c"/>
                  <w:u w:val="single"/>
                </w:rPr>
                <w:t xml:space="preserve">Mathilde Huguin</w:t>
              </w:r>
            </w:hyperlink>
          </w:p>
          <w:p>
            <w:pPr/>
            <w:r>
              <w:rPr>
                <w:i w:val="1"/>
                <w:iCs w:val="1"/>
              </w:rPr>
              <w:t xml:space="preserve">Lingue e Linguaggio</w:t>
            </w:r>
            <w:r>
              <w:rPr/>
              <w:t xml:space="preserve">, 2018, Defining paradigms in word formation, XVII (2), pp.217-232. </w:t>
            </w:r>
            <w:hyperlink r:id="rId62" w:history="1">
              <w:r>
                <w:rPr>
                  <w:color w:val="#410a8c"/>
                  <w:u w:val="single"/>
                </w:rPr>
                <w:t xml:space="preserve">⟨10.1418/91866⟩</w:t>
              </w:r>
            </w:hyperlink>
          </w:p>
          <w:p>
            <w:pPr/>
            <w:r>
              <w:rPr/>
              <w:t xml:space="preserve">Article dans une revue</w:t>
            </w:r>
          </w:p>
          <w:p>
            <w:pPr/>
            <w:hyperlink r:id="rId61" w:history="1">
              <w:r>
                <w:rPr>
                  <w:color w:val="#410a8c"/>
                  <w:u w:val="single"/>
                </w:rPr>
                <w:t xml:space="preserve">hal-02048032v1</w:t>
              </w:r>
            </w:hyperlink>
          </w:p>
        </w:tc>
      </w:tr>
      <w:tr>
        <w:trPr/>
        <w:tc>
          <w:tcPr>
            <w:noWrap/>
          </w:tcPr>
          <w:p>
            <w:pPr>
              <w:spacing w:after="200"/>
            </w:pPr>
            <w:hyperlink r:id="rId63" w:history="1">
              <w:r>
                <w:rPr>
                  <w:color w:val="1e198e"/>
                  <w:b w:val="1"/>
                  <w:bCs w:val="1"/>
                  <w:u w:val="single"/>
                </w:rPr>
                <w:t xml:space="preserve">Morphologie et organisation du lexique : la catégorie nominale, comparaison des déonomastiques et des dénominaux</w:t>
              </w:r>
            </w:hyperlink>
          </w:p>
          <w:p>
            <w:pPr/>
            <w:hyperlink r:id="rId11" w:history="1">
              <w:r>
                <w:rPr>
                  <w:color w:val="#410a8c"/>
                  <w:u w:val="single"/>
                </w:rPr>
                <w:t xml:space="preserve">Mathilde Huguin</w:t>
              </w:r>
            </w:hyperlink>
          </w:p>
          <w:p>
            <w:pPr/>
            <w:r>
              <w:rPr>
                <w:i w:val="1"/>
                <w:iCs w:val="1"/>
              </w:rPr>
              <w:t xml:space="preserve">SHS Web of Conferences</w:t>
            </w:r>
            <w:r>
              <w:rPr/>
              <w:t xml:space="preserve">, 2018, 46, </w:t>
            </w:r>
            <w:hyperlink r:id="rId64" w:history="1">
              <w:r>
                <w:rPr>
                  <w:color w:val="#410a8c"/>
                  <w:u w:val="single"/>
                </w:rPr>
                <w:t xml:space="preserve">⟨10.1051/shsconf/20184608005⟩</w:t>
              </w:r>
            </w:hyperlink>
          </w:p>
          <w:p>
            <w:pPr/>
            <w:r>
              <w:rPr/>
              <w:t xml:space="preserve">Article dans une revue</w:t>
            </w:r>
          </w:p>
          <w:p>
            <w:pPr/>
            <w:hyperlink r:id="rId63" w:history="1">
              <w:r>
                <w:rPr>
                  <w:color w:val="#410a8c"/>
                  <w:u w:val="single"/>
                </w:rPr>
                <w:t xml:space="preserve">hal-01864735v1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Guide d’annotation Demonext</w:t>
              </w:r>
            </w:hyperlink>
          </w:p>
          <w:p>
            <w:pPr/>
            <w:hyperlink r:id="rId11" w:history="1">
              <w:r>
                <w:rPr>
                  <w:color w:val="#410a8c"/>
                  <w:u w:val="single"/>
                </w:rPr>
                <w:t xml:space="preserve">Mathilde Huguin</w:t>
              </w:r>
            </w:hyperlink>
            <w:r>
              <w:rPr/>
              <w:t xml:space="preserve">,</w:t>
            </w:r>
            <w:hyperlink r:id="rId48" w:history="1">
              <w:r>
                <w:rPr>
                  <w:color w:val="#410a8c"/>
                  <w:u w:val="single"/>
                </w:rPr>
                <w:t xml:space="preserve">Lucie Barque</w:t>
              </w:r>
            </w:hyperlink>
            <w:r>
              <w:rPr/>
              <w:t xml:space="preserve">,</w:t>
            </w:r>
            <w:hyperlink r:id="rId49" w:history="1">
              <w:r>
                <w:rPr>
                  <w:color w:val="#410a8c"/>
                  <w:u w:val="single"/>
                </w:rPr>
                <w:t xml:space="preserve">Pauline Haas</w:t>
              </w:r>
            </w:hyperlink>
            <w:r>
              <w:rPr/>
              <w:t xml:space="preserve">,</w:t>
            </w:r>
            <w:hyperlink r:id="rId32" w:history="1">
              <w:r>
                <w:rPr>
                  <w:color w:val="#410a8c"/>
                  <w:u w:val="single"/>
                </w:rPr>
                <w:t xml:space="preserve">Fiammetta Namer</w:t>
              </w:r>
            </w:hyperlink>
            <w:r>
              <w:rPr/>
              <w:t xml:space="preserve">,</w:t>
            </w:r>
            <w:hyperlink r:id="rId50" w:history="1">
              <w:r>
                <w:rPr>
                  <w:color w:val="#410a8c"/>
                  <w:u w:val="single"/>
                </w:rPr>
                <w:t xml:space="preserve">Delphine Tribout</w:t>
              </w:r>
            </w:hyperlink>
          </w:p>
          <w:p>
            <w:pPr/>
            <w:r>
              <w:rPr/>
              <w:t xml:space="preserve">2022</w:t>
            </w:r>
          </w:p>
          <w:p>
            <w:pPr/>
            <w:r>
              <w:rPr/>
              <w:t xml:space="preserve">Pré-publication, Document de travail</w:t>
            </w:r>
          </w:p>
          <w:p>
            <w:pPr/>
            <w:hyperlink r:id="rId65" w:history="1">
              <w:r>
                <w:rPr>
                  <w:color w:val="#410a8c"/>
                  <w:u w:val="single"/>
                </w:rPr>
                <w:t xml:space="preserve">hal-03638962v1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Analyse morphologique des mots construits sur base de noms de personnalités politiques</w:t>
              </w:r>
            </w:hyperlink>
          </w:p>
          <w:p>
            <w:pPr/>
            <w:hyperlink r:id="rId11" w:history="1">
              <w:r>
                <w:rPr>
                  <w:color w:val="#410a8c"/>
                  <w:u w:val="single"/>
                </w:rPr>
                <w:t xml:space="preserve">Mathilde Huguin</w:t>
              </w:r>
            </w:hyperlink>
          </w:p>
          <w:p>
            <w:pPr/>
            <w:r>
              <w:rPr/>
              <w:t xml:space="preserve">Linguistique. Université de Lorraine, 2021. Français. </w:t>
            </w:r>
            <w:hyperlink r:id="rId67" w:history="1">
              <w:r>
                <w:rPr>
                  <w:color w:val="#410a8c"/>
                  <w:u w:val="single"/>
                </w:rPr>
                <w:t xml:space="preserve">⟨NNT : 2021LORR0202⟩</w:t>
              </w:r>
            </w:hyperlink>
          </w:p>
          <w:p>
            <w:pPr/>
            <w:r>
              <w:rPr/>
              <w:t xml:space="preserve">Thèse</w:t>
            </w:r>
          </w:p>
          <w:p>
            <w:pPr/>
            <w:hyperlink r:id="rId66" w:history="1">
              <w:r>
                <w:rPr>
                  <w:color w:val="#410a8c"/>
                  <w:u w:val="single"/>
                </w:rPr>
                <w:t xml:space="preserve">tel-03481907v1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C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huguin" TargetMode="External"/><Relationship Id="rId9" Type="http://schemas.openxmlformats.org/officeDocument/2006/relationships/hyperlink" Target="https://orcid.org/0009-0004-9790-8724" TargetMode="External"/><Relationship Id="rId10" Type="http://schemas.openxmlformats.org/officeDocument/2006/relationships/hyperlink" Target="https://cnrs.hal.science/hal-05332761v1" TargetMode="External"/><Relationship Id="rId11" Type="http://schemas.openxmlformats.org/officeDocument/2006/relationships/hyperlink" Target="https://hal.science/search/index/?q=*&amp;authFullName_s=Mathilde Huguin" TargetMode="External"/><Relationship Id="rId12" Type="http://schemas.openxmlformats.org/officeDocument/2006/relationships/hyperlink" Target="https://cnrs.hal.science/hal-05332724v1" TargetMode="External"/><Relationship Id="rId13" Type="http://schemas.openxmlformats.org/officeDocument/2006/relationships/hyperlink" Target="https://hal.science/hal-05228687v1" TargetMode="External"/><Relationship Id="rId14" Type="http://schemas.openxmlformats.org/officeDocument/2006/relationships/hyperlink" Target="https://hal.science/search/index/?q=*&amp;authFullName_s=Rachel Bawden" TargetMode="External"/><Relationship Id="rId15" Type="http://schemas.openxmlformats.org/officeDocument/2006/relationships/hyperlink" Target="https://hal.science/search/index/?q=*&amp;authFullName_s=Maud B&#233;nard" TargetMode="External"/><Relationship Id="rId16" Type="http://schemas.openxmlformats.org/officeDocument/2006/relationships/hyperlink" Target="https://hal.science/search/index/?q=*&amp;authFullName_s=Eric Villemonte de La Clergerie" TargetMode="External"/><Relationship Id="rId17" Type="http://schemas.openxmlformats.org/officeDocument/2006/relationships/hyperlink" Target="https://hal.science/search/index/?q=*&amp;authFullName_s=Jos&#233; Cornejo C&#225;rcamo" TargetMode="External"/><Relationship Id="rId18" Type="http://schemas.openxmlformats.org/officeDocument/2006/relationships/hyperlink" Target="https://hal.science/search/index/?q=*&amp;authFullName_s=Nicolas Dahan" TargetMode="External"/><Relationship Id="rId19" Type="http://schemas.openxmlformats.org/officeDocument/2006/relationships/hyperlink" Target="https://hal.science/hal-04573922v1" TargetMode="External"/><Relationship Id="rId20" Type="http://schemas.openxmlformats.org/officeDocument/2006/relationships/hyperlink" Target="https://hal.science/search/index/?q=*&amp;authFullName_s=Ziqian Peng" TargetMode="External"/><Relationship Id="rId21" Type="http://schemas.openxmlformats.org/officeDocument/2006/relationships/hyperlink" Target="https://hal.science/search/index/?q=*&amp;authFullName_s=Rapha&#235;l Esamotunu" TargetMode="External"/><Relationship Id="rId22" Type="http://schemas.openxmlformats.org/officeDocument/2006/relationships/hyperlink" Target="https://hal.science/hal-04131599v1" TargetMode="External"/><Relationship Id="rId23" Type="http://schemas.openxmlformats.org/officeDocument/2006/relationships/hyperlink" Target="https://hal.science/search/index/?q=*&amp;authFullName_s=Sabine Barreaux" TargetMode="External"/><Relationship Id="rId24" Type="http://schemas.openxmlformats.org/officeDocument/2006/relationships/hyperlink" Target="https://hal.science/hal-04131594v1" TargetMode="External"/><Relationship Id="rId25" Type="http://schemas.openxmlformats.org/officeDocument/2006/relationships/hyperlink" Target="https://hal.science/search/index/?q=*&amp;authFullName_s=Alexandra Mestivier" TargetMode="External"/><Relationship Id="rId26" Type="http://schemas.openxmlformats.org/officeDocument/2006/relationships/hyperlink" Target="https://hal.science/search/index/?q=*&amp;authFullName_s=Natalie Kubler" TargetMode="External"/><Relationship Id="rId27" Type="http://schemas.openxmlformats.org/officeDocument/2006/relationships/hyperlink" Target="https://hal.science/search/index/?q=*&amp;authFullName_s=Lichao Zhu" TargetMode="External"/><Relationship Id="rId28" Type="http://schemas.openxmlformats.org/officeDocument/2006/relationships/hyperlink" Target="https://hal.science/hal-03591084v1" TargetMode="External"/><Relationship Id="rId29" Type="http://schemas.openxmlformats.org/officeDocument/2006/relationships/hyperlink" Target="https://hal.science/hal-03374883v1" TargetMode="External"/><Relationship Id="rId30" Type="http://schemas.openxmlformats.org/officeDocument/2006/relationships/hyperlink" Target="https://hal.science/hal-03018469v1" TargetMode="External"/><Relationship Id="rId31" Type="http://schemas.openxmlformats.org/officeDocument/2006/relationships/hyperlink" Target="https://hal.science/search/index/?q=*&amp;authFullName_s=St&#233;phanie Lignon" TargetMode="External"/><Relationship Id="rId32" Type="http://schemas.openxmlformats.org/officeDocument/2006/relationships/hyperlink" Target="https://hal.science/search/index/?q=*&amp;authFullName_s=Fiammetta Namer" TargetMode="External"/><Relationship Id="rId33" Type="http://schemas.openxmlformats.org/officeDocument/2006/relationships/hyperlink" Target="https://hal.science/search/index/?q=*&amp;authFullName_s=Nabil Hathout" TargetMode="External"/><Relationship Id="rId34" Type="http://schemas.openxmlformats.org/officeDocument/2006/relationships/hyperlink" Target="https://hal.science/hal-03188531v1" TargetMode="External"/><Relationship Id="rId35" Type="http://schemas.openxmlformats.org/officeDocument/2006/relationships/hyperlink" Target="https://hal.science/hal-02054052v1" TargetMode="External"/><Relationship Id="rId36" Type="http://schemas.openxmlformats.org/officeDocument/2006/relationships/hyperlink" Target="https://hal.science/hal-03229961v1" TargetMode="External"/><Relationship Id="rId37" Type="http://schemas.openxmlformats.org/officeDocument/2006/relationships/hyperlink" Target="https://hal.science/hal-01556605v1" TargetMode="External"/><Relationship Id="rId38" Type="http://schemas.openxmlformats.org/officeDocument/2006/relationships/hyperlink" Target="https://hal.science/hal-03229955v1" TargetMode="External"/><Relationship Id="rId39" Type="http://schemas.openxmlformats.org/officeDocument/2006/relationships/hyperlink" Target="https://hal.science/hal-03229951v1" TargetMode="External"/><Relationship Id="rId40" Type="http://schemas.openxmlformats.org/officeDocument/2006/relationships/hyperlink" Target="https://hal.science/hal-01556545v1" TargetMode="External"/><Relationship Id="rId41" Type="http://schemas.openxmlformats.org/officeDocument/2006/relationships/hyperlink" Target="https://hal.science/hal-04991206v1" TargetMode="External"/><Relationship Id="rId42" Type="http://schemas.openxmlformats.org/officeDocument/2006/relationships/hyperlink" Target="https://hal.science/search/index/?q=*&amp;authFullName_s=Mathis Eon" TargetMode="External"/><Relationship Id="rId43" Type="http://schemas.openxmlformats.org/officeDocument/2006/relationships/hyperlink" Target="https://hal.science/hal-01556599v1" TargetMode="External"/><Relationship Id="rId44" Type="http://schemas.openxmlformats.org/officeDocument/2006/relationships/hyperlink" Target="https://hal.science/hal-05422894v1" TargetMode="External"/><Relationship Id="rId45" Type="http://schemas.openxmlformats.org/officeDocument/2006/relationships/hyperlink" Target="https://www.editions-harmattan.fr/catalogue/livre/des-mots-et-des-humains/75974" TargetMode="External"/><Relationship Id="rId46" Type="http://schemas.openxmlformats.org/officeDocument/2006/relationships/hyperlink" Target="https://hal.science/hal-02048011v1" TargetMode="External"/><Relationship Id="rId47" Type="http://schemas.openxmlformats.org/officeDocument/2006/relationships/hyperlink" Target="https://hal.science/hal-04369075v1" TargetMode="External"/><Relationship Id="rId48" Type="http://schemas.openxmlformats.org/officeDocument/2006/relationships/hyperlink" Target="https://hal.science/search/index/?q=*&amp;authFullName_s=Lucie Barque" TargetMode="External"/><Relationship Id="rId49" Type="http://schemas.openxmlformats.org/officeDocument/2006/relationships/hyperlink" Target="https://hal.science/search/index/?q=*&amp;authFullName_s=Pauline Haas" TargetMode="External"/><Relationship Id="rId50" Type="http://schemas.openxmlformats.org/officeDocument/2006/relationships/hyperlink" Target="https://hal.science/search/index/?q=*&amp;authFullName_s=Delphine Tribout" TargetMode="External"/><Relationship Id="rId51" Type="http://schemas.openxmlformats.org/officeDocument/2006/relationships/hyperlink" Target="https://dx.doi.org/10.54563/lexique.1086" TargetMode="External"/><Relationship Id="rId52" Type="http://schemas.openxmlformats.org/officeDocument/2006/relationships/hyperlink" Target="https://hal.science/hal-04363595v1" TargetMode="External"/><Relationship Id="rId53" Type="http://schemas.openxmlformats.org/officeDocument/2006/relationships/hyperlink" Target="https://hal.science/search/index/?q=*&amp;authFullName_s=Dany Amiot" TargetMode="External"/><Relationship Id="rId54" Type="http://schemas.openxmlformats.org/officeDocument/2006/relationships/hyperlink" Target="https://hal.science/search/index/?q=*&amp;authFullName_s=Olivier Bonami" TargetMode="External"/><Relationship Id="rId55" Type="http://schemas.openxmlformats.org/officeDocument/2006/relationships/hyperlink" Target="https://dx.doi.org/10.54563/lexique.1242" TargetMode="External"/><Relationship Id="rId56" Type="http://schemas.openxmlformats.org/officeDocument/2006/relationships/hyperlink" Target="https://hal.science/hal-03793407v1" TargetMode="External"/><Relationship Id="rId57" Type="http://schemas.openxmlformats.org/officeDocument/2006/relationships/hyperlink" Target="https://hal.science/hal-03900834v1" TargetMode="External"/><Relationship Id="rId58" Type="http://schemas.openxmlformats.org/officeDocument/2006/relationships/hyperlink" Target="https://dx.doi.org/10.2143/IG.174.0.3291031" TargetMode="External"/><Relationship Id="rId59" Type="http://schemas.openxmlformats.org/officeDocument/2006/relationships/hyperlink" Target="https://hal.science/hal-02048046v1" TargetMode="External"/><Relationship Id="rId60" Type="http://schemas.openxmlformats.org/officeDocument/2006/relationships/hyperlink" Target="https://dx.doi.org/10.15122/isbn.978-2-406-08791-5.p.0061" TargetMode="External"/><Relationship Id="rId61" Type="http://schemas.openxmlformats.org/officeDocument/2006/relationships/hyperlink" Target="https://hal.science/hal-02048032v1" TargetMode="External"/><Relationship Id="rId62" Type="http://schemas.openxmlformats.org/officeDocument/2006/relationships/hyperlink" Target="https://dx.doi.org/10.1418/91866" TargetMode="External"/><Relationship Id="rId63" Type="http://schemas.openxmlformats.org/officeDocument/2006/relationships/hyperlink" Target="https://hal.science/hal-01864735v1" TargetMode="External"/><Relationship Id="rId64" Type="http://schemas.openxmlformats.org/officeDocument/2006/relationships/hyperlink" Target="https://dx.doi.org/10.1051/shsconf/20184608005" TargetMode="External"/><Relationship Id="rId65" Type="http://schemas.openxmlformats.org/officeDocument/2006/relationships/hyperlink" Target="https://hal.science/hal-03638962v1" TargetMode="External"/><Relationship Id="rId66" Type="http://schemas.openxmlformats.org/officeDocument/2006/relationships/hyperlink" Target="https://hal.science/tel-03481907v1" TargetMode="External"/><Relationship Id="rId67" Type="http://schemas.openxmlformats.org/officeDocument/2006/relationships/hyperlink" Target="https://www.theses.fr/2021LORR0202"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Huguin</dc:title>
  <dc:description>CV</dc:description>
  <dc:subject/>
  <cp:keywords/>
  <cp:category/>
  <cp:lastModifiedBy/>
  <dcterms:created xsi:type="dcterms:W3CDTF">2026-03-28T14:11:01+01:00</dcterms:created>
  <dcterms:modified xsi:type="dcterms:W3CDTF">2026-03-28T14:11:01+01:00</dcterms:modified>
</cp:coreProperties>
</file>

<file path=docProps/custom.xml><?xml version="1.0" encoding="utf-8"?>
<Properties xmlns="http://schemas.openxmlformats.org/officeDocument/2006/custom-properties" xmlns:vt="http://schemas.openxmlformats.org/officeDocument/2006/docPropsVTypes"/>
</file>