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Rimaud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L'occasion, nouvel eldorado du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2024, Dans quel État sera la culture après-demain ?, 19, pp.123-132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événements littéraires en milieu rural boostent les territoires…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2024, Transmettre à tous les âges et dans tous les milieux !, 18, pp.140-150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fois, c'est décidé, je deviens libraire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2023, 16, pp.102-113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une librairie : l'exigent pari de la continuité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Bibliodiversity : Publishing and Globalization = L'édition dans la mondialisation</w:t>
            </w:r>
            <w:r>
              <w:rPr/>
              <w:t xml:space="preserve">, 2023, Transmission et renouvellement, comment pérenniser les entreprises du livre ?, pp.38-53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Amazon, après moi le déluge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2021, 13, pp.134-141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librairie est devant 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2020, 10,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est-il le nouveau géant de la culture et du divertissement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2019, 8, pp.66-77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hal-03942934v1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34432v1" TargetMode="External"/><Relationship Id="rId9" Type="http://schemas.openxmlformats.org/officeDocument/2006/relationships/hyperlink" Target="https://hal.science/search/index/?q=*&amp;authFullName_s=Mathilde Rimaud" TargetMode="External"/><Relationship Id="rId10" Type="http://schemas.openxmlformats.org/officeDocument/2006/relationships/hyperlink" Target="https://hal.science/hal-04500929v1" TargetMode="External"/><Relationship Id="rId11" Type="http://schemas.openxmlformats.org/officeDocument/2006/relationships/hyperlink" Target="https://hal.science/hal-03942918v1" TargetMode="External"/><Relationship Id="rId12" Type="http://schemas.openxmlformats.org/officeDocument/2006/relationships/hyperlink" Target="https://hal.science/hal-04043816v1" TargetMode="External"/><Relationship Id="rId13" Type="http://schemas.openxmlformats.org/officeDocument/2006/relationships/hyperlink" Target="https://hal.science/search/index/?q=*&amp;authFullName_s=Olivier Thuillas" TargetMode="External"/><Relationship Id="rId14" Type="http://schemas.openxmlformats.org/officeDocument/2006/relationships/hyperlink" Target="https://hal.science/search/index/?q=*&amp;authFullName_s=David Piovesan" TargetMode="External"/><Relationship Id="rId15" Type="http://schemas.openxmlformats.org/officeDocument/2006/relationships/hyperlink" Target="https://hal.science/hal-03942945v1" TargetMode="External"/><Relationship Id="rId16" Type="http://schemas.openxmlformats.org/officeDocument/2006/relationships/hyperlink" Target="https://hal.science/hal-03942928v1" TargetMode="External"/><Relationship Id="rId17" Type="http://schemas.openxmlformats.org/officeDocument/2006/relationships/hyperlink" Target="https://hal.science/hal-0394293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Rimaud</dc:title>
  <dc:description>CV</dc:description>
  <dc:subject/>
  <cp:keywords/>
  <cp:category/>
  <cp:lastModifiedBy/>
  <dcterms:created xsi:type="dcterms:W3CDTF">2026-03-23T18:51:23+01:00</dcterms:created>
  <dcterms:modified xsi:type="dcterms:W3CDTF">2026-03-23T18:51:23+01:00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