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Salles </w:t>
      </w:r>
      <w:r>
        <w:rPr>
          <w:color w:val="641e6e"/>
        </w:rPr>
        <w:t xml:space="preserve">Maître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mathilde-salles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0009-0007-6712-1754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généraux et anaphore : une histoire de parties et de membres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Manières de dire : de la prédication à la construction. Hommage à Estelle Moline, 14 (1),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t’es dans la misère, c’est plus compliqué. Quelques remarques sur les emplois génériques de &amp;quot;tu&amp;quot; et &amp;quot;vous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2024, 22 (2), [18 p.].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⟨10.4000/12q14⟩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généraux d’humains et l’anaphore associative collective : des &amp;quot;membres&amp;quot;, des &amp;quot;personnes&amp;quot; et des &amp;quot;gens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2024, 2 (89), pp.75-96.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⟨10.3917/tl.089.0075⟩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« choses » sur les noms généraux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20-2, [21 p.].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⟨10.4000/corela.15363⟩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 de Jill Biden l'a emporté sur le mari de Melania : la construction référentielle dans la presse people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19-2, 20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associative et absence d’antécédent ou lorsqu’un &amp;lt;i&amp;gt;conducteur&amp;lt;/i&amp;gt; roule en anaphore associative sans son &amp;lt;i&amp;gt;véhicule&amp;lt;/i&amp;gt;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2020, 2 (81), pp.7-29.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⟨10.3917/tl.081.0007⟩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monument, manifestations monstres&amp;quot; / &amp;quot;dos monumental, manifestations gigantesques&amp;quot; : quelques remarques à propos de la synonymie entre substantifs épithètes de qualification et adjectifs qualificatifs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2020, Synonymie, polysémie et questions de sémantique lexicale, 21, pp.39-53.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⟨10.3917/ss.021.0039⟩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Papa, maman&amp;quot; : noms propres ou noms de parenté ordinaires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2018, 22,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Fossard et Marie-José Béguelin (dir.), Nouvelles perspectives sur l’anaphore: points de vue linguistique, psycholinguistique et acquisitionnel. (Sciences pour la communication, 111.) Berne: Peter Lang, 2014, X + 374 pp. 978 3 0343 1545 6 (broché), 978 3 0352 0282 3 (numérique)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pp.248-250.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⟨10.1017/S0959269515000241⟩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emplois discursifs des noms de parenté en général et de &amp;quot;papa&amp;quot;, &amp;quot;maman&amp;quot;, en particulier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2017, 20, [19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⟨10.4000/discours.9259⟩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informationnelle et choix référentiel dans les titres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2016, Entre linguistique et pragmatique, 1 (17), pp.135-152.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⟨10.3917/ss.017.0135⟩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 : la deuxième mention. L’exemple des entités inanimées dans les narrations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2015, 2 (71), pp.111-133.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⟨10.3917/tl.071.0111⟩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collectifs en anaphore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2015, 145, pp.21-27.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⟨10.2143/IG.145.0.3075935⟩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possessive et anaphore associative : le cas des noms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2015, 16, [21 p.].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⟨10.4000/discours.8981⟩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Possessif ou défini associatif ? Les relations fonctionnelles et actancielles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2014, Ecritures et genres numériques, 4,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associative et anaphore possessive : quelles différences pour les relations de cohérence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2013, 48 (1), pp.51-78.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⟨10.1075/rro.48.1.03sal⟩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topique éclate ou gros plan(s) sur le topique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2012, 34 (1),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descriptions spatiales &amp;quot;au fond, au sommet, dans le fond, à la base&amp;quot;. Entre anaphore associative et anaphore à argument nul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2011, 2 (63), pp.35-58.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⟨10.3917/tl.063.0035⟩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présuppose l'anaphore dite présuppositionnelle ? Sur la coréférenciation des expressions nominales complètes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 (2), pp.191-208.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⟨10.1017/S0959269510000311⟩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L'adverbe &amp;quot;alias&amp;quot;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2010, 45 (1), pp.149-167.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⟨10.1075/rro.45.1.09sal⟩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associative et relations de cohérence : une expression particulière de la relation Assertion-Indice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2010, Le fonctionnement en discours des énoncés averbaux autonomes, 6, [16 p.].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⟨10.4000/discours.7739⟩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référentiel et relations de cohérence intrapropositionnelles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2007, Autour de la quantification, XXIX (3-4), pp.377-389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Cohésion-cohérence : accords et désaccords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2006, Organisation des textes et cohérence des discours, HS 5, [16 p.].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⟨10.4000/corela.1426⟩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adjectivale en anaphore associative : le cas de &amp;quot;l'église romane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Unité(s) du texte, 40e année (163), pp.25-36.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⟨10.3406/lgge.2006.2681⟩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 et adjectivité ou comment un substantif peut être plus adjectif qu'un adjectif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2004, 103, pp.7-12.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⟨10.3406/igram.2004.2543⟩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adjectivale en anaphore associative : le cas de &amp;quot;l'église romane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2003, 12 (12),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d'un continuum entre les adjectifs « modaux » et les adjectifs qualificatifs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2001, 88, pp.23-27.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⟨10.3406/igram.2001.2725⟩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Lorsqu'un SN indéfini n'introduit pas un référent nouveau. Une affaire de point de 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2001, 91, pp.9-12.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⟨10.3406/igram.2001.3287⟩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transitivité de la relation lexicale partie-tout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2000, 68 (2),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converse &amp;quot;être un peu lent de la tête mais rapide des pieds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1998, 34 (1),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Anaphore, partie-de et stéréotypes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1995, 3, pp.47-58.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⟨10.3406/scoli.1995.876⟩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noms sous-spécifiés, signaux de l’organisation discursive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Charlotte Roze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sur le Traitement Automatique des Langues Naturelles</w:t>
            </w:r>
            <w:r>
              <w:rPr/>
              <w:t xml:space="preserve">, Jul 2014, Marseille, France. pp.377-388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et activation référentielles dans les titres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 (CMLF-2014)</w:t>
            </w:r>
            <w:r>
              <w:rPr/>
              <w:t xml:space="preserve">, Jul 2014, Berlin, Allemagne. pp.3209-3223,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⟨10.1051/shsconf/20140801151⟩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associative et anaphore possessive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Res per Nomen : Les théories du sens et de la référence. Hommage à Georges Kleiber</w:t>
            </w:r>
            <w:r>
              <w:rPr/>
              <w:t xml:space="preserve">, May 2013, Reims, France. pp.611-626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types de descriptions, trois types de structures informationnelles, trois types de sujets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Du sujet et de son absence dans les langues</w:t>
            </w:r>
            <w:r>
              <w:rPr/>
              <w:t xml:space="preserve">, Laboratoire 3L.AM, Mar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&amp;quot;avoir les yeux bleus&amp;quot; à &amp;quot;avoir les dents longues&amp;quot;, en passant par &amp;quot;avoir la promesse facile&amp;quot; : un continuum phraséologique exemplaire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franco-tunisien de Caen</w:t>
            </w:r>
            <w:r>
              <w:rPr/>
              <w:t xml:space="preserve">, Sep 2002, Caen, France.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« modaux » et adjectifs qualificatifs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L'adjectif en français et à travers les langues</w:t>
            </w:r>
            <w:r>
              <w:rPr/>
              <w:t xml:space="preserve">, Jun 2001, Caen, France. pp.463-473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hal-00012272v1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&amp;quot;papa&amp;quot; est-il le père? Quelques emplois discursifs des noms papa, maman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/>
              <w:t xml:space="preserve">Estelle Moline; Anca-Marina Velicu. </w:t>
            </w:r>
            <w:r>
              <w:rPr>
                <w:i w:val="1"/>
                <w:iCs w:val="1"/>
              </w:rPr>
              <w:t xml:space="preserve">mETA : modalité, évidentialité, temporalité, aspectualité et autres gourmandises liguistiques. Hommages à Eta Hrubaru</w:t>
            </w:r>
            <w:r>
              <w:rPr/>
              <w:t xml:space="preserve">, Pro Universitaria, pp.267-285, 2022, 978-606-26-1519-2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propriétés référentielles donnent le la : les noms collectifs et l’anaphore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le sens et la référence. Hommages à Georges Kleiber</w:t>
            </w:r>
            <w:r>
              <w:rPr/>
              <w:t xml:space="preserve">, Echinox, pp.148-149,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adjectivale et adverbiale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Françoise Cordier; Jacques François. </w:t>
            </w:r>
            <w:r>
              <w:rPr>
                <w:i w:val="1"/>
                <w:iCs w:val="1"/>
              </w:rPr>
              <w:t xml:space="preserve">Catégorisation et langage</w:t>
            </w:r>
            <w:r>
              <w:rPr/>
              <w:t xml:space="preserve">, Hermès Sciences Publications, pp.83-105, 2002, (Traité des sciences cognitives), 2-7462-0521-1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n°34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/>
              <w:t xml:space="preserve">2024, [180 p.].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⟨10.4000/12jg3⟩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n°28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/>
              <w:t xml:space="preserve">2021, [114 p.].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⟨10.4000/discours.11358⟩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hal-05141101v1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AC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salles" TargetMode="External"/><Relationship Id="rId8" Type="http://schemas.openxmlformats.org/officeDocument/2006/relationships/hyperlink" Target="https://orcid.org/0009-0007-6712-1754" TargetMode="External"/><Relationship Id="rId9" Type="http://schemas.openxmlformats.org/officeDocument/2006/relationships/hyperlink" Target="https://hal.science/hal-04911794v1" TargetMode="External"/><Relationship Id="rId10" Type="http://schemas.openxmlformats.org/officeDocument/2006/relationships/hyperlink" Target="https://hal.science/search/index/?q=*&amp;authFullName_s=Mathilde Salles" TargetMode="External"/><Relationship Id="rId11" Type="http://schemas.openxmlformats.org/officeDocument/2006/relationships/hyperlink" Target="https://hal.science/hal-04853384v1" TargetMode="External"/><Relationship Id="rId12" Type="http://schemas.openxmlformats.org/officeDocument/2006/relationships/hyperlink" Target="https://dx.doi.org/10.4000/12q14" TargetMode="External"/><Relationship Id="rId13" Type="http://schemas.openxmlformats.org/officeDocument/2006/relationships/hyperlink" Target="https://hal.science/hal-05036266v1" TargetMode="External"/><Relationship Id="rId14" Type="http://schemas.openxmlformats.org/officeDocument/2006/relationships/hyperlink" Target="https://dx.doi.org/10.3917/tl.089.0075" TargetMode="External"/><Relationship Id="rId15" Type="http://schemas.openxmlformats.org/officeDocument/2006/relationships/hyperlink" Target="https://hal.science/hal-04535739v1" TargetMode="External"/><Relationship Id="rId16" Type="http://schemas.openxmlformats.org/officeDocument/2006/relationships/hyperlink" Target="https://dx.doi.org/10.4000/corela.15363" TargetMode="External"/><Relationship Id="rId17" Type="http://schemas.openxmlformats.org/officeDocument/2006/relationships/hyperlink" Target="https://hal.science/hal-03480819v1" TargetMode="External"/><Relationship Id="rId18" Type="http://schemas.openxmlformats.org/officeDocument/2006/relationships/hyperlink" Target="https://dx.doi.org/10.4000/corela.13344" TargetMode="External"/><Relationship Id="rId19" Type="http://schemas.openxmlformats.org/officeDocument/2006/relationships/hyperlink" Target="https://hal.science/hal-03398782v1" TargetMode="External"/><Relationship Id="rId20" Type="http://schemas.openxmlformats.org/officeDocument/2006/relationships/hyperlink" Target="https://dx.doi.org/10.3917/tl.081.0007" TargetMode="External"/><Relationship Id="rId21" Type="http://schemas.openxmlformats.org/officeDocument/2006/relationships/hyperlink" Target="https://hal.science/hal-03159606v1" TargetMode="External"/><Relationship Id="rId22" Type="http://schemas.openxmlformats.org/officeDocument/2006/relationships/hyperlink" Target="https://dx.doi.org/10.3917/ss.021.0039" TargetMode="External"/><Relationship Id="rId23" Type="http://schemas.openxmlformats.org/officeDocument/2006/relationships/hyperlink" Target="https://normandie-univ.hal.science/hal-02143312v1" TargetMode="External"/><Relationship Id="rId24" Type="http://schemas.openxmlformats.org/officeDocument/2006/relationships/hyperlink" Target="https://normandie-univ.hal.science/hal-02143347v1" TargetMode="External"/><Relationship Id="rId25" Type="http://schemas.openxmlformats.org/officeDocument/2006/relationships/hyperlink" Target="https://dx.doi.org/10.1017/S0959269515000241" TargetMode="External"/><Relationship Id="rId26" Type="http://schemas.openxmlformats.org/officeDocument/2006/relationships/hyperlink" Target="https://normandie-univ.hal.science/hal-02143318v1" TargetMode="External"/><Relationship Id="rId27" Type="http://schemas.openxmlformats.org/officeDocument/2006/relationships/hyperlink" Target="https://dx.doi.org/10.4000/discours.9259" TargetMode="External"/><Relationship Id="rId28" Type="http://schemas.openxmlformats.org/officeDocument/2006/relationships/hyperlink" Target="https://normandie-univ.hal.science/hal-02143362v1" TargetMode="External"/><Relationship Id="rId29" Type="http://schemas.openxmlformats.org/officeDocument/2006/relationships/hyperlink" Target="https://dx.doi.org/10.3917/ss.017.0135" TargetMode="External"/><Relationship Id="rId30" Type="http://schemas.openxmlformats.org/officeDocument/2006/relationships/hyperlink" Target="https://normandie-univ.hal.science/hal-02143336v1" TargetMode="External"/><Relationship Id="rId31" Type="http://schemas.openxmlformats.org/officeDocument/2006/relationships/hyperlink" Target="https://dx.doi.org/10.3917/tl.071.0111" TargetMode="External"/><Relationship Id="rId32" Type="http://schemas.openxmlformats.org/officeDocument/2006/relationships/hyperlink" Target="https://normandie-univ.hal.science/hal-02143352v1" TargetMode="External"/><Relationship Id="rId33" Type="http://schemas.openxmlformats.org/officeDocument/2006/relationships/hyperlink" Target="https://dx.doi.org/10.2143/IG.145.0.3075935" TargetMode="External"/><Relationship Id="rId34" Type="http://schemas.openxmlformats.org/officeDocument/2006/relationships/hyperlink" Target="https://normandie-univ.hal.science/hal-02143327v1" TargetMode="External"/><Relationship Id="rId35" Type="http://schemas.openxmlformats.org/officeDocument/2006/relationships/hyperlink" Target="https://dx.doi.org/10.4000/discours.8981" TargetMode="External"/><Relationship Id="rId36" Type="http://schemas.openxmlformats.org/officeDocument/2006/relationships/hyperlink" Target="https://normandie-univ.hal.science/hal-02143786v1" TargetMode="External"/><Relationship Id="rId37" Type="http://schemas.openxmlformats.org/officeDocument/2006/relationships/hyperlink" Target="https://normandie-univ.hal.science/hal-02143804v1" TargetMode="External"/><Relationship Id="rId38" Type="http://schemas.openxmlformats.org/officeDocument/2006/relationships/hyperlink" Target="https://dx.doi.org/10.1075/rro.48.1.03sal" TargetMode="External"/><Relationship Id="rId39" Type="http://schemas.openxmlformats.org/officeDocument/2006/relationships/hyperlink" Target="https://normandie-univ.hal.science/hal-02143809v1" TargetMode="External"/><Relationship Id="rId40" Type="http://schemas.openxmlformats.org/officeDocument/2006/relationships/hyperlink" Target="https://normandie-univ.hal.science/hal-02143818v1" TargetMode="External"/><Relationship Id="rId41" Type="http://schemas.openxmlformats.org/officeDocument/2006/relationships/hyperlink" Target="https://dx.doi.org/10.3917/tl.063.0035" TargetMode="External"/><Relationship Id="rId42" Type="http://schemas.openxmlformats.org/officeDocument/2006/relationships/hyperlink" Target="https://normandie-univ.hal.science/hal-02143371v1" TargetMode="External"/><Relationship Id="rId43" Type="http://schemas.openxmlformats.org/officeDocument/2006/relationships/hyperlink" Target="https://dx.doi.org/10.1017/S0959269510000311" TargetMode="External"/><Relationship Id="rId44" Type="http://schemas.openxmlformats.org/officeDocument/2006/relationships/hyperlink" Target="https://normandie-univ.hal.science/hal-02143841v1" TargetMode="External"/><Relationship Id="rId45" Type="http://schemas.openxmlformats.org/officeDocument/2006/relationships/hyperlink" Target="https://dx.doi.org/10.1075/rro.45.1.09sal" TargetMode="External"/><Relationship Id="rId46" Type="http://schemas.openxmlformats.org/officeDocument/2006/relationships/hyperlink" Target="https://normandie-univ.hal.science/hal-02143833v1" TargetMode="External"/><Relationship Id="rId47" Type="http://schemas.openxmlformats.org/officeDocument/2006/relationships/hyperlink" Target="https://dx.doi.org/10.4000/discours.7739" TargetMode="External"/><Relationship Id="rId48" Type="http://schemas.openxmlformats.org/officeDocument/2006/relationships/hyperlink" Target="https://normandie-univ.hal.science/hal-02143852v1" TargetMode="External"/><Relationship Id="rId49" Type="http://schemas.openxmlformats.org/officeDocument/2006/relationships/hyperlink" Target="https://normandie-univ.hal.science/hal-02143868v1" TargetMode="External"/><Relationship Id="rId50" Type="http://schemas.openxmlformats.org/officeDocument/2006/relationships/hyperlink" Target="https://dx.doi.org/10.4000/corela.1426" TargetMode="External"/><Relationship Id="rId51" Type="http://schemas.openxmlformats.org/officeDocument/2006/relationships/hyperlink" Target="https://normandie-univ.hal.science/hal-02143859v1" TargetMode="External"/><Relationship Id="rId52" Type="http://schemas.openxmlformats.org/officeDocument/2006/relationships/hyperlink" Target="https://dx.doi.org/10.3406/lgge.2006.2681" TargetMode="External"/><Relationship Id="rId53" Type="http://schemas.openxmlformats.org/officeDocument/2006/relationships/hyperlink" Target="https://hal.science/hal-00012281v1" TargetMode="External"/><Relationship Id="rId54" Type="http://schemas.openxmlformats.org/officeDocument/2006/relationships/hyperlink" Target="https://dx.doi.org/10.3406/igram.2004.2543" TargetMode="External"/><Relationship Id="rId55" Type="http://schemas.openxmlformats.org/officeDocument/2006/relationships/hyperlink" Target="https://hal.science/hal-00012278v1" TargetMode="External"/><Relationship Id="rId56" Type="http://schemas.openxmlformats.org/officeDocument/2006/relationships/hyperlink" Target="https://normandie-univ.hal.science/hal-02143876v1" TargetMode="External"/><Relationship Id="rId57" Type="http://schemas.openxmlformats.org/officeDocument/2006/relationships/hyperlink" Target="https://dx.doi.org/10.3406/igram.2001.2725" TargetMode="External"/><Relationship Id="rId58" Type="http://schemas.openxmlformats.org/officeDocument/2006/relationships/hyperlink" Target="https://normandie-univ.hal.science/hal-02143883v1" TargetMode="External"/><Relationship Id="rId59" Type="http://schemas.openxmlformats.org/officeDocument/2006/relationships/hyperlink" Target="https://dx.doi.org/10.3406/igram.2001.3287" TargetMode="External"/><Relationship Id="rId60" Type="http://schemas.openxmlformats.org/officeDocument/2006/relationships/hyperlink" Target="https://normandie-univ.hal.science/hal-02143887v1" TargetMode="External"/><Relationship Id="rId61" Type="http://schemas.openxmlformats.org/officeDocument/2006/relationships/hyperlink" Target="https://normandie-univ.hal.science/hal-02143892v1" TargetMode="External"/><Relationship Id="rId62" Type="http://schemas.openxmlformats.org/officeDocument/2006/relationships/hyperlink" Target="https://hal.science/hal-04440137v1" TargetMode="External"/><Relationship Id="rId63" Type="http://schemas.openxmlformats.org/officeDocument/2006/relationships/hyperlink" Target="https://dx.doi.org/10.3406/scoli.1995.876" TargetMode="External"/><Relationship Id="rId64" Type="http://schemas.openxmlformats.org/officeDocument/2006/relationships/hyperlink" Target="https://hal.science/hal-01076760v1" TargetMode="External"/><Relationship Id="rId65" Type="http://schemas.openxmlformats.org/officeDocument/2006/relationships/hyperlink" Target="https://hal.science/search/index/?q=*&amp;authFullName_s=Charlotte Roze" TargetMode="External"/><Relationship Id="rId66" Type="http://schemas.openxmlformats.org/officeDocument/2006/relationships/hyperlink" Target="https://hal.science/search/index/?q=*&amp;authFullName_s=Thierry Charnois" TargetMode="External"/><Relationship Id="rId67" Type="http://schemas.openxmlformats.org/officeDocument/2006/relationships/hyperlink" Target="https://hal.science/search/index/?q=*&amp;authFullName_s=Dominique Legallois" TargetMode="External"/><Relationship Id="rId68" Type="http://schemas.openxmlformats.org/officeDocument/2006/relationships/hyperlink" Target="https://hal.science/search/index/?q=*&amp;authFullName_s=St&#233;phane Ferrari" TargetMode="External"/><Relationship Id="rId69" Type="http://schemas.openxmlformats.org/officeDocument/2006/relationships/hyperlink" Target="https://normandie-univ.hal.science/hal-02143797v1" TargetMode="External"/><Relationship Id="rId70" Type="http://schemas.openxmlformats.org/officeDocument/2006/relationships/hyperlink" Target="https://dx.doi.org/10.1051/shsconf/20140801151" TargetMode="External"/><Relationship Id="rId71" Type="http://schemas.openxmlformats.org/officeDocument/2006/relationships/hyperlink" Target="https://hal.science/hal-01864820v1" TargetMode="External"/><Relationship Id="rId72" Type="http://schemas.openxmlformats.org/officeDocument/2006/relationships/hyperlink" Target="https://hal.science/hal-04229920v1" TargetMode="External"/><Relationship Id="rId73" Type="http://schemas.openxmlformats.org/officeDocument/2006/relationships/hyperlink" Target="https://hal.science/hal-00012280v1" TargetMode="External"/><Relationship Id="rId74" Type="http://schemas.openxmlformats.org/officeDocument/2006/relationships/hyperlink" Target="https://hal.science/hal-00012272v1" TargetMode="External"/><Relationship Id="rId75" Type="http://schemas.openxmlformats.org/officeDocument/2006/relationships/hyperlink" Target="https://hal.science/hal-03720751v1" TargetMode="External"/><Relationship Id="rId76" Type="http://schemas.openxmlformats.org/officeDocument/2006/relationships/hyperlink" Target="https://normandie-univ.hal.science/hal-02143341v1" TargetMode="External"/><Relationship Id="rId77" Type="http://schemas.openxmlformats.org/officeDocument/2006/relationships/hyperlink" Target="https://hal.science/hal-00012357v1" TargetMode="External"/><Relationship Id="rId78" Type="http://schemas.openxmlformats.org/officeDocument/2006/relationships/hyperlink" Target="https://hal.science/search/index/?q=*&amp;authFullName_s=Jacques Fran&#231;ois" TargetMode="External"/><Relationship Id="rId79" Type="http://schemas.openxmlformats.org/officeDocument/2006/relationships/hyperlink" Target="https://hal.science/search/index/?q=*&amp;authFullName_s=V&#233;ronique Lenepveu" TargetMode="External"/><Relationship Id="rId80" Type="http://schemas.openxmlformats.org/officeDocument/2006/relationships/hyperlink" Target="https://hal.science/hal-05141102v1" TargetMode="External"/><Relationship Id="rId81" Type="http://schemas.openxmlformats.org/officeDocument/2006/relationships/hyperlink" Target="https://hal.science/search/index/?q=*&amp;authFullName_s=Saveria Colonna" TargetMode="External"/><Relationship Id="rId82" Type="http://schemas.openxmlformats.org/officeDocument/2006/relationships/hyperlink" Target="https://dx.doi.org/10.4000/12jg3" TargetMode="External"/><Relationship Id="rId83" Type="http://schemas.openxmlformats.org/officeDocument/2006/relationships/hyperlink" Target="https://hal.science/hal-05141101v1" TargetMode="External"/><Relationship Id="rId84" Type="http://schemas.openxmlformats.org/officeDocument/2006/relationships/hyperlink" Target="https://hal.science/search/index/?q=*&amp;authFullName_s=Benjamin Fagard" TargetMode="External"/><Relationship Id="rId85" Type="http://schemas.openxmlformats.org/officeDocument/2006/relationships/hyperlink" Target="https://dx.doi.org/10.4000/discours.11358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Salles</dc:title>
  <dc:description>CV</dc:description>
  <dc:subject/>
  <cp:keywords/>
  <cp:category/>
  <cp:lastModifiedBy/>
  <dcterms:created xsi:type="dcterms:W3CDTF">2026-05-22T15:24:50+02:00</dcterms:created>
  <dcterms:modified xsi:type="dcterms:W3CDTF">2026-05-22T15:24:50+02:00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