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Matteo Residori </w:t>
      </w:r>
      <w:r>
        <w:rPr>
          <w:color w:val="641e6e"/>
        </w:rPr>
        <w:t xml:space="preserve">Professeur de littérature italienne l'Université Sorbonne Nouvelle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Non ci può materia […] mancar oggi da ridere ». Appunti sul riso nella Lena di Ariosto</w:t>
              </w:r>
            </w:hyperlink>
          </w:p>
          <w:p>
            <w:pPr/>
            <w:hyperlink r:id="rId9" w:history="1">
              <w:r>
                <w:rPr>
                  <w:color w:val="#410a8c"/>
                  <w:u w:val="single"/>
                </w:rPr>
                <w:t xml:space="preserve">Matteo Residori</w:t>
              </w:r>
            </w:hyperlink>
          </w:p>
          <w:p>
            <w:pPr/>
            <w:r>
              <w:rPr>
                <w:i w:val="1"/>
                <w:iCs w:val="1"/>
              </w:rPr>
              <w:t xml:space="preserve">Linguistica e Letteratura</w:t>
            </w:r>
            <w:r>
              <w:rPr/>
              <w:t xml:space="preserve">, 2024, XLIX (1-2), pp.225-249. </w:t>
            </w:r>
            <w:hyperlink r:id="rId10" w:history="1">
              <w:r>
                <w:rPr>
                  <w:color w:val="#410a8c"/>
                  <w:u w:val="single"/>
                </w:rPr>
                <w:t xml:space="preserve">⟨10.19272/202401602011⟩</w:t>
              </w:r>
            </w:hyperlink>
          </w:p>
          <w:p>
            <w:pPr/>
            <w:r>
              <w:rPr/>
              <w:t xml:space="preserve">Article dans une revue</w:t>
            </w:r>
          </w:p>
          <w:p>
            <w:pPr/>
            <w:hyperlink r:id="rId8" w:history="1">
              <w:r>
                <w:rPr>
                  <w:color w:val="#410a8c"/>
                  <w:u w:val="single"/>
                </w:rPr>
                <w:t xml:space="preserve">hal-04893471v1</w:t>
              </w:r>
            </w:hyperlink>
          </w:p>
        </w:tc>
      </w:tr>
      <w:tr>
        <w:trPr/>
        <w:tc>
          <w:tcPr>
            <w:noWrap/>
          </w:tcPr>
          <w:p>
            <w:pPr>
              <w:spacing w:after="200"/>
            </w:pPr>
            <w:hyperlink r:id="rId11" w:history="1">
              <w:r>
                <w:rPr>
                  <w:color w:val="1e198e"/>
                  <w:b w:val="1"/>
                  <w:bCs w:val="1"/>
                  <w:u w:val="single"/>
                </w:rPr>
                <w:t xml:space="preserve">Galilée lecteur de l’Arioste</w:t>
              </w:r>
            </w:hyperlink>
          </w:p>
          <w:p>
            <w:pPr/>
            <w:hyperlink r:id="rId9" w:history="1">
              <w:r>
                <w:rPr>
                  <w:color w:val="#410a8c"/>
                  <w:u w:val="single"/>
                </w:rPr>
                <w:t xml:space="preserve">Matteo Residori</w:t>
              </w:r>
            </w:hyperlink>
          </w:p>
          <w:p>
            <w:pPr/>
            <w:r>
              <w:rPr>
                <w:i w:val="1"/>
                <w:iCs w:val="1"/>
              </w:rPr>
              <w:t xml:space="preserve">Italiques (1981-1993)</w:t>
            </w:r>
            <w:r>
              <w:rPr/>
              <w:t xml:space="preserve">, 2023, XXVI, p. 319-348. </w:t>
            </w:r>
            <w:hyperlink r:id="rId12" w:history="1">
              <w:r>
                <w:rPr>
                  <w:color w:val="#410a8c"/>
                  <w:u w:val="single"/>
                </w:rPr>
                <w:t xml:space="preserve">⟨10.47421/ITA_26_319-348⟩</w:t>
              </w:r>
            </w:hyperlink>
          </w:p>
          <w:p>
            <w:pPr/>
            <w:r>
              <w:rPr/>
              <w:t xml:space="preserve">Article dans une revue</w:t>
            </w:r>
          </w:p>
          <w:p>
            <w:pPr/>
            <w:hyperlink r:id="rId11" w:history="1">
              <w:r>
                <w:rPr>
                  <w:color w:val="#410a8c"/>
                  <w:u w:val="single"/>
                </w:rPr>
                <w:t xml:space="preserve">hal-04893401v1</w:t>
              </w:r>
            </w:hyperlink>
          </w:p>
        </w:tc>
      </w:tr>
      <w:tr>
        <w:trPr/>
        <w:tc>
          <w:tcPr>
            <w:noWrap/>
          </w:tcPr>
          <w:p>
            <w:pPr>
              <w:spacing w:after="200"/>
            </w:pPr>
            <w:hyperlink r:id="rId13" w:history="1">
              <w:r>
                <w:rPr>
                  <w:color w:val="1e198e"/>
                  <w:b w:val="1"/>
                  <w:bCs w:val="1"/>
                  <w:u w:val="single"/>
                </w:rPr>
                <w:t xml:space="preserve">Non si perde servigio mai nessuno&amp;quot;. Gratitudine, giustizia e amicizia nel primo Morgante</w:t>
              </w:r>
            </w:hyperlink>
          </w:p>
          <w:p>
            <w:pPr/>
            <w:hyperlink r:id="rId9" w:history="1">
              <w:r>
                <w:rPr>
                  <w:color w:val="#410a8c"/>
                  <w:u w:val="single"/>
                </w:rPr>
                <w:t xml:space="preserve">Matteo Residori</w:t>
              </w:r>
            </w:hyperlink>
          </w:p>
          <w:p>
            <w:pPr/>
            <w:r>
              <w:rPr>
                <w:i w:val="1"/>
                <w:iCs w:val="1"/>
              </w:rPr>
              <w:t xml:space="preserve">PRISMI : Revue d'études italiennes</w:t>
            </w:r>
            <w:r>
              <w:rPr/>
              <w:t xml:space="preserve">, 2020, 1 nouvelle série, pp.29-51. </w:t>
            </w:r>
            <w:hyperlink r:id="rId14" w:history="1">
              <w:r>
                <w:rPr>
                  <w:color w:val="#410a8c"/>
                  <w:u w:val="single"/>
                </w:rPr>
                <w:t xml:space="preserve">⟨10.4000/prismi.288⟩</w:t>
              </w:r>
            </w:hyperlink>
          </w:p>
          <w:p>
            <w:pPr/>
            <w:r>
              <w:rPr/>
              <w:t xml:space="preserve">Article dans une revue</w:t>
            </w:r>
          </w:p>
          <w:p>
            <w:pPr/>
            <w:hyperlink r:id="rId13" w:history="1">
              <w:r>
                <w:rPr>
                  <w:color w:val="#410a8c"/>
                  <w:u w:val="single"/>
                </w:rPr>
                <w:t xml:space="preserve">hal-03357121v1</w:t>
              </w:r>
            </w:hyperlink>
          </w:p>
        </w:tc>
      </w:tr>
      <w:tr>
        <w:trPr/>
        <w:tc>
          <w:tcPr>
            <w:noWrap/>
          </w:tcPr>
          <w:p>
            <w:pPr>
              <w:spacing w:after="200"/>
            </w:pPr>
            <w:hyperlink r:id="rId15" w:history="1">
              <w:r>
                <w:rPr>
                  <w:color w:val="1e198e"/>
                  <w:b w:val="1"/>
                  <w:bCs w:val="1"/>
                  <w:u w:val="single"/>
                </w:rPr>
                <w:t xml:space="preserve">La razza estinta di Combray. Passato familiare e verità dell'arte in Proust</w:t>
              </w:r>
            </w:hyperlink>
          </w:p>
          <w:p>
            <w:pPr/>
            <w:hyperlink r:id="rId9" w:history="1">
              <w:r>
                <w:rPr>
                  <w:color w:val="#410a8c"/>
                  <w:u w:val="single"/>
                </w:rPr>
                <w:t xml:space="preserve">Matteo Residori</w:t>
              </w:r>
            </w:hyperlink>
          </w:p>
          <w:p>
            <w:pPr/>
            <w:r>
              <w:rPr>
                <w:i w:val="1"/>
                <w:iCs w:val="1"/>
              </w:rPr>
              <w:t xml:space="preserve">Quaderni proustiani</w:t>
            </w:r>
            <w:r>
              <w:rPr/>
              <w:t xml:space="preserve">, 2015, XV, pp.135-149</w:t>
            </w:r>
          </w:p>
          <w:p>
            <w:pPr/>
            <w:r>
              <w:rPr/>
              <w:t xml:space="preserve">Article dans une revue</w:t>
            </w:r>
          </w:p>
          <w:p>
            <w:pPr/>
            <w:hyperlink r:id="rId15" w:history="1">
              <w:r>
                <w:rPr>
                  <w:color w:val="#410a8c"/>
                  <w:u w:val="single"/>
                </w:rPr>
                <w:t xml:space="preserve">hal-01464593v1</w:t>
              </w:r>
            </w:hyperlink>
          </w:p>
        </w:tc>
      </w:tr>
      <w:tr>
        <w:trPr/>
        <w:tc>
          <w:tcPr>
            <w:noWrap/>
          </w:tcPr>
          <w:p>
            <w:pPr>
              <w:spacing w:after="200"/>
            </w:pPr>
            <w:hyperlink r:id="rId16" w:history="1">
              <w:r>
                <w:rPr>
                  <w:color w:val="1e198e"/>
                  <w:b w:val="1"/>
                  <w:bCs w:val="1"/>
                  <w:u w:val="single"/>
                </w:rPr>
                <w:t xml:space="preserve">Compte rendu de I. Campeggiani, Le varianti della poesia di Michelangelo: scrivere ‘per via di porre’ (Lucca, 2012)</w:t>
              </w:r>
            </w:hyperlink>
          </w:p>
          <w:p>
            <w:pPr/>
            <w:hyperlink r:id="rId9" w:history="1">
              <w:r>
                <w:rPr>
                  <w:color w:val="#410a8c"/>
                  <w:u w:val="single"/>
                </w:rPr>
                <w:t xml:space="preserve">Matteo Residori</w:t>
              </w:r>
            </w:hyperlink>
          </w:p>
          <w:p>
            <w:pPr/>
            <w:r>
              <w:rPr>
                <w:i w:val="1"/>
                <w:iCs w:val="1"/>
              </w:rPr>
              <w:t xml:space="preserve">Italianistica. Rivista di letteratura italiana</w:t>
            </w:r>
            <w:r>
              <w:rPr/>
              <w:t xml:space="preserve">, 2014, XLIII (n° 1), pp.202-206</w:t>
            </w:r>
          </w:p>
          <w:p>
            <w:pPr/>
            <w:r>
              <w:rPr/>
              <w:t xml:space="preserve">Article dans une revue</w:t>
            </w:r>
          </w:p>
          <w:p>
            <w:pPr/>
            <w:hyperlink r:id="rId16" w:history="1">
              <w:r>
                <w:rPr>
                  <w:color w:val="#410a8c"/>
                  <w:u w:val="single"/>
                </w:rPr>
                <w:t xml:space="preserve">hal-01413627v1</w:t>
              </w:r>
            </w:hyperlink>
          </w:p>
        </w:tc>
      </w:tr>
      <w:tr>
        <w:trPr/>
        <w:tc>
          <w:tcPr>
            <w:noWrap/>
          </w:tcPr>
          <w:p>
            <w:pPr>
              <w:spacing w:after="200"/>
            </w:pPr>
            <w:hyperlink r:id="rId17" w:history="1">
              <w:r>
                <w:rPr>
                  <w:color w:val="1e198e"/>
                  <w:b w:val="1"/>
                  <w:bCs w:val="1"/>
                  <w:u w:val="single"/>
                </w:rPr>
                <w:t xml:space="preserve">Iacomo Guidini, « Lezione sul sonetto di Torquato Tasso Chi chiuder brama a’ pensier vili il cuore (Siena, 1582) », a cura di Matteo Residori</w:t>
              </w:r>
            </w:hyperlink>
          </w:p>
          <w:p>
            <w:pPr/>
            <w:hyperlink r:id="rId9" w:history="1">
              <w:r>
                <w:rPr>
                  <w:color w:val="#410a8c"/>
                  <w:u w:val="single"/>
                </w:rPr>
                <w:t xml:space="preserve">Matteo Residori</w:t>
              </w:r>
            </w:hyperlink>
          </w:p>
          <w:p>
            <w:pPr/>
            <w:r>
              <w:rPr>
                <w:i w:val="1"/>
                <w:iCs w:val="1"/>
              </w:rPr>
              <w:t xml:space="preserve">Ellisse. Studi storici di letteratura italiana</w:t>
            </w:r>
            <w:r>
              <w:rPr/>
              <w:t xml:space="preserve">, 2013, Le rime del Tasso : esegesi e tradizione, a cura di Emilio Russo e Franco Tomasi, VII (2), pp.155-91</w:t>
            </w:r>
          </w:p>
          <w:p>
            <w:pPr/>
            <w:r>
              <w:rPr/>
              <w:t xml:space="preserve">Article dans une revue</w:t>
            </w:r>
          </w:p>
          <w:p>
            <w:pPr/>
            <w:hyperlink r:id="rId17" w:history="1">
              <w:r>
                <w:rPr>
                  <w:color w:val="#410a8c"/>
                  <w:u w:val="single"/>
                </w:rPr>
                <w:t xml:space="preserve">hal-01415911v1</w:t>
              </w:r>
            </w:hyperlink>
          </w:p>
        </w:tc>
      </w:tr>
      <w:tr>
        <w:trPr/>
        <w:tc>
          <w:tcPr>
            <w:noWrap/>
          </w:tcPr>
          <w:p>
            <w:pPr>
              <w:spacing w:after="200"/>
            </w:pPr>
            <w:hyperlink r:id="rId18" w:history="1">
              <w:r>
                <w:rPr>
                  <w:color w:val="1e198e"/>
                  <w:b w:val="1"/>
                  <w:bCs w:val="1"/>
                  <w:u w:val="single"/>
                </w:rPr>
                <w:t xml:space="preserve">A proposito di F. Ferretti, Narratore notturno. Aspetti del racconto nella ‘Gerusalemme liberata’, (Pisa, Pacini, 2010)</w:t>
              </w:r>
            </w:hyperlink>
          </w:p>
          <w:p>
            <w:pPr/>
            <w:hyperlink r:id="rId9" w:history="1">
              <w:r>
                <w:rPr>
                  <w:color w:val="#410a8c"/>
                  <w:u w:val="single"/>
                </w:rPr>
                <w:t xml:space="preserve">Matteo Residori</w:t>
              </w:r>
            </w:hyperlink>
            <w:r>
              <w:rPr/>
              <w:t xml:space="preserve">,</w:t>
            </w:r>
            <w:hyperlink r:id="rId19" w:history="1">
              <w:r>
                <w:rPr>
                  <w:color w:val="#410a8c"/>
                  <w:u w:val="single"/>
                </w:rPr>
                <w:t xml:space="preserve">Arnaldo Soldani</w:t>
              </w:r>
            </w:hyperlink>
          </w:p>
          <w:p>
            <w:pPr/>
            <w:r>
              <w:rPr>
                <w:i w:val="1"/>
                <w:iCs w:val="1"/>
              </w:rPr>
              <w:t xml:space="preserve">Nuova Rivista di Letteratura Italiana</w:t>
            </w:r>
            <w:r>
              <w:rPr/>
              <w:t xml:space="preserve">, 2011, 14 (1-2), pp.134-137</w:t>
            </w:r>
          </w:p>
          <w:p>
            <w:pPr/>
            <w:r>
              <w:rPr/>
              <w:t xml:space="preserve">Article dans une revue</w:t>
            </w:r>
          </w:p>
          <w:p>
            <w:pPr/>
            <w:hyperlink r:id="rId18" w:history="1">
              <w:r>
                <w:rPr>
                  <w:color w:val="#410a8c"/>
                  <w:u w:val="single"/>
                </w:rPr>
                <w:t xml:space="preserve">hal-01464548v1</w:t>
              </w:r>
            </w:hyperlink>
          </w:p>
        </w:tc>
      </w:tr>
      <w:tr>
        <w:trPr/>
        <w:tc>
          <w:tcPr>
            <w:noWrap/>
          </w:tcPr>
          <w:p>
            <w:pPr>
              <w:spacing w:after="200"/>
            </w:pPr>
            <w:hyperlink r:id="rId20" w:history="1">
              <w:r>
                <w:rPr>
                  <w:color w:val="1e198e"/>
                  <w:b w:val="1"/>
                  <w:bCs w:val="1"/>
                  <w:u w:val="single"/>
                </w:rPr>
                <w:t xml:space="preserve">Le ragioni di Benvenuto. Giustizia e retorica giudiziaria nella Vita di Cellini</w:t>
              </w:r>
            </w:hyperlink>
          </w:p>
          <w:p>
            <w:pPr/>
            <w:hyperlink r:id="rId9" w:history="1">
              <w:r>
                <w:rPr>
                  <w:color w:val="#410a8c"/>
                  <w:u w:val="single"/>
                </w:rPr>
                <w:t xml:space="preserve">Matteo Residori</w:t>
              </w:r>
            </w:hyperlink>
          </w:p>
          <w:p>
            <w:pPr/>
            <w:r>
              <w:rPr>
                <w:i w:val="1"/>
                <w:iCs w:val="1"/>
              </w:rPr>
              <w:t xml:space="preserve">Chroniques italiennes (Imprimé)</w:t>
            </w:r>
            <w:r>
              <w:rPr/>
              <w:t xml:space="preserve">, 2009, Benvenuto Cellini a tutto tondo, études réunies par C. Lucas-Fiorato et F. Dubard du Gaillarbois, n° 16 (4/2009), série Web</w:t>
            </w:r>
          </w:p>
          <w:p>
            <w:pPr/>
            <w:r>
              <w:rPr/>
              <w:t xml:space="preserve">Article dans une revue</w:t>
            </w:r>
          </w:p>
          <w:p>
            <w:pPr/>
            <w:hyperlink r:id="rId20" w:history="1">
              <w:r>
                <w:rPr>
                  <w:color w:val="#410a8c"/>
                  <w:u w:val="single"/>
                </w:rPr>
                <w:t xml:space="preserve">hal-01420960v1</w:t>
              </w:r>
            </w:hyperlink>
          </w:p>
        </w:tc>
      </w:tr>
      <w:tr>
        <w:trPr/>
        <w:tc>
          <w:tcPr>
            <w:noWrap/>
          </w:tcPr>
          <w:p>
            <w:pPr>
              <w:spacing w:after="200"/>
            </w:pPr>
            <w:hyperlink r:id="rId21" w:history="1">
              <w:r>
                <w:rPr>
                  <w:color w:val="1e198e"/>
                  <w:b w:val="1"/>
                  <w:bCs w:val="1"/>
                  <w:u w:val="single"/>
                </w:rPr>
                <w:t xml:space="preserve">« L’Idée du Poème. Étude sur la Jérusalem conquise du Tasse », traduit de l’italien et présenté par Ph. Audegean</w:t>
              </w:r>
            </w:hyperlink>
          </w:p>
          <w:p>
            <w:pPr/>
            <w:hyperlink r:id="rId9" w:history="1">
              <w:r>
                <w:rPr>
                  <w:color w:val="#410a8c"/>
                  <w:u w:val="single"/>
                </w:rPr>
                <w:t xml:space="preserve">Matteo Residori</w:t>
              </w:r>
            </w:hyperlink>
            <w:r>
              <w:rPr/>
              <w:t xml:space="preserve">,</w:t>
            </w:r>
            <w:hyperlink r:id="rId22" w:history="1">
              <w:r>
                <w:rPr>
                  <w:color w:val="#410a8c"/>
                  <w:u w:val="single"/>
                </w:rPr>
                <w:t xml:space="preserve">Philippe Audegean</w:t>
              </w:r>
            </w:hyperlink>
          </w:p>
          <w:p>
            <w:pPr/>
            <w:r>
              <w:rPr>
                <w:i w:val="1"/>
                <w:iCs w:val="1"/>
              </w:rPr>
              <w:t xml:space="preserve">Poésie</w:t>
            </w:r>
            <w:r>
              <w:rPr/>
              <w:t xml:space="preserve">, 2007, 2007 (120), pp.339-356</w:t>
            </w:r>
          </w:p>
          <w:p>
            <w:pPr/>
            <w:r>
              <w:rPr/>
              <w:t xml:space="preserve">Article dans une revue</w:t>
            </w:r>
          </w:p>
          <w:p>
            <w:pPr/>
            <w:hyperlink r:id="rId21" w:history="1">
              <w:r>
                <w:rPr>
                  <w:color w:val="#410a8c"/>
                  <w:u w:val="single"/>
                </w:rPr>
                <w:t xml:space="preserve">hal-01428967v1</w:t>
              </w:r>
            </w:hyperlink>
          </w:p>
        </w:tc>
      </w:tr>
      <w:tr>
        <w:trPr/>
        <w:tc>
          <w:tcPr>
            <w:noWrap/>
          </w:tcPr>
          <w:p>
            <w:pPr>
              <w:spacing w:after="200"/>
            </w:pPr>
            <w:hyperlink r:id="rId23" w:history="1">
              <w:r>
                <w:rPr>
                  <w:color w:val="1e198e"/>
                  <w:b w:val="1"/>
                  <w:bCs w:val="1"/>
                  <w:u w:val="single"/>
                </w:rPr>
                <w:t xml:space="preserve">Del fuggir la moltitudine'. Néoplatonisme et scepticisme dans le Malpiglio secondo du Tasse</w:t>
              </w:r>
            </w:hyperlink>
          </w:p>
          <w:p>
            <w:pPr/>
            <w:hyperlink r:id="rId9" w:history="1">
              <w:r>
                <w:rPr>
                  <w:color w:val="#410a8c"/>
                  <w:u w:val="single"/>
                </w:rPr>
                <w:t xml:space="preserve">Matteo Residori</w:t>
              </w:r>
            </w:hyperlink>
          </w:p>
          <w:p>
            <w:pPr/>
            <w:r>
              <w:rPr>
                <w:i w:val="1"/>
                <w:iCs w:val="1"/>
              </w:rPr>
              <w:t xml:space="preserve">Italique : poésie italienne de la Renaissance</w:t>
            </w:r>
            <w:r>
              <w:rPr/>
              <w:t xml:space="preserve">, 2002, V, pp.93-108</w:t>
            </w:r>
          </w:p>
          <w:p>
            <w:pPr/>
            <w:r>
              <w:rPr/>
              <w:t xml:space="preserve">Article dans une revue</w:t>
            </w:r>
          </w:p>
          <w:p>
            <w:pPr/>
            <w:hyperlink r:id="rId23" w:history="1">
              <w:r>
                <w:rPr>
                  <w:color w:val="#410a8c"/>
                  <w:u w:val="single"/>
                </w:rPr>
                <w:t xml:space="preserve">hal-05389011v1</w:t>
              </w:r>
            </w:hyperlink>
          </w:p>
        </w:tc>
      </w:tr>
      <w:tr>
        <w:trPr/>
        <w:tc>
          <w:tcPr>
            <w:noWrap/>
          </w:tcPr>
          <w:p>
            <w:pPr>
              <w:spacing w:after="200"/>
            </w:pPr>
            <w:hyperlink r:id="rId24" w:history="1">
              <w:r>
                <w:rPr>
                  <w:color w:val="1e198e"/>
                  <w:b w:val="1"/>
                  <w:bCs w:val="1"/>
                  <w:u w:val="single"/>
                </w:rPr>
                <w:t xml:space="preserve">Armida e Proteo. Un percorso tra Gerusalemme Liberata e Conquistata</w:t>
              </w:r>
            </w:hyperlink>
          </w:p>
          <w:p>
            <w:pPr/>
            <w:hyperlink r:id="rId9" w:history="1">
              <w:r>
                <w:rPr>
                  <w:color w:val="#410a8c"/>
                  <w:u w:val="single"/>
                </w:rPr>
                <w:t xml:space="preserve">Matteo Residori</w:t>
              </w:r>
            </w:hyperlink>
          </w:p>
          <w:p>
            <w:pPr/>
            <w:r>
              <w:rPr>
                <w:i w:val="1"/>
                <w:iCs w:val="1"/>
              </w:rPr>
              <w:t xml:space="preserve">Italique : poésie italienne de la Renaissance</w:t>
            </w:r>
            <w:r>
              <w:rPr/>
              <w:t xml:space="preserve">, 1999, II</w:t>
            </w:r>
          </w:p>
          <w:p>
            <w:pPr/>
            <w:r>
              <w:rPr/>
              <w:t xml:space="preserve">Article dans une revue</w:t>
            </w:r>
          </w:p>
          <w:p>
            <w:pPr/>
            <w:hyperlink r:id="rId24" w:history="1">
              <w:r>
                <w:rPr>
                  <w:color w:val="#410a8c"/>
                  <w:u w:val="single"/>
                </w:rPr>
                <w:t xml:space="preserve">hal-05389017v1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Tra distanza e presenza: riflessioni sul commento alla poesia della prima età moderna</w:t>
              </w:r>
            </w:hyperlink>
          </w:p>
          <w:p>
            <w:pPr/>
            <w:hyperlink r:id="rId9" w:history="1">
              <w:r>
                <w:rPr>
                  <w:color w:val="#410a8c"/>
                  <w:u w:val="single"/>
                </w:rPr>
                <w:t xml:space="preserve">Matteo Residori</w:t>
              </w:r>
            </w:hyperlink>
          </w:p>
          <w:p>
            <w:pPr/>
            <w:r>
              <w:rPr>
                <w:i w:val="1"/>
                <w:iCs w:val="1"/>
              </w:rPr>
              <w:t xml:space="preserve">Commenter aujourd'hui. Le rôle et la forme du commentaire dans les éditions et traductions des textes italiens de la période moderne, école d'été organisée par J. Castiglione, M. Dal Cengio, R. D'Urso, C. Saita</w:t>
            </w:r>
            <w:r>
              <w:rPr/>
              <w:t xml:space="preserve">, Aug 2021, Paris, France</w:t>
            </w:r>
          </w:p>
          <w:p>
            <w:pPr/>
            <w:r>
              <w:rPr/>
              <w:t xml:space="preserve">Communication dans un congrès</w:t>
            </w:r>
          </w:p>
          <w:p>
            <w:pPr/>
            <w:hyperlink r:id="rId25" w:history="1">
              <w:r>
                <w:rPr>
                  <w:color w:val="#410a8c"/>
                  <w:u w:val="single"/>
                </w:rPr>
                <w:t xml:space="preserve">hal-03357167v1</w:t>
              </w:r>
            </w:hyperlink>
          </w:p>
        </w:tc>
      </w:tr>
      <w:tr>
        <w:trPr/>
        <w:tc>
          <w:tcPr>
            <w:noWrap/>
          </w:tcPr>
          <w:p>
            <w:pPr>
              <w:spacing w:after="200"/>
            </w:pPr>
            <w:hyperlink r:id="rId26" w:history="1">
              <w:r>
                <w:rPr>
                  <w:color w:val="1e198e"/>
                  <w:b w:val="1"/>
                  <w:bCs w:val="1"/>
                  <w:u w:val="single"/>
                </w:rPr>
                <w:t xml:space="preserve">Les petites phrases des grands hommes. La tradition des apophtegmes dans quelques Vies de la Renaissance italienne (Machiavel, Vasari, Manso)</w:t>
              </w:r>
            </w:hyperlink>
          </w:p>
          <w:p>
            <w:pPr/>
            <w:hyperlink r:id="rId9" w:history="1">
              <w:r>
                <w:rPr>
                  <w:color w:val="#410a8c"/>
                  <w:u w:val="single"/>
                </w:rPr>
                <w:t xml:space="preserve">Matteo Residori</w:t>
              </w:r>
            </w:hyperlink>
          </w:p>
          <w:p>
            <w:pPr/>
            <w:r>
              <w:rPr>
                <w:i w:val="1"/>
                <w:iCs w:val="1"/>
              </w:rPr>
              <w:t xml:space="preserve">Petites phrases et art de la pointe dans l'Europe des XVI et XVII siècle, journée d'études organisée par Etienne Boillet (Université de Poitiers)</w:t>
            </w:r>
            <w:r>
              <w:rPr/>
              <w:t xml:space="preserve">, Oct 2019, Poitiers, France</w:t>
            </w:r>
          </w:p>
          <w:p>
            <w:pPr/>
            <w:r>
              <w:rPr/>
              <w:t xml:space="preserve">Communication dans un congrès</w:t>
            </w:r>
          </w:p>
          <w:p>
            <w:pPr/>
            <w:hyperlink r:id="rId26" w:history="1">
              <w:r>
                <w:rPr>
                  <w:color w:val="#410a8c"/>
                  <w:u w:val="single"/>
                </w:rPr>
                <w:t xml:space="preserve">hal-03369162v1</w:t>
              </w:r>
            </w:hyperlink>
          </w:p>
        </w:tc>
      </w:tr>
      <w:tr>
        <w:trPr/>
        <w:tc>
          <w:tcPr>
            <w:noWrap/>
          </w:tcPr>
          <w:p>
            <w:pPr>
              <w:spacing w:after="200"/>
            </w:pPr>
            <w:hyperlink r:id="rId27" w:history="1">
              <w:r>
                <w:rPr>
                  <w:color w:val="1e198e"/>
                  <w:b w:val="1"/>
                  <w:bCs w:val="1"/>
                  <w:u w:val="single"/>
                </w:rPr>
                <w:t xml:space="preserve">Leonardo morale : il tema dell’ingratitudine tra parole e immagini.</w:t>
              </w:r>
            </w:hyperlink>
          </w:p>
          <w:p>
            <w:pPr/>
            <w:hyperlink r:id="rId9" w:history="1">
              <w:r>
                <w:rPr>
                  <w:color w:val="#410a8c"/>
                  <w:u w:val="single"/>
                </w:rPr>
                <w:t xml:space="preserve">Matteo Residori</w:t>
              </w:r>
            </w:hyperlink>
          </w:p>
          <w:p>
            <w:pPr/>
            <w:r>
              <w:rPr>
                <w:i w:val="1"/>
                <w:iCs w:val="1"/>
              </w:rPr>
              <w:t xml:space="preserve">Nodi, vincoli e groppi leonardeschi</w:t>
            </w:r>
            <w:r>
              <w:rPr/>
              <w:t xml:space="preserve">, Frédérique Dubard du Gaillarbois, Oliver Chiquet, Jan 2018, Institut culturel italien, Paris, France</w:t>
            </w:r>
          </w:p>
          <w:p>
            <w:pPr/>
            <w:r>
              <w:rPr/>
              <w:t xml:space="preserve">Communication dans un congrès</w:t>
            </w:r>
          </w:p>
          <w:p>
            <w:pPr/>
            <w:hyperlink r:id="rId27" w:history="1">
              <w:r>
                <w:rPr>
                  <w:color w:val="#410a8c"/>
                  <w:u w:val="single"/>
                </w:rPr>
                <w:t xml:space="preserve">hal-01720729v1</w:t>
              </w:r>
            </w:hyperlink>
          </w:p>
        </w:tc>
      </w:tr>
      <w:tr>
        <w:trPr/>
        <w:tc>
          <w:tcPr>
            <w:noWrap/>
          </w:tcPr>
          <w:p>
            <w:pPr>
              <w:spacing w:after="200"/>
            </w:pPr>
            <w:hyperlink r:id="rId28" w:history="1">
              <w:r>
                <w:rPr>
                  <w:color w:val="1e198e"/>
                  <w:b w:val="1"/>
                  <w:bCs w:val="1"/>
                  <w:u w:val="single"/>
                </w:rPr>
                <w:t xml:space="preserve">La poesia di Michelangelo tra arte e teologia</w:t>
              </w:r>
            </w:hyperlink>
          </w:p>
          <w:p>
            <w:pPr/>
            <w:hyperlink r:id="rId9" w:history="1">
              <w:r>
                <w:rPr>
                  <w:color w:val="#410a8c"/>
                  <w:u w:val="single"/>
                </w:rPr>
                <w:t xml:space="preserve">Matteo Residori</w:t>
              </w:r>
            </w:hyperlink>
          </w:p>
          <w:p>
            <w:pPr/>
            <w:r>
              <w:rPr>
                <w:i w:val="1"/>
                <w:iCs w:val="1"/>
              </w:rPr>
              <w:t xml:space="preserve">Tavola rotonda sul libro di A. Moroncini, Michelangelo’s Poetry and Iconography in the Heart of the Reformation </w:t>
            </w:r>
            <w:r>
              <w:rPr/>
              <w:t xml:space="preserve">, Sep 2017, School of Advanced Studies, Institute of Modern Languages Reseach, University of London, London, United Kingdom</w:t>
            </w:r>
          </w:p>
          <w:p>
            <w:pPr/>
            <w:r>
              <w:rPr/>
              <w:t xml:space="preserve">Communication dans un congrès</w:t>
            </w:r>
          </w:p>
          <w:p>
            <w:pPr/>
            <w:hyperlink r:id="rId28" w:history="1">
              <w:r>
                <w:rPr>
                  <w:color w:val="#410a8c"/>
                  <w:u w:val="single"/>
                </w:rPr>
                <w:t xml:space="preserve">hal-01720244v1</w:t>
              </w:r>
            </w:hyperlink>
          </w:p>
        </w:tc>
      </w:tr>
      <w:tr>
        <w:trPr/>
        <w:tc>
          <w:tcPr>
            <w:noWrap/>
          </w:tcPr>
          <w:p>
            <w:pPr>
              <w:spacing w:after="200"/>
            </w:pPr>
            <w:hyperlink r:id="rId29" w:history="1">
              <w:r>
                <w:rPr>
                  <w:color w:val="1e198e"/>
                  <w:b w:val="1"/>
                  <w:bCs w:val="1"/>
                  <w:u w:val="single"/>
                </w:rPr>
                <w:t xml:space="preserve">Sulla nuova edizione critica delle Rime di Michelangelo</w:t>
              </w:r>
            </w:hyperlink>
          </w:p>
          <w:p>
            <w:pPr/>
            <w:hyperlink r:id="rId9" w:history="1">
              <w:r>
                <w:rPr>
                  <w:color w:val="#410a8c"/>
                  <w:u w:val="single"/>
                </w:rPr>
                <w:t xml:space="preserve">Matteo Residori</w:t>
              </w:r>
            </w:hyperlink>
          </w:p>
          <w:p>
            <w:pPr/>
            <w:r>
              <w:rPr>
                <w:i w:val="1"/>
                <w:iCs w:val="1"/>
              </w:rPr>
              <w:t xml:space="preserve">Tavola rotonda "Michelangelo scrittore"</w:t>
            </w:r>
            <w:r>
              <w:rPr/>
              <w:t xml:space="preserve">, Harald Hendrix, Apr 2017, Koninklijk Nederlands Instituut, Rome, Italy</w:t>
            </w:r>
          </w:p>
          <w:p>
            <w:pPr/>
            <w:r>
              <w:rPr/>
              <w:t xml:space="preserve">Communication dans un congrès</w:t>
            </w:r>
          </w:p>
          <w:p>
            <w:pPr/>
            <w:hyperlink r:id="rId29" w:history="1">
              <w:r>
                <w:rPr>
                  <w:color w:val="#410a8c"/>
                  <w:u w:val="single"/>
                </w:rPr>
                <w:t xml:space="preserve">hal-01720243v1</w:t>
              </w:r>
            </w:hyperlink>
          </w:p>
        </w:tc>
      </w:tr>
      <w:tr>
        <w:trPr/>
        <w:tc>
          <w:tcPr>
            <w:noWrap/>
          </w:tcPr>
          <w:p>
            <w:pPr>
              <w:spacing w:after="200"/>
            </w:pPr>
            <w:hyperlink r:id="rId30" w:history="1">
              <w:r>
                <w:rPr>
                  <w:color w:val="1e198e"/>
                  <w:b w:val="1"/>
                  <w:bCs w:val="1"/>
                  <w:u w:val="single"/>
                </w:rPr>
                <w:t xml:space="preserve">Pro bono malum, traces d’un débat éthique dans le Roland furieux</w:t>
              </w:r>
            </w:hyperlink>
          </w:p>
          <w:p>
            <w:pPr/>
            <w:hyperlink r:id="rId9" w:history="1">
              <w:r>
                <w:rPr>
                  <w:color w:val="#410a8c"/>
                  <w:u w:val="single"/>
                </w:rPr>
                <w:t xml:space="preserve">Matteo Residori</w:t>
              </w:r>
            </w:hyperlink>
          </w:p>
          <w:p>
            <w:pPr/>
            <w:r>
              <w:rPr>
                <w:i w:val="1"/>
                <w:iCs w:val="1"/>
              </w:rPr>
              <w:t xml:space="preserve">Le Roland furieux de 1516 entre continuité et rupture</w:t>
            </w:r>
            <w:r>
              <w:rPr/>
              <w:t xml:space="preserve">, Jean-Luc Nardone, Alessandra Villa, Mar 2016, Université de Toulouse-Jean Jaurès, France</w:t>
            </w:r>
          </w:p>
          <w:p>
            <w:pPr/>
            <w:r>
              <w:rPr/>
              <w:t xml:space="preserve">Communication dans un congrès</w:t>
            </w:r>
          </w:p>
          <w:p>
            <w:pPr/>
            <w:hyperlink r:id="rId30" w:history="1">
              <w:r>
                <w:rPr>
                  <w:color w:val="#410a8c"/>
                  <w:u w:val="single"/>
                </w:rPr>
                <w:t xml:space="preserve">hal-01720104v1</w:t>
              </w:r>
            </w:hyperlink>
          </w:p>
        </w:tc>
      </w:tr>
      <w:tr>
        <w:trPr/>
        <w:tc>
          <w:tcPr>
            <w:noWrap/>
          </w:tcPr>
          <w:p>
            <w:pPr>
              <w:spacing w:after="200"/>
            </w:pPr>
            <w:hyperlink r:id="rId31" w:history="1">
              <w:r>
                <w:rPr>
                  <w:color w:val="1e198e"/>
                  <w:b w:val="1"/>
                  <w:bCs w:val="1"/>
                  <w:u w:val="single"/>
                </w:rPr>
                <w:t xml:space="preserve">Contro gli ingrati. Un’ipotesi sull’autobiografismo rinascimentale (Pontano, Ariosto, Machiavelli e Cellini)</w:t>
              </w:r>
            </w:hyperlink>
          </w:p>
          <w:p>
            <w:pPr/>
            <w:hyperlink r:id="rId9" w:history="1">
              <w:r>
                <w:rPr>
                  <w:color w:val="#410a8c"/>
                  <w:u w:val="single"/>
                </w:rPr>
                <w:t xml:space="preserve">Matteo Residori</w:t>
              </w:r>
            </w:hyperlink>
          </w:p>
          <w:p>
            <w:pPr/>
            <w:r>
              <w:rPr>
                <w:i w:val="1"/>
                <w:iCs w:val="1"/>
              </w:rPr>
              <w:t xml:space="preserve">Forme dell’autobiografia. Seminario tematico di letteratura italiana (responsables: Fraco Tomasi e Emanuele Zinato)</w:t>
            </w:r>
            <w:r>
              <w:rPr/>
              <w:t xml:space="preserve">, May 2015, Université de Padoue, Italy</w:t>
            </w:r>
          </w:p>
          <w:p>
            <w:pPr/>
            <w:r>
              <w:rPr/>
              <w:t xml:space="preserve">Communication dans un congrès</w:t>
            </w:r>
          </w:p>
          <w:p>
            <w:pPr/>
            <w:hyperlink r:id="rId31" w:history="1">
              <w:r>
                <w:rPr>
                  <w:color w:val="#410a8c"/>
                  <w:u w:val="single"/>
                </w:rPr>
                <w:t xml:space="preserve">hal-01720096v1</w:t>
              </w:r>
            </w:hyperlink>
          </w:p>
        </w:tc>
      </w:tr>
      <w:tr>
        <w:trPr/>
        <w:tc>
          <w:tcPr>
            <w:noWrap/>
          </w:tcPr>
          <w:p>
            <w:pPr>
              <w:spacing w:after="200"/>
            </w:pPr>
            <w:hyperlink r:id="rId32" w:history="1">
              <w:r>
                <w:rPr>
                  <w:color w:val="1e198e"/>
                  <w:b w:val="1"/>
                  <w:bCs w:val="1"/>
                  <w:u w:val="single"/>
                </w:rPr>
                <w:t xml:space="preserve">Lingue minori&amp;quot; e letteratura globale: per una nuova comparatistica europea</w:t>
              </w:r>
            </w:hyperlink>
          </w:p>
          <w:p>
            <w:pPr/>
            <w:hyperlink r:id="rId9" w:history="1">
              <w:r>
                <w:rPr>
                  <w:color w:val="#410a8c"/>
                  <w:u w:val="single"/>
                </w:rPr>
                <w:t xml:space="preserve">Matteo Residori</w:t>
              </w:r>
            </w:hyperlink>
          </w:p>
          <w:p>
            <w:pPr/>
            <w:r>
              <w:rPr>
                <w:i w:val="1"/>
                <w:iCs w:val="1"/>
              </w:rPr>
              <w:t xml:space="preserve">Tavola rotonda sul libro di Barry McCrea, Languages of the Night. Minor Languages and the Literary Imagination in Twentieth Century Ireland and Europe </w:t>
            </w:r>
            <w:r>
              <w:rPr/>
              <w:t xml:space="preserve">, Nov 2015, Rome Global Gateway, University of Notre Dame, Rome, Italy</w:t>
            </w:r>
          </w:p>
          <w:p>
            <w:pPr/>
            <w:r>
              <w:rPr/>
              <w:t xml:space="preserve">Communication dans un congrès</w:t>
            </w:r>
          </w:p>
          <w:p>
            <w:pPr/>
            <w:hyperlink r:id="rId32" w:history="1">
              <w:r>
                <w:rPr>
                  <w:color w:val="#410a8c"/>
                  <w:u w:val="single"/>
                </w:rPr>
                <w:t xml:space="preserve">hal-01720245v1</w:t>
              </w:r>
            </w:hyperlink>
          </w:p>
        </w:tc>
      </w:tr>
      <w:tr>
        <w:trPr/>
        <w:tc>
          <w:tcPr>
            <w:noWrap/>
          </w:tcPr>
          <w:p>
            <w:pPr>
              <w:spacing w:after="200"/>
            </w:pPr>
            <w:hyperlink r:id="rId33" w:history="1">
              <w:r>
                <w:rPr>
                  <w:color w:val="1e198e"/>
                  <w:b w:val="1"/>
                  <w:bCs w:val="1"/>
                  <w:u w:val="single"/>
                </w:rPr>
                <w:t xml:space="preserve">Lodovico Dolce traducteur des Satires d'Horace</w:t>
              </w:r>
            </w:hyperlink>
          </w:p>
          <w:p>
            <w:pPr/>
            <w:hyperlink r:id="rId9" w:history="1">
              <w:r>
                <w:rPr>
                  <w:color w:val="#410a8c"/>
                  <w:u w:val="single"/>
                </w:rPr>
                <w:t xml:space="preserve">Matteo Residori</w:t>
              </w:r>
            </w:hyperlink>
          </w:p>
          <w:p>
            <w:pPr/>
            <w:r>
              <w:rPr>
                <w:i w:val="1"/>
                <w:iCs w:val="1"/>
              </w:rPr>
              <w:t xml:space="preserve">Séminaire "La Renaissance d'Horace à l'âge moderne" (responsable: Nathalie Dauvois)</w:t>
            </w:r>
            <w:r>
              <w:rPr/>
              <w:t xml:space="preserve">, Feb 2014, Université de la Sorbonne Nouvelle, Paris, France</w:t>
            </w:r>
          </w:p>
          <w:p>
            <w:pPr/>
            <w:r>
              <w:rPr/>
              <w:t xml:space="preserve">Communication dans un congrès</w:t>
            </w:r>
          </w:p>
          <w:p>
            <w:pPr/>
            <w:hyperlink r:id="rId33" w:history="1">
              <w:r>
                <w:rPr>
                  <w:color w:val="#410a8c"/>
                  <w:u w:val="single"/>
                </w:rPr>
                <w:t xml:space="preserve">hal-01720091v1</w:t>
              </w:r>
            </w:hyperlink>
          </w:p>
        </w:tc>
      </w:tr>
      <w:tr>
        <w:trPr/>
        <w:tc>
          <w:tcPr>
            <w:noWrap/>
          </w:tcPr>
          <w:p>
            <w:pPr>
              <w:spacing w:after="200"/>
            </w:pPr>
            <w:hyperlink r:id="rId34" w:history="1">
              <w:r>
                <w:rPr>
                  <w:color w:val="1e198e"/>
                  <w:b w:val="1"/>
                  <w:bCs w:val="1"/>
                  <w:u w:val="single"/>
                </w:rPr>
                <w:t xml:space="preserve">Portraying the Aritist as a Poet : the Public Image of Michelangelo’s Poetry in Early Seventeeth-Century Florence</w:t>
              </w:r>
            </w:hyperlink>
          </w:p>
          <w:p>
            <w:pPr/>
            <w:hyperlink r:id="rId9" w:history="1">
              <w:r>
                <w:rPr>
                  <w:color w:val="#410a8c"/>
                  <w:u w:val="single"/>
                </w:rPr>
                <w:t xml:space="preserve">Matteo Residori</w:t>
              </w:r>
            </w:hyperlink>
          </w:p>
          <w:p>
            <w:pPr/>
            <w:r>
              <w:rPr>
                <w:i w:val="1"/>
                <w:iCs w:val="1"/>
              </w:rPr>
              <w:t xml:space="preserve">Annual Conference of the Renaissance Society of America</w:t>
            </w:r>
            <w:r>
              <w:rPr/>
              <w:t xml:space="preserve">, Mar 2014, New York United States</w:t>
            </w:r>
          </w:p>
          <w:p>
            <w:pPr/>
            <w:r>
              <w:rPr/>
              <w:t xml:space="preserve">Communication dans un congrès</w:t>
            </w:r>
          </w:p>
          <w:p>
            <w:pPr/>
            <w:hyperlink r:id="rId34" w:history="1">
              <w:r>
                <w:rPr>
                  <w:color w:val="#410a8c"/>
                  <w:u w:val="single"/>
                </w:rPr>
                <w:t xml:space="preserve">hal-01720094v1</w:t>
              </w:r>
            </w:hyperlink>
          </w:p>
        </w:tc>
      </w:tr>
      <w:tr>
        <w:trPr/>
        <w:tc>
          <w:tcPr>
            <w:noWrap/>
          </w:tcPr>
          <w:p>
            <w:pPr>
              <w:spacing w:after="200"/>
            </w:pPr>
            <w:hyperlink r:id="rId35" w:history="1">
              <w:r>
                <w:rPr>
                  <w:color w:val="1e198e"/>
                  <w:b w:val="1"/>
                  <w:bCs w:val="1"/>
                  <w:u w:val="single"/>
                </w:rPr>
                <w:t xml:space="preserve">Gabrina e le altre : l'intelligenza malefica femminile tra ricerca del piacere e distruzione della virtù</w:t>
              </w:r>
            </w:hyperlink>
          </w:p>
          <w:p>
            <w:pPr/>
            <w:hyperlink r:id="rId9" w:history="1">
              <w:r>
                <w:rPr>
                  <w:color w:val="#410a8c"/>
                  <w:u w:val="single"/>
                </w:rPr>
                <w:t xml:space="preserve">Matteo Residori</w:t>
              </w:r>
            </w:hyperlink>
          </w:p>
          <w:p>
            <w:pPr/>
            <w:r>
              <w:rPr>
                <w:i w:val="1"/>
                <w:iCs w:val="1"/>
              </w:rPr>
              <w:t xml:space="preserve">Il piacere del male. Fascinazioni diaboliche tra classicità e cristianesimo</w:t>
            </w:r>
            <w:r>
              <w:rPr/>
              <w:t xml:space="preserve">, Sergio Zatti, Sep 2014, Université de Pise, Italy</w:t>
            </w:r>
          </w:p>
          <w:p>
            <w:pPr/>
            <w:r>
              <w:rPr/>
              <w:t xml:space="preserve">Communication dans un congrès</w:t>
            </w:r>
          </w:p>
          <w:p>
            <w:pPr/>
            <w:hyperlink r:id="rId35" w:history="1">
              <w:r>
                <w:rPr>
                  <w:color w:val="#410a8c"/>
                  <w:u w:val="single"/>
                </w:rPr>
                <w:t xml:space="preserve">hal-01720781v1</w:t>
              </w:r>
            </w:hyperlink>
          </w:p>
        </w:tc>
      </w:tr>
      <w:tr>
        <w:trPr/>
        <w:tc>
          <w:tcPr>
            <w:noWrap/>
          </w:tcPr>
          <w:p>
            <w:pPr>
              <w:spacing w:after="200"/>
            </w:pPr>
            <w:hyperlink r:id="rId36" w:history="1">
              <w:r>
                <w:rPr>
                  <w:color w:val="1e198e"/>
                  <w:b w:val="1"/>
                  <w:bCs w:val="1"/>
                  <w:u w:val="single"/>
                </w:rPr>
                <w:t xml:space="preserve">The Ethics and Poetics of Self-Portrait in Michelangelo’s Poetry</w:t>
              </w:r>
            </w:hyperlink>
          </w:p>
          <w:p>
            <w:pPr/>
            <w:hyperlink r:id="rId9" w:history="1">
              <w:r>
                <w:rPr>
                  <w:color w:val="#410a8c"/>
                  <w:u w:val="single"/>
                </w:rPr>
                <w:t xml:space="preserve">Matteo Residori</w:t>
              </w:r>
            </w:hyperlink>
          </w:p>
          <w:p>
            <w:pPr/>
            <w:r>
              <w:rPr>
                <w:i w:val="1"/>
                <w:iCs w:val="1"/>
              </w:rPr>
              <w:t xml:space="preserve">The Struggle for Creation : Rethinking Michelangelo’s Poetry</w:t>
            </w:r>
            <w:r>
              <w:rPr/>
              <w:t xml:space="preserve">, Eugenio Refini, Maud Vanhaelen, May 2013, University of Warwick, United Kingdom</w:t>
            </w:r>
          </w:p>
          <w:p>
            <w:pPr/>
            <w:r>
              <w:rPr/>
              <w:t xml:space="preserve">Communication dans un congrès</w:t>
            </w:r>
          </w:p>
          <w:p>
            <w:pPr/>
            <w:hyperlink r:id="rId36" w:history="1">
              <w:r>
                <w:rPr>
                  <w:color w:val="#410a8c"/>
                  <w:u w:val="single"/>
                </w:rPr>
                <w:t xml:space="preserve">hal-01720089v1</w:t>
              </w:r>
            </w:hyperlink>
          </w:p>
        </w:tc>
      </w:tr>
      <w:tr>
        <w:trPr/>
        <w:tc>
          <w:tcPr>
            <w:noWrap/>
          </w:tcPr>
          <w:p>
            <w:pPr>
              <w:spacing w:after="200"/>
            </w:pPr>
            <w:hyperlink r:id="rId37" w:history="1">
              <w:r>
                <w:rPr>
                  <w:color w:val="1e198e"/>
                  <w:b w:val="1"/>
                  <w:bCs w:val="1"/>
                  <w:u w:val="single"/>
                </w:rPr>
                <w:t xml:space="preserve">Machiavelli, Ariosto and the Poetry of Ingratitude</w:t>
              </w:r>
            </w:hyperlink>
          </w:p>
          <w:p>
            <w:pPr/>
            <w:hyperlink r:id="rId9" w:history="1">
              <w:r>
                <w:rPr>
                  <w:color w:val="#410a8c"/>
                  <w:u w:val="single"/>
                </w:rPr>
                <w:t xml:space="preserve">Matteo Residori</w:t>
              </w:r>
            </w:hyperlink>
          </w:p>
          <w:p>
            <w:pPr/>
            <w:r>
              <w:rPr>
                <w:i w:val="1"/>
                <w:iCs w:val="1"/>
              </w:rPr>
              <w:t xml:space="preserve">500 Years of the Prince. New Directions in Machiavelli Studies</w:t>
            </w:r>
            <w:r>
              <w:rPr/>
              <w:t xml:space="preserve">, James Hankins, Eloisa Morra, Dec 2013, Harvard University, Cambridge (MA), United States</w:t>
            </w:r>
          </w:p>
          <w:p>
            <w:pPr/>
            <w:r>
              <w:rPr/>
              <w:t xml:space="preserve">Communication dans un congrès</w:t>
            </w:r>
          </w:p>
          <w:p>
            <w:pPr/>
            <w:hyperlink r:id="rId37" w:history="1">
              <w:r>
                <w:rPr>
                  <w:color w:val="#410a8c"/>
                  <w:u w:val="single"/>
                </w:rPr>
                <w:t xml:space="preserve">hal-01721220v1</w:t>
              </w:r>
            </w:hyperlink>
          </w:p>
        </w:tc>
      </w:tr>
      <w:tr>
        <w:trPr/>
        <w:tc>
          <w:tcPr>
            <w:noWrap/>
          </w:tcPr>
          <w:p>
            <w:pPr>
              <w:spacing w:after="200"/>
            </w:pPr>
            <w:hyperlink r:id="rId38" w:history="1">
              <w:r>
                <w:rPr>
                  <w:color w:val="1e198e"/>
                  <w:b w:val="1"/>
                  <w:bCs w:val="1"/>
                  <w:u w:val="single"/>
                </w:rPr>
                <w:t xml:space="preserve">Lettura del madrigale 161 di Michelangelo</w:t>
              </w:r>
            </w:hyperlink>
          </w:p>
          <w:p>
            <w:pPr/>
            <w:hyperlink r:id="rId9" w:history="1">
              <w:r>
                <w:rPr>
                  <w:color w:val="#410a8c"/>
                  <w:u w:val="single"/>
                </w:rPr>
                <w:t xml:space="preserve">Matteo Residori</w:t>
              </w:r>
            </w:hyperlink>
          </w:p>
          <w:p>
            <w:pPr/>
            <w:r>
              <w:rPr>
                <w:i w:val="1"/>
                <w:iCs w:val="1"/>
              </w:rPr>
              <w:t xml:space="preserve">Seminario d’interpretazione testuale, Università di Pisa (responsables : S. Brugnolo, G. Iotti, S. Zatti)</w:t>
            </w:r>
            <w:r>
              <w:rPr/>
              <w:t xml:space="preserve">, May 2012, Pise, Italy</w:t>
            </w:r>
          </w:p>
          <w:p>
            <w:pPr/>
            <w:r>
              <w:rPr/>
              <w:t xml:space="preserve">Communication dans un congrès</w:t>
            </w:r>
          </w:p>
          <w:p>
            <w:pPr/>
            <w:hyperlink r:id="rId38" w:history="1">
              <w:r>
                <w:rPr>
                  <w:color w:val="#410a8c"/>
                  <w:u w:val="single"/>
                </w:rPr>
                <w:t xml:space="preserve">hal-01720084v1</w:t>
              </w:r>
            </w:hyperlink>
          </w:p>
        </w:tc>
      </w:tr>
      <w:tr>
        <w:trPr/>
        <w:tc>
          <w:tcPr>
            <w:noWrap/>
          </w:tcPr>
          <w:p>
            <w:pPr>
              <w:spacing w:after="200"/>
            </w:pPr>
            <w:hyperlink r:id="rId39" w:history="1">
              <w:r>
                <w:rPr>
                  <w:color w:val="1e198e"/>
                  <w:b w:val="1"/>
                  <w:bCs w:val="1"/>
                  <w:u w:val="single"/>
                </w:rPr>
                <w:t xml:space="preserve">Dono, grazia, gratitudine : rime e lettere di Michelangelo a Vittoria Colonna</w:t>
              </w:r>
            </w:hyperlink>
          </w:p>
          <w:p>
            <w:pPr/>
            <w:hyperlink r:id="rId9" w:history="1">
              <w:r>
                <w:rPr>
                  <w:color w:val="#410a8c"/>
                  <w:u w:val="single"/>
                </w:rPr>
                <w:t xml:space="preserve">Matteo Residori</w:t>
              </w:r>
            </w:hyperlink>
          </w:p>
          <w:p>
            <w:pPr/>
            <w:r>
              <w:rPr>
                <w:i w:val="1"/>
                <w:iCs w:val="1"/>
              </w:rPr>
              <w:t xml:space="preserve">séminaire d'études italiennes </w:t>
            </w:r>
            <w:r>
              <w:rPr/>
              <w:t xml:space="preserve">, May 2011, Université de Savoie, Chambéry, France</w:t>
            </w:r>
          </w:p>
          <w:p>
            <w:pPr/>
            <w:r>
              <w:rPr/>
              <w:t xml:space="preserve">Communication dans un congrès</w:t>
            </w:r>
          </w:p>
          <w:p>
            <w:pPr/>
            <w:hyperlink r:id="rId39" w:history="1">
              <w:r>
                <w:rPr>
                  <w:color w:val="#410a8c"/>
                  <w:u w:val="single"/>
                </w:rPr>
                <w:t xml:space="preserve">hal-01720247v1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Ambassades et ambassadeurs en Europe (XVe-XVIIe siècles): pratiques, écritures, savoirs</w:t>
              </w:r>
            </w:hyperlink>
          </w:p>
          <w:p>
            <w:pPr/>
            <w:hyperlink r:id="rId41" w:history="1">
              <w:r>
                <w:rPr>
                  <w:color w:val="#410a8c"/>
                  <w:u w:val="single"/>
                </w:rPr>
                <w:t xml:space="preserve">Jean-Louis Fournel</w:t>
              </w:r>
            </w:hyperlink>
            <w:r>
              <w:rPr/>
              <w:t xml:space="preserve">,</w:t>
            </w:r>
            <w:hyperlink r:id="rId9" w:history="1">
              <w:r>
                <w:rPr>
                  <w:color w:val="#410a8c"/>
                  <w:u w:val="single"/>
                </w:rPr>
                <w:t xml:space="preserve">Matteo Residori</w:t>
              </w:r>
            </w:hyperlink>
          </w:p>
          <w:p>
            <w:pPr/>
            <w:r>
              <w:rPr/>
              <w:t xml:space="preserve">Droz, pp.488, 2020, Cahiers d'humanisme et Renaissance, 978-2-600-06040-0</w:t>
            </w:r>
          </w:p>
          <w:p>
            <w:pPr/>
            <w:r>
              <w:rPr/>
              <w:t xml:space="preserve">Ouvrages</w:t>
            </w:r>
          </w:p>
          <w:p>
            <w:pPr/>
            <w:hyperlink r:id="rId40" w:history="1">
              <w:r>
                <w:rPr>
                  <w:color w:val="#410a8c"/>
                  <w:u w:val="single"/>
                </w:rPr>
                <w:t xml:space="preserve">halshs-02934196v1</w:t>
              </w:r>
            </w:hyperlink>
          </w:p>
        </w:tc>
      </w:tr>
      <w:tr>
        <w:trPr/>
        <w:tc>
          <w:tcPr>
            <w:noWrap/>
          </w:tcPr>
          <w:p>
            <w:pPr>
              <w:spacing w:after="200"/>
            </w:pPr>
            <w:hyperlink r:id="rId42" w:history="1">
              <w:r>
                <w:rPr>
                  <w:color w:val="1e198e"/>
                  <w:b w:val="1"/>
                  <w:bCs w:val="1"/>
                  <w:u w:val="single"/>
                </w:rPr>
                <w:t xml:space="preserve">Le Morgante de Luigi Pulci entre &amp;quot;camera&amp;quot; et &amp;quot;piazza&amp;quot;, études réunies par Matteo Residori, &amp;quot;Chroniques italiennes&amp;quot;, 1/2020, p. 1-140</w:t>
              </w:r>
            </w:hyperlink>
          </w:p>
          <w:p>
            <w:pPr/>
            <w:hyperlink r:id="rId9" w:history="1">
              <w:r>
                <w:rPr>
                  <w:color w:val="#410a8c"/>
                  <w:u w:val="single"/>
                </w:rPr>
                <w:t xml:space="preserve">Matteo Residori</w:t>
              </w:r>
            </w:hyperlink>
          </w:p>
          <w:p>
            <w:pPr/>
            <w:r>
              <w:rPr/>
              <w:t xml:space="preserve">2020</w:t>
            </w:r>
          </w:p>
          <w:p>
            <w:pPr/>
            <w:r>
              <w:rPr/>
              <w:t xml:space="preserve">Ouvrages</w:t>
            </w:r>
          </w:p>
          <w:p>
            <w:pPr/>
            <w:hyperlink r:id="rId42" w:history="1">
              <w:r>
                <w:rPr>
                  <w:color w:val="#410a8c"/>
                  <w:u w:val="single"/>
                </w:rPr>
                <w:t xml:space="preserve">hal-03369141v1</w:t>
              </w:r>
            </w:hyperlink>
          </w:p>
        </w:tc>
      </w:tr>
      <w:tr>
        <w:trPr/>
        <w:tc>
          <w:tcPr>
            <w:noWrap/>
          </w:tcPr>
          <w:p>
            <w:pPr>
              <w:spacing w:after="200"/>
            </w:pPr>
            <w:hyperlink r:id="rId43" w:history="1">
              <w:r>
                <w:rPr>
                  <w:color w:val="1e198e"/>
                  <w:b w:val="1"/>
                  <w:bCs w:val="1"/>
                  <w:u w:val="single"/>
                </w:rPr>
                <w:t xml:space="preserve">Il dialogo creativo. Studi per Lina Bolzoni</w:t>
              </w:r>
            </w:hyperlink>
          </w:p>
          <w:p>
            <w:pPr/>
            <w:hyperlink r:id="rId9" w:history="1">
              <w:r>
                <w:rPr>
                  <w:color w:val="#410a8c"/>
                  <w:u w:val="single"/>
                </w:rPr>
                <w:t xml:space="preserve">Matteo Residori</w:t>
              </w:r>
            </w:hyperlink>
          </w:p>
          <w:p>
            <w:pPr/>
            <w:hyperlink r:id="rId44" w:history="1">
              <w:r>
                <w:rPr>
                  <w:color w:val="#410a8c"/>
                  <w:u w:val="single"/>
                </w:rPr>
                <w:t xml:space="preserve">Maria Pacini Fazzi</w:t>
              </w:r>
            </w:hyperlink>
            <w:r>
              <w:rPr/>
              <w:t xml:space="preserve">, 2017, 978-88-6550-606-6</w:t>
            </w:r>
          </w:p>
          <w:p>
            <w:pPr/>
            <w:r>
              <w:rPr/>
              <w:t xml:space="preserve">Ouvrages</w:t>
            </w:r>
          </w:p>
          <w:p>
            <w:pPr/>
            <w:hyperlink r:id="rId43" w:history="1">
              <w:r>
                <w:rPr>
                  <w:color w:val="#410a8c"/>
                  <w:u w:val="single"/>
                </w:rPr>
                <w:t xml:space="preserve">hal-01709938v1</w:t>
              </w:r>
            </w:hyperlink>
          </w:p>
        </w:tc>
      </w:tr>
      <w:tr>
        <w:trPr/>
        <w:tc>
          <w:tcPr>
            <w:noWrap/>
          </w:tcPr>
          <w:p>
            <w:pPr>
              <w:spacing w:after="200"/>
            </w:pPr>
            <w:hyperlink r:id="rId45" w:history="1">
              <w:r>
                <w:rPr>
                  <w:color w:val="1e198e"/>
                  <w:b w:val="1"/>
                  <w:bCs w:val="1"/>
                  <w:u w:val="single"/>
                </w:rPr>
                <w:t xml:space="preserve">Vies d’écrivains, vies d’artistes dans l’Europe moderne (Espagne, France, Italie, XV-XVIII siècles)</w:t>
              </w:r>
            </w:hyperlink>
          </w:p>
          <w:p>
            <w:pPr/>
            <w:hyperlink r:id="rId9" w:history="1">
              <w:r>
                <w:rPr>
                  <w:color w:val="#410a8c"/>
                  <w:u w:val="single"/>
                </w:rPr>
                <w:t xml:space="preserve">Matteo Residori</w:t>
              </w:r>
            </w:hyperlink>
            <w:r>
              <w:rPr/>
              <w:t xml:space="preserve">,</w:t>
            </w:r>
            <w:hyperlink r:id="rId46" w:history="1">
              <w:r>
                <w:rPr>
                  <w:color w:val="#410a8c"/>
                  <w:u w:val="single"/>
                </w:rPr>
                <w:t xml:space="preserve">Hélène Tropé</w:t>
              </w:r>
            </w:hyperlink>
            <w:r>
              <w:rPr/>
              <w:t xml:space="preserve">,</w:t>
            </w:r>
            <w:hyperlink r:id="rId47" w:history="1">
              <w:r>
                <w:rPr>
                  <w:color w:val="#410a8c"/>
                  <w:u w:val="single"/>
                </w:rPr>
                <w:t xml:space="preserve">Danielle Boillet,</w:t>
              </w:r>
            </w:hyperlink>
            <w:r>
              <w:rPr/>
              <w:t xml:space="preserve">,</w:t>
            </w:r>
            <w:hyperlink r:id="rId48" w:history="1">
              <w:r>
                <w:rPr>
                  <w:color w:val="#410a8c"/>
                  <w:u w:val="single"/>
                </w:rPr>
                <w:t xml:space="preserve">Marie-Madeleine Fragonard</w:t>
              </w:r>
            </w:hyperlink>
          </w:p>
          <w:p>
            <w:pPr/>
            <w:r>
              <w:rPr/>
              <w:t xml:space="preserve">2014, 978-2-87854-624-8</w:t>
            </w:r>
          </w:p>
          <w:p>
            <w:pPr/>
            <w:r>
              <w:rPr/>
              <w:t xml:space="preserve">Ouvrages</w:t>
            </w:r>
          </w:p>
          <w:p>
            <w:pPr/>
            <w:hyperlink r:id="rId45" w:history="1">
              <w:r>
                <w:rPr>
                  <w:color w:val="#410a8c"/>
                  <w:u w:val="single"/>
                </w:rPr>
                <w:t xml:space="preserve">hal-01414189v1</w:t>
              </w:r>
            </w:hyperlink>
          </w:p>
        </w:tc>
      </w:tr>
      <w:tr>
        <w:trPr/>
        <w:tc>
          <w:tcPr>
            <w:noWrap/>
          </w:tcPr>
          <w:p>
            <w:pPr>
              <w:spacing w:after="200"/>
            </w:pPr>
            <w:hyperlink r:id="rId49" w:history="1">
              <w:r>
                <w:rPr>
                  <w:color w:val="1e198e"/>
                  <w:b w:val="1"/>
                  <w:bCs w:val="1"/>
                  <w:u w:val="single"/>
                </w:rPr>
                <w:t xml:space="preserve">Alessandro Piccolomini (1508-1579). Un siennois à la croisée des genres et des savoirs</w:t>
              </w:r>
            </w:hyperlink>
          </w:p>
          <w:p>
            <w:pPr/>
            <w:hyperlink r:id="rId9" w:history="1">
              <w:r>
                <w:rPr>
                  <w:color w:val="#410a8c"/>
                  <w:u w:val="single"/>
                </w:rPr>
                <w:t xml:space="preserve">Matteo Residori</w:t>
              </w:r>
            </w:hyperlink>
            <w:r>
              <w:rPr/>
              <w:t xml:space="preserve">,</w:t>
            </w:r>
            <w:hyperlink r:id="rId50" w:history="1">
              <w:r>
                <w:rPr>
                  <w:color w:val="#410a8c"/>
                  <w:u w:val="single"/>
                </w:rPr>
                <w:t xml:space="preserve">Marie-Françoise Piéjus</w:t>
              </w:r>
            </w:hyperlink>
            <w:r>
              <w:rPr/>
              <w:t xml:space="preserve">,</w:t>
            </w:r>
            <w:hyperlink r:id="rId51" w:history="1">
              <w:r>
                <w:rPr>
                  <w:color w:val="#410a8c"/>
                  <w:u w:val="single"/>
                </w:rPr>
                <w:t xml:space="preserve">Plaisance Michel</w:t>
              </w:r>
            </w:hyperlink>
          </w:p>
          <w:p>
            <w:pPr/>
            <w:r>
              <w:rPr/>
              <w:t xml:space="preserve">Marie Françoise Piéjus, Michel Plaisance, Matteo Residori. </w:t>
            </w:r>
            <w:hyperlink r:id="rId52" w:history="1">
              <w:r>
                <w:rPr>
                  <w:color w:val="#410a8c"/>
                  <w:u w:val="single"/>
                </w:rPr>
                <w:t xml:space="preserve">CIRRI</w:t>
              </w:r>
            </w:hyperlink>
            <w:r>
              <w:rPr/>
              <w:t xml:space="preserve">, 2011</w:t>
            </w:r>
          </w:p>
          <w:p>
            <w:pPr/>
            <w:r>
              <w:rPr/>
              <w:t xml:space="preserve">Ouvrages</w:t>
            </w:r>
          </w:p>
          <w:p>
            <w:pPr/>
            <w:hyperlink r:id="rId49" w:history="1">
              <w:r>
                <w:rPr>
                  <w:color w:val="#410a8c"/>
                  <w:u w:val="single"/>
                </w:rPr>
                <w:t xml:space="preserve">hal-01417172v1</w:t>
              </w:r>
            </w:hyperlink>
          </w:p>
        </w:tc>
      </w:tr>
      <w:tr>
        <w:trPr/>
        <w:tc>
          <w:tcPr>
            <w:noWrap/>
          </w:tcPr>
          <w:p>
            <w:pPr>
              <w:spacing w:after="200"/>
            </w:pPr>
            <w:hyperlink r:id="rId53" w:history="1">
              <w:r>
                <w:rPr>
                  <w:color w:val="1e198e"/>
                  <w:b w:val="1"/>
                  <w:bCs w:val="1"/>
                  <w:u w:val="single"/>
                </w:rPr>
                <w:t xml:space="preserve">Tasso</w:t>
              </w:r>
            </w:hyperlink>
          </w:p>
          <w:p>
            <w:pPr/>
            <w:hyperlink r:id="rId9" w:history="1">
              <w:r>
                <w:rPr>
                  <w:color w:val="#410a8c"/>
                  <w:u w:val="single"/>
                </w:rPr>
                <w:t xml:space="preserve">Matteo Residori</w:t>
              </w:r>
            </w:hyperlink>
          </w:p>
          <w:p>
            <w:pPr/>
            <w:hyperlink r:id="rId54" w:history="1">
              <w:r>
                <w:rPr>
                  <w:color w:val="#410a8c"/>
                  <w:u w:val="single"/>
                </w:rPr>
                <w:t xml:space="preserve">Il Mulino</w:t>
              </w:r>
            </w:hyperlink>
            <w:r>
              <w:rPr/>
              <w:t xml:space="preserve">, 2009, Andrea Battistini, 978-88-15-13200-0</w:t>
            </w:r>
          </w:p>
          <w:p>
            <w:pPr/>
            <w:r>
              <w:rPr/>
              <w:t xml:space="preserve">Ouvrages</w:t>
            </w:r>
          </w:p>
          <w:p>
            <w:pPr/>
            <w:hyperlink r:id="rId53" w:history="1">
              <w:r>
                <w:rPr>
                  <w:color w:val="#410a8c"/>
                  <w:u w:val="single"/>
                </w:rPr>
                <w:t xml:space="preserve">hal-01428977v1</w:t>
              </w:r>
            </w:hyperlink>
          </w:p>
        </w:tc>
      </w:tr>
      <w:tr>
        <w:trPr/>
        <w:tc>
          <w:tcPr>
            <w:noWrap/>
          </w:tcPr>
          <w:p>
            <w:pPr>
              <w:spacing w:after="200"/>
            </w:pPr>
            <w:hyperlink r:id="rId55" w:history="1">
              <w:r>
                <w:rPr>
                  <w:color w:val="1e198e"/>
                  <w:b w:val="1"/>
                  <w:bCs w:val="1"/>
                  <w:u w:val="single"/>
                </w:rPr>
                <w:t xml:space="preserve">Espaces chevaleresques et héroïques de Boiardo au Tasse</w:t>
              </w:r>
            </w:hyperlink>
          </w:p>
          <w:p>
            <w:pPr/>
            <w:hyperlink r:id="rId9" w:history="1">
              <w:r>
                <w:rPr>
                  <w:color w:val="#410a8c"/>
                  <w:u w:val="single"/>
                </w:rPr>
                <w:t xml:space="preserve">Matteo Residori</w:t>
              </w:r>
            </w:hyperlink>
          </w:p>
          <w:p>
            <w:pPr/>
            <w:hyperlink r:id="rId56" w:history="1">
              <w:r>
                <w:rPr>
                  <w:color w:val="#410a8c"/>
                  <w:u w:val="single"/>
                </w:rPr>
                <w:t xml:space="preserve">CIRRI-Presses de la Sorbonne Nouvelle </w:t>
              </w:r>
            </w:hyperlink>
            <w:r>
              <w:rPr/>
              <w:t xml:space="preserve">, 2008, 978-2-900478-29-5</w:t>
            </w:r>
          </w:p>
          <w:p>
            <w:pPr/>
            <w:r>
              <w:rPr/>
              <w:t xml:space="preserve">Ouvrages</w:t>
            </w:r>
          </w:p>
          <w:p>
            <w:pPr/>
            <w:hyperlink r:id="rId55" w:history="1">
              <w:r>
                <w:rPr>
                  <w:color w:val="#410a8c"/>
                  <w:u w:val="single"/>
                </w:rPr>
                <w:t xml:space="preserve">hal-01428992v1</w:t>
              </w:r>
            </w:hyperlink>
          </w:p>
        </w:tc>
      </w:tr>
      <w:tr>
        <w:trPr/>
        <w:tc>
          <w:tcPr>
            <w:noWrap/>
          </w:tcPr>
          <w:p>
            <w:pPr>
              <w:spacing w:after="200"/>
            </w:pPr>
            <w:hyperlink r:id="rId57" w:history="1">
              <w:r>
                <w:rPr>
                  <w:color w:val="1e198e"/>
                  <w:b w:val="1"/>
                  <w:bCs w:val="1"/>
                  <w:u w:val="single"/>
                </w:rPr>
                <w:t xml:space="preserve">Michelangelo poeta e artista</w:t>
              </w:r>
            </w:hyperlink>
          </w:p>
          <w:p>
            <w:pPr/>
            <w:hyperlink r:id="rId9" w:history="1">
              <w:r>
                <w:rPr>
                  <w:color w:val="#410a8c"/>
                  <w:u w:val="single"/>
                </w:rPr>
                <w:t xml:space="preserve">Matteo Residori</w:t>
              </w:r>
            </w:hyperlink>
          </w:p>
          <w:p>
            <w:pPr/>
            <w:r>
              <w:rPr/>
              <w:t xml:space="preserve">Istituto italiano di Cultura - Quaderni dell'Hôtel de Galliffet, 2005</w:t>
            </w:r>
          </w:p>
          <w:p>
            <w:pPr/>
            <w:r>
              <w:rPr/>
              <w:t xml:space="preserve">Ouvrages</w:t>
            </w:r>
          </w:p>
          <w:p>
            <w:pPr/>
            <w:hyperlink r:id="rId57" w:history="1">
              <w:r>
                <w:rPr>
                  <w:color w:val="#410a8c"/>
                  <w:u w:val="single"/>
                </w:rPr>
                <w:t xml:space="preserve">hal-01435533v1</w:t>
              </w:r>
            </w:hyperlink>
          </w:p>
        </w:tc>
      </w:tr>
      <w:tr>
        <w:trPr/>
        <w:tc>
          <w:tcPr>
            <w:noWrap/>
          </w:tcPr>
          <w:p>
            <w:pPr>
              <w:spacing w:after="200"/>
            </w:pPr>
            <w:hyperlink r:id="rId58" w:history="1">
              <w:r>
                <w:rPr>
                  <w:color w:val="1e198e"/>
                  <w:b w:val="1"/>
                  <w:bCs w:val="1"/>
                  <w:u w:val="single"/>
                </w:rPr>
                <w:t xml:space="preserve">L'idea del poema. Studio sulla Gerusalemme conquistata di Torquato Tasso</w:t>
              </w:r>
            </w:hyperlink>
          </w:p>
          <w:p>
            <w:pPr/>
            <w:hyperlink r:id="rId9" w:history="1">
              <w:r>
                <w:rPr>
                  <w:color w:val="#410a8c"/>
                  <w:u w:val="single"/>
                </w:rPr>
                <w:t xml:space="preserve">Matteo Residori</w:t>
              </w:r>
            </w:hyperlink>
          </w:p>
          <w:p>
            <w:pPr/>
            <w:r>
              <w:rPr/>
              <w:t xml:space="preserve">Edizioni della Normale, 2004, 88-7642-132-7</w:t>
            </w:r>
          </w:p>
          <w:p>
            <w:pPr/>
            <w:r>
              <w:rPr/>
              <w:t xml:space="preserve">Ouvrages</w:t>
            </w:r>
          </w:p>
          <w:p>
            <w:pPr/>
            <w:hyperlink r:id="rId58" w:history="1">
              <w:r>
                <w:rPr>
                  <w:color w:val="#410a8c"/>
                  <w:u w:val="single"/>
                </w:rPr>
                <w:t xml:space="preserve">hal-04794418v1</w:t>
              </w:r>
            </w:hyperlink>
          </w:p>
        </w:tc>
      </w:tr>
      <w:tr>
        <w:trPr/>
        <w:tc>
          <w:tcPr>
            <w:noWrap/>
          </w:tcPr>
          <w:p>
            <w:pPr>
              <w:spacing w:after="200"/>
            </w:pPr>
            <w:hyperlink r:id="rId59" w:history="1">
              <w:r>
                <w:rPr>
                  <w:color w:val="1e198e"/>
                  <w:b w:val="1"/>
                  <w:bCs w:val="1"/>
                  <w:u w:val="single"/>
                </w:rPr>
                <w:t xml:space="preserve">L'Idea del Poema. Studio sulla Gerusalemme conquistata di Torquato Tasso</w:t>
              </w:r>
            </w:hyperlink>
          </w:p>
          <w:p>
            <w:pPr/>
            <w:hyperlink r:id="rId9" w:history="1">
              <w:r>
                <w:rPr>
                  <w:color w:val="#410a8c"/>
                  <w:u w:val="single"/>
                </w:rPr>
                <w:t xml:space="preserve">Matteo Residori</w:t>
              </w:r>
            </w:hyperlink>
          </w:p>
          <w:p>
            <w:pPr/>
            <w:r>
              <w:rPr/>
              <w:t xml:space="preserve">Edizioni della Normale, 472 p. 2004, 9788876421327</w:t>
            </w:r>
          </w:p>
          <w:p>
            <w:pPr/>
            <w:r>
              <w:rPr/>
              <w:t xml:space="preserve">Ouvrages</w:t>
            </w:r>
          </w:p>
          <w:p>
            <w:pPr/>
            <w:hyperlink r:id="rId59" w:history="1">
              <w:r>
                <w:rPr>
                  <w:color w:val="#410a8c"/>
                  <w:u w:val="single"/>
                </w:rPr>
                <w:t xml:space="preserve">hal-01475764v1</w:t>
              </w:r>
            </w:hyperlink>
          </w:p>
        </w:tc>
      </w:tr>
      <w:tr>
        <w:trPr/>
        <w:tc>
          <w:tcPr>
            <w:noWrap/>
          </w:tcPr>
          <w:p>
            <w:pPr>
              <w:spacing w:after="200"/>
            </w:pPr>
            <w:hyperlink r:id="rId60" w:history="1">
              <w:r>
                <w:rPr>
                  <w:color w:val="1e198e"/>
                  <w:b w:val="1"/>
                  <w:bCs w:val="1"/>
                  <w:u w:val="single"/>
                </w:rPr>
                <w:t xml:space="preserve">Michelangelo, Rime, a cura di Matteo Residori, introduzione di Mario Baratto, con un saggio di Thomas Mann</w:t>
              </w:r>
            </w:hyperlink>
          </w:p>
          <w:p>
            <w:pPr/>
            <w:hyperlink r:id="rId9" w:history="1">
              <w:r>
                <w:rPr>
                  <w:color w:val="#410a8c"/>
                  <w:u w:val="single"/>
                </w:rPr>
                <w:t xml:space="preserve">Matteo Residori</w:t>
              </w:r>
            </w:hyperlink>
          </w:p>
          <w:p>
            <w:pPr/>
            <w:hyperlink r:id="rId61" w:history="1">
              <w:r>
                <w:rPr>
                  <w:color w:val="#410a8c"/>
                  <w:u w:val="single"/>
                </w:rPr>
                <w:t xml:space="preserve">Mondadori</w:t>
              </w:r>
            </w:hyperlink>
            <w:r>
              <w:rPr/>
              <w:t xml:space="preserve">, 485 p., 1998, 9788804453277</w:t>
            </w:r>
          </w:p>
          <w:p>
            <w:pPr/>
            <w:r>
              <w:rPr/>
              <w:t xml:space="preserve">Ouvrages</w:t>
            </w:r>
          </w:p>
          <w:p>
            <w:pPr/>
            <w:hyperlink r:id="rId60" w:history="1">
              <w:r>
                <w:rPr>
                  <w:color w:val="#410a8c"/>
                  <w:u w:val="single"/>
                </w:rPr>
                <w:t xml:space="preserve">hal-01475779v1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questione del classicismo</w:t>
              </w:r>
            </w:hyperlink>
          </w:p>
          <w:p>
            <w:pPr/>
            <w:hyperlink r:id="rId9" w:history="1">
              <w:r>
                <w:rPr>
                  <w:color w:val="#410a8c"/>
                  <w:u w:val="single"/>
                </w:rPr>
                <w:t xml:space="preserve">Matteo Residori</w:t>
              </w:r>
            </w:hyperlink>
          </w:p>
          <w:p>
            <w:pPr/>
            <w:r>
              <w:rPr/>
              <w:t xml:space="preserve">Giancarlo Alfano, Franco Tomasi. </w:t>
            </w:r>
            <w:r>
              <w:rPr>
                <w:i w:val="1"/>
                <w:iCs w:val="1"/>
              </w:rPr>
              <w:t xml:space="preserve">Il Rinascimento in Italia</w:t>
            </w:r>
            <w:r>
              <w:rPr/>
              <w:t xml:space="preserve">, II Saperi, Arti, Letteratura, </w:t>
            </w:r>
            <w:hyperlink r:id="rId63" w:history="1">
              <w:r>
                <w:rPr>
                  <w:color w:val="#410a8c"/>
                  <w:u w:val="single"/>
                </w:rPr>
                <w:t xml:space="preserve">Carocci</w:t>
              </w:r>
            </w:hyperlink>
            <w:r>
              <w:rPr/>
              <w:t xml:space="preserve">, pp.427-445, 2025, 978-88-290-2705-7</w:t>
            </w:r>
          </w:p>
          <w:p>
            <w:pPr/>
            <w:r>
              <w:rPr/>
              <w:t xml:space="preserve">Chapitre d'ouvrage</w:t>
            </w:r>
          </w:p>
          <w:p>
            <w:pPr/>
            <w:hyperlink r:id="rId62" w:history="1">
              <w:r>
                <w:rPr>
                  <w:color w:val="#410a8c"/>
                  <w:u w:val="single"/>
                </w:rPr>
                <w:t xml:space="preserve">hal-05389005v1</w:t>
              </w:r>
            </w:hyperlink>
          </w:p>
        </w:tc>
      </w:tr>
      <w:tr>
        <w:trPr/>
        <w:tc>
          <w:tcPr>
            <w:noWrap/>
          </w:tcPr>
          <w:p>
            <w:pPr>
              <w:spacing w:after="200"/>
            </w:pPr>
            <w:hyperlink r:id="rId64" w:history="1">
              <w:r>
                <w:rPr>
                  <w:color w:val="1e198e"/>
                  <w:b w:val="1"/>
                  <w:bCs w:val="1"/>
                  <w:u w:val="single"/>
                </w:rPr>
                <w:t xml:space="preserve">Favoleggiare con le gatte&amp;quot;. Solitude et imagination dans un sonnet du Tasse</w:t>
              </w:r>
            </w:hyperlink>
          </w:p>
          <w:p>
            <w:pPr/>
            <w:hyperlink r:id="rId9" w:history="1">
              <w:r>
                <w:rPr>
                  <w:color w:val="#410a8c"/>
                  <w:u w:val="single"/>
                </w:rPr>
                <w:t xml:space="preserve">Matteo Residori</w:t>
              </w:r>
            </w:hyperlink>
          </w:p>
          <w:p>
            <w:pPr/>
            <w:r>
              <w:rPr/>
              <w:t xml:space="preserve">Julia Castiglione, Anna Sconza (eds). </w:t>
            </w:r>
            <w:r>
              <w:rPr>
                <w:i w:val="1"/>
                <w:iCs w:val="1"/>
              </w:rPr>
              <w:t xml:space="preserve">Regards croisés. Lire, voir, écouter les arts, le théâtre et la nouvelle de la Renaissance au XXIe siècle. Mélanges en l'honneur de Corinne Lucas Fiorato</w:t>
            </w:r>
            <w:r>
              <w:rPr/>
              <w:t xml:space="preserve">, CIRRI, pp.35-44, 2025, 978-2-900478-34-9</w:t>
            </w:r>
          </w:p>
          <w:p>
            <w:pPr/>
            <w:r>
              <w:rPr/>
              <w:t xml:space="preserve">Chapitre d'ouvrage</w:t>
            </w:r>
          </w:p>
          <w:p>
            <w:pPr/>
            <w:hyperlink r:id="rId64" w:history="1">
              <w:r>
                <w:rPr>
                  <w:color w:val="#410a8c"/>
                  <w:u w:val="single"/>
                </w:rPr>
                <w:t xml:space="preserve">halshs-05448432v1</w:t>
              </w:r>
            </w:hyperlink>
          </w:p>
        </w:tc>
      </w:tr>
      <w:tr>
        <w:trPr/>
        <w:tc>
          <w:tcPr>
            <w:noWrap/>
          </w:tcPr>
          <w:p>
            <w:pPr>
              <w:spacing w:after="200"/>
            </w:pPr>
            <w:hyperlink r:id="rId65" w:history="1">
              <w:r>
                <w:rPr>
                  <w:color w:val="1e198e"/>
                  <w:b w:val="1"/>
                  <w:bCs w:val="1"/>
                  <w:u w:val="single"/>
                </w:rPr>
                <w:t xml:space="preserve">Dire l’ingratitude à la Renaissance: la poésie de Machiavel entre morale et réalisme</w:t>
              </w:r>
            </w:hyperlink>
          </w:p>
          <w:p>
            <w:pPr/>
            <w:hyperlink r:id="rId9" w:history="1">
              <w:r>
                <w:rPr>
                  <w:color w:val="#410a8c"/>
                  <w:u w:val="single"/>
                </w:rPr>
                <w:t xml:space="preserve">Matteo Residori</w:t>
              </w:r>
            </w:hyperlink>
          </w:p>
          <w:p>
            <w:pPr/>
            <w:r>
              <w:rPr/>
              <w:t xml:space="preserve">Barbara Carnevali, Emiliano Cavaliere, Katie Ebner-Landy. </w:t>
            </w:r>
            <w:r>
              <w:rPr>
                <w:i w:val="1"/>
                <w:iCs w:val="1"/>
              </w:rPr>
              <w:t xml:space="preserve">En deçà du bien et du mal. Littérature, philosophie et sciences sociales</w:t>
            </w:r>
            <w:r>
              <w:rPr/>
              <w:t xml:space="preserve">, Hermann, p. 47-75, 2024, 979-10-370-3775-6 (br.)</w:t>
            </w:r>
          </w:p>
          <w:p>
            <w:pPr/>
            <w:r>
              <w:rPr/>
              <w:t xml:space="preserve">Chapitre d'ouvrage</w:t>
            </w:r>
          </w:p>
          <w:p>
            <w:pPr/>
            <w:hyperlink r:id="rId65" w:history="1">
              <w:r>
                <w:rPr>
                  <w:color w:val="#410a8c"/>
                  <w:u w:val="single"/>
                </w:rPr>
                <w:t xml:space="preserve">hal-04893347v1</w:t>
              </w:r>
            </w:hyperlink>
          </w:p>
        </w:tc>
      </w:tr>
      <w:tr>
        <w:trPr/>
        <w:tc>
          <w:tcPr>
            <w:noWrap/>
          </w:tcPr>
          <w:p>
            <w:pPr>
              <w:spacing w:after="200"/>
            </w:pPr>
            <w:hyperlink r:id="rId66" w:history="1">
              <w:r>
                <w:rPr>
                  <w:color w:val="1e198e"/>
                  <w:b w:val="1"/>
                  <w:bCs w:val="1"/>
                  <w:u w:val="single"/>
                </w:rPr>
                <w:t xml:space="preserve">Mario Lavagetto (1939-2020)</w:t>
              </w:r>
            </w:hyperlink>
          </w:p>
          <w:p>
            <w:pPr/>
            <w:hyperlink r:id="rId9" w:history="1">
              <w:r>
                <w:rPr>
                  <w:color w:val="#410a8c"/>
                  <w:u w:val="single"/>
                </w:rPr>
                <w:t xml:space="preserve">Matteo Residori</w:t>
              </w:r>
            </w:hyperlink>
          </w:p>
          <w:p>
            <w:pPr/>
            <w:r>
              <w:rPr>
                <w:i w:val="1"/>
                <w:iCs w:val="1"/>
              </w:rPr>
              <w:t xml:space="preserve">La critica viva. Lettura collettiva di una generazione, a cura di Luciano Curreri e Pierluigi Pellini, Macerata, Quodlibet, ISBN 978-88-229-0854-4, p. 321-326</w:t>
            </w:r>
            <w:r>
              <w:rPr/>
              <w:t xml:space="preserve">, 2022</w:t>
            </w:r>
          </w:p>
          <w:p>
            <w:pPr/>
            <w:r>
              <w:rPr/>
              <w:t xml:space="preserve">Chapitre d'ouvrage</w:t>
            </w:r>
          </w:p>
          <w:p>
            <w:pPr/>
            <w:hyperlink r:id="rId66" w:history="1">
              <w:r>
                <w:rPr>
                  <w:color w:val="#410a8c"/>
                  <w:u w:val="single"/>
                </w:rPr>
                <w:t xml:space="preserve">hal-03814265v1</w:t>
              </w:r>
            </w:hyperlink>
          </w:p>
        </w:tc>
      </w:tr>
      <w:tr>
        <w:trPr/>
        <w:tc>
          <w:tcPr>
            <w:noWrap/>
          </w:tcPr>
          <w:p>
            <w:pPr>
              <w:spacing w:after="200"/>
            </w:pPr>
            <w:hyperlink r:id="rId67" w:history="1">
              <w:r>
                <w:rPr>
                  <w:color w:val="1e198e"/>
                  <w:b w:val="1"/>
                  <w:bCs w:val="1"/>
                  <w:u w:val="single"/>
                </w:rPr>
                <w:t xml:space="preserve">La sagesse du mélancolique. La première Vie du Tasse (1621) par Giovan Battista Manso</w:t>
              </w:r>
            </w:hyperlink>
          </w:p>
          <w:p>
            <w:pPr/>
            <w:hyperlink r:id="rId9" w:history="1">
              <w:r>
                <w:rPr>
                  <w:color w:val="#410a8c"/>
                  <w:u w:val="single"/>
                </w:rPr>
                <w:t xml:space="preserve">Matteo Residori</w:t>
              </w:r>
            </w:hyperlink>
          </w:p>
          <w:p>
            <w:pPr/>
            <w:r>
              <w:rPr>
                <w:i w:val="1"/>
                <w:iCs w:val="1"/>
              </w:rPr>
              <w:t xml:space="preserve">in Le Grand Ecrivain et sa première Vie. "L'illusion biographique" (XVIe-XVIIIe siècle), sous la direction de Maria ZERARI, Paris, Classiques Garnier, 2021, p. 57-79</w:t>
            </w:r>
            <w:r>
              <w:rPr/>
              <w:t xml:space="preserve">, 2021</w:t>
            </w:r>
          </w:p>
          <w:p>
            <w:pPr/>
            <w:r>
              <w:rPr/>
              <w:t xml:space="preserve">Chapitre d'ouvrage</w:t>
            </w:r>
          </w:p>
          <w:p>
            <w:pPr/>
            <w:hyperlink r:id="rId67" w:history="1">
              <w:r>
                <w:rPr>
                  <w:color w:val="#410a8c"/>
                  <w:u w:val="single"/>
                </w:rPr>
                <w:t xml:space="preserve">hal-03357075v1</w:t>
              </w:r>
            </w:hyperlink>
          </w:p>
        </w:tc>
      </w:tr>
      <w:tr>
        <w:trPr/>
        <w:tc>
          <w:tcPr>
            <w:noWrap/>
          </w:tcPr>
          <w:p>
            <w:pPr>
              <w:spacing w:after="200"/>
            </w:pPr>
            <w:hyperlink r:id="rId68" w:history="1">
              <w:r>
                <w:rPr>
                  <w:color w:val="1e198e"/>
                  <w:b w:val="1"/>
                  <w:bCs w:val="1"/>
                  <w:u w:val="single"/>
                </w:rPr>
                <w:t xml:space="preserve">Pro bono bonum. I piaceri della reciprocità nel Morgante</w:t>
              </w:r>
            </w:hyperlink>
          </w:p>
          <w:p>
            <w:pPr/>
            <w:hyperlink r:id="rId9" w:history="1">
              <w:r>
                <w:rPr>
                  <w:color w:val="#410a8c"/>
                  <w:u w:val="single"/>
                </w:rPr>
                <w:t xml:space="preserve">Matteo Residori</w:t>
              </w:r>
            </w:hyperlink>
          </w:p>
          <w:p>
            <w:pPr/>
            <w:r>
              <w:rPr>
                <w:i w:val="1"/>
                <w:iCs w:val="1"/>
              </w:rPr>
              <w:t xml:space="preserve">in L'amorosa inchiesta. Studi di letteratura per Sergio Zatti, a cura di Stefano Brugnolo e Ida Campeggiani, Luca Danti, Firenze, Franco Cesati, 2020, p. 399-415</w:t>
            </w:r>
            <w:r>
              <w:rPr/>
              <w:t xml:space="preserve">, 2020</w:t>
            </w:r>
          </w:p>
          <w:p>
            <w:pPr/>
            <w:r>
              <w:rPr/>
              <w:t xml:space="preserve">Chapitre d'ouvrage</w:t>
            </w:r>
          </w:p>
          <w:p>
            <w:pPr/>
            <w:hyperlink r:id="rId68" w:history="1">
              <w:r>
                <w:rPr>
                  <w:color w:val="#410a8c"/>
                  <w:u w:val="single"/>
                </w:rPr>
                <w:t xml:space="preserve">hal-03357104v1</w:t>
              </w:r>
            </w:hyperlink>
          </w:p>
        </w:tc>
      </w:tr>
      <w:tr>
        <w:trPr/>
        <w:tc>
          <w:tcPr>
            <w:noWrap/>
          </w:tcPr>
          <w:p>
            <w:pPr>
              <w:spacing w:after="200"/>
            </w:pPr>
            <w:hyperlink r:id="rId69" w:history="1">
              <w:r>
                <w:rPr>
                  <w:color w:val="1e198e"/>
                  <w:b w:val="1"/>
                  <w:bCs w:val="1"/>
                  <w:u w:val="single"/>
                </w:rPr>
                <w:t xml:space="preserve">Pro bono bonum. I piaceri della reciprocità nel Morgante</w:t>
              </w:r>
            </w:hyperlink>
          </w:p>
          <w:p>
            <w:pPr/>
            <w:hyperlink r:id="rId9" w:history="1">
              <w:r>
                <w:rPr>
                  <w:color w:val="#410a8c"/>
                  <w:u w:val="single"/>
                </w:rPr>
                <w:t xml:space="preserve">Matteo Residori</w:t>
              </w:r>
            </w:hyperlink>
          </w:p>
          <w:p>
            <w:pPr/>
            <w:r>
              <w:rPr/>
              <w:t xml:space="preserve">Stefano Brugnolo, Ida Campeggiani, Luca Danti. </w:t>
            </w:r>
            <w:r>
              <w:rPr>
                <w:i w:val="1"/>
                <w:iCs w:val="1"/>
              </w:rPr>
              <w:t xml:space="preserve">L'amorosa inchiesta. Studi di letteratura per Sergio Zatti</w:t>
            </w:r>
            <w:r>
              <w:rPr/>
              <w:t xml:space="preserve">, Franco Cesati editore, p. 399-415, 2020</w:t>
            </w:r>
          </w:p>
          <w:p>
            <w:pPr/>
            <w:r>
              <w:rPr/>
              <w:t xml:space="preserve">Chapitre d'ouvrage</w:t>
            </w:r>
          </w:p>
          <w:p>
            <w:pPr/>
            <w:hyperlink r:id="rId69" w:history="1">
              <w:r>
                <w:rPr>
                  <w:color w:val="#410a8c"/>
                  <w:u w:val="single"/>
                </w:rPr>
                <w:t xml:space="preserve">hal-03724245v1</w:t>
              </w:r>
            </w:hyperlink>
          </w:p>
        </w:tc>
      </w:tr>
      <w:tr>
        <w:trPr/>
        <w:tc>
          <w:tcPr>
            <w:noWrap/>
          </w:tcPr>
          <w:p>
            <w:pPr>
              <w:spacing w:after="200"/>
            </w:pPr>
            <w:hyperlink r:id="rId70" w:history="1">
              <w:r>
                <w:rPr>
                  <w:color w:val="1e198e"/>
                  <w:b w:val="1"/>
                  <w:bCs w:val="1"/>
                  <w:u w:val="single"/>
                </w:rPr>
                <w:t xml:space="preserve">Appunti su Leonardo « morale » : il tema dell'ingratitudine fra parole e immagini</w:t>
              </w:r>
            </w:hyperlink>
          </w:p>
          <w:p>
            <w:pPr/>
            <w:hyperlink r:id="rId9" w:history="1">
              <w:r>
                <w:rPr>
                  <w:color w:val="#410a8c"/>
                  <w:u w:val="single"/>
                </w:rPr>
                <w:t xml:space="preserve">Matteo Residori</w:t>
              </w:r>
            </w:hyperlink>
          </w:p>
          <w:p>
            <w:pPr/>
            <w:r>
              <w:rPr>
                <w:i w:val="1"/>
                <w:iCs w:val="1"/>
              </w:rPr>
              <w:t xml:space="preserve">Nodi vincoli e groppi leonardeschi. Etudes sur Léonard de Vinci, sous la direction de Frédérique Dubard du Gaillarbois et Olivier Chiquet, Paris, Spartacus, p. 109-139</w:t>
            </w:r>
            <w:r>
              <w:rPr/>
              <w:t xml:space="preserve">, 2019</w:t>
            </w:r>
          </w:p>
          <w:p>
            <w:pPr/>
            <w:r>
              <w:rPr/>
              <w:t xml:space="preserve">Chapitre d'ouvrage</w:t>
            </w:r>
          </w:p>
          <w:p>
            <w:pPr/>
            <w:hyperlink r:id="rId70" w:history="1">
              <w:r>
                <w:rPr>
                  <w:color w:val="#410a8c"/>
                  <w:u w:val="single"/>
                </w:rPr>
                <w:t xml:space="preserve">hal-03357201v1</w:t>
              </w:r>
            </w:hyperlink>
          </w:p>
        </w:tc>
      </w:tr>
      <w:tr>
        <w:trPr/>
        <w:tc>
          <w:tcPr>
            <w:noWrap/>
          </w:tcPr>
          <w:p>
            <w:pPr>
              <w:spacing w:after="200"/>
            </w:pPr>
            <w:hyperlink r:id="rId71" w:history="1">
              <w:r>
                <w:rPr>
                  <w:color w:val="1e198e"/>
                  <w:b w:val="1"/>
                  <w:bCs w:val="1"/>
                  <w:u w:val="single"/>
                </w:rPr>
                <w:t xml:space="preserve">Sur l'ingratitude dans le Roland furieux</w:t>
              </w:r>
            </w:hyperlink>
          </w:p>
          <w:p>
            <w:pPr/>
            <w:hyperlink r:id="rId9" w:history="1">
              <w:r>
                <w:rPr>
                  <w:color w:val="#410a8c"/>
                  <w:u w:val="single"/>
                </w:rPr>
                <w:t xml:space="preserve">Matteo Residori</w:t>
              </w:r>
            </w:hyperlink>
          </w:p>
          <w:p>
            <w:pPr/>
            <w:r>
              <w:rPr>
                <w:i w:val="1"/>
                <w:iCs w:val="1"/>
              </w:rPr>
              <w:t xml:space="preserve">Il Furioso del 1516 tra rottura e continuità</w:t>
            </w:r>
            <w:r>
              <w:rPr/>
              <w:t xml:space="preserve">, 17, Presses Universitaires du Midi, pp.157-182, 2018, Collection de l’E.C.R.I.T</w:t>
            </w:r>
          </w:p>
          <w:p>
            <w:pPr/>
            <w:r>
              <w:rPr/>
              <w:t xml:space="preserve">Chapitre d'ouvrage</w:t>
            </w:r>
          </w:p>
          <w:p>
            <w:pPr/>
            <w:hyperlink r:id="rId71" w:history="1">
              <w:r>
                <w:rPr>
                  <w:color w:val="#410a8c"/>
                  <w:u w:val="single"/>
                </w:rPr>
                <w:t xml:space="preserve">hal-03724067v1</w:t>
              </w:r>
            </w:hyperlink>
          </w:p>
        </w:tc>
      </w:tr>
      <w:tr>
        <w:trPr/>
        <w:tc>
          <w:tcPr>
            <w:noWrap/>
          </w:tcPr>
          <w:p>
            <w:pPr>
              <w:spacing w:after="200"/>
            </w:pPr>
            <w:hyperlink r:id="rId72" w:history="1">
              <w:r>
                <w:rPr>
                  <w:color w:val="1e198e"/>
                  <w:b w:val="1"/>
                  <w:bCs w:val="1"/>
                  <w:u w:val="single"/>
                </w:rPr>
                <w:t xml:space="preserve">Le jardin dans la Jérusalem délivrée du Tasse</w:t>
              </w:r>
            </w:hyperlink>
          </w:p>
          <w:p>
            <w:pPr/>
            <w:hyperlink r:id="rId9" w:history="1">
              <w:r>
                <w:rPr>
                  <w:color w:val="#410a8c"/>
                  <w:u w:val="single"/>
                </w:rPr>
                <w:t xml:space="preserve">Matteo Residori</w:t>
              </w:r>
            </w:hyperlink>
          </w:p>
          <w:p>
            <w:pPr/>
            <w:r>
              <w:rPr>
                <w:i w:val="1"/>
                <w:iCs w:val="1"/>
              </w:rPr>
              <w:t xml:space="preserve">Des jardins et des livres, sous la direction de Michael Jakob</w:t>
            </w:r>
            <w:r>
              <w:rPr/>
              <w:t xml:space="preserve">, Fondation Martin Bodmer-Metis Presses, 2018, 978-2-940563-33-3</w:t>
            </w:r>
          </w:p>
          <w:p>
            <w:pPr/>
            <w:r>
              <w:rPr/>
              <w:t xml:space="preserve">Chapitre d'ouvrage</w:t>
            </w:r>
          </w:p>
          <w:p>
            <w:pPr/>
            <w:hyperlink r:id="rId72" w:history="1">
              <w:r>
                <w:rPr>
                  <w:color w:val="#410a8c"/>
                  <w:u w:val="single"/>
                </w:rPr>
                <w:t xml:space="preserve">hal-01720248v1</w:t>
              </w:r>
            </w:hyperlink>
          </w:p>
        </w:tc>
      </w:tr>
      <w:tr>
        <w:trPr/>
        <w:tc>
          <w:tcPr>
            <w:noWrap/>
          </w:tcPr>
          <w:p>
            <w:pPr>
              <w:spacing w:after="200"/>
            </w:pPr>
            <w:hyperlink r:id="rId73" w:history="1">
              <w:r>
                <w:rPr>
                  <w:color w:val="1e198e"/>
                  <w:b w:val="1"/>
                  <w:bCs w:val="1"/>
                  <w:u w:val="single"/>
                </w:rPr>
                <w:t xml:space="preserve">La Notte e la Ninfa. Una postilla a Michelangelo tra parole e immagini</w:t>
              </w:r>
            </w:hyperlink>
          </w:p>
          <w:p>
            <w:pPr/>
            <w:hyperlink r:id="rId9" w:history="1">
              <w:r>
                <w:rPr>
                  <w:color w:val="#410a8c"/>
                  <w:u w:val="single"/>
                </w:rPr>
                <w:t xml:space="preserve">Matteo Residori</w:t>
              </w:r>
            </w:hyperlink>
          </w:p>
          <w:p>
            <w:pPr/>
            <w:r>
              <w:rPr/>
              <w:t xml:space="preserve">a cura di Maria Pia Ellero, Matteo Residori, Massimiliano Rossi, Andrea Torre,. </w:t>
            </w:r>
            <w:r>
              <w:rPr>
                <w:i w:val="1"/>
                <w:iCs w:val="1"/>
              </w:rPr>
              <w:t xml:space="preserve">in Il dialogo creativo. Studi per Lina Bolzoni,</w:t>
            </w:r>
            <w:r>
              <w:rPr/>
              <w:t xml:space="preserve">, Maria Pacini Fazzi, p. 419-432, 2017, 978-88-6550-606-6</w:t>
            </w:r>
          </w:p>
          <w:p>
            <w:pPr/>
            <w:r>
              <w:rPr/>
              <w:t xml:space="preserve">Chapitre d'ouvrage</w:t>
            </w:r>
          </w:p>
          <w:p>
            <w:pPr/>
            <w:hyperlink r:id="rId73" w:history="1">
              <w:r>
                <w:rPr>
                  <w:color w:val="#410a8c"/>
                  <w:u w:val="single"/>
                </w:rPr>
                <w:t xml:space="preserve">hal-01719077v1</w:t>
              </w:r>
            </w:hyperlink>
          </w:p>
        </w:tc>
      </w:tr>
      <w:tr>
        <w:trPr/>
        <w:tc>
          <w:tcPr>
            <w:noWrap/>
          </w:tcPr>
          <w:p>
            <w:pPr>
              <w:spacing w:after="200"/>
            </w:pPr>
            <w:hyperlink r:id="rId74" w:history="1">
              <w:r>
                <w:rPr>
                  <w:color w:val="1e198e"/>
                  <w:b w:val="1"/>
                  <w:bCs w:val="1"/>
                  <w:u w:val="single"/>
                </w:rPr>
                <w:t xml:space="preserve">Orlando e la giumenta di Angelica (Orlando furioso XXIX 57-74)</w:t>
              </w:r>
            </w:hyperlink>
          </w:p>
          <w:p>
            <w:pPr/>
            <w:hyperlink r:id="rId9" w:history="1">
              <w:r>
                <w:rPr>
                  <w:color w:val="#410a8c"/>
                  <w:u w:val="single"/>
                </w:rPr>
                <w:t xml:space="preserve">Matteo Residori</w:t>
              </w:r>
            </w:hyperlink>
          </w:p>
          <w:p>
            <w:pPr/>
            <w:r>
              <w:rPr>
                <w:i w:val="1"/>
                <w:iCs w:val="1"/>
              </w:rPr>
              <w:t xml:space="preserve">Esercizi di lettura per Marco Santagata, a cura di Annalisa Andreoni, Claudio Giunta, Mirko Tavoni, Bologna, Il Mulino, p. 193-206</w:t>
            </w:r>
            <w:r>
              <w:rPr/>
              <w:t xml:space="preserve">, 2017</w:t>
            </w:r>
          </w:p>
          <w:p>
            <w:pPr/>
            <w:r>
              <w:rPr/>
              <w:t xml:space="preserve">Chapitre d'ouvrage</w:t>
            </w:r>
          </w:p>
          <w:p>
            <w:pPr/>
            <w:hyperlink r:id="rId74" w:history="1">
              <w:r>
                <w:rPr>
                  <w:color w:val="#410a8c"/>
                  <w:u w:val="single"/>
                </w:rPr>
                <w:t xml:space="preserve">hal-01709978v1</w:t>
              </w:r>
            </w:hyperlink>
          </w:p>
        </w:tc>
      </w:tr>
      <w:tr>
        <w:trPr/>
        <w:tc>
          <w:tcPr>
            <w:noWrap/>
          </w:tcPr>
          <w:p>
            <w:pPr>
              <w:spacing w:after="200"/>
            </w:pPr>
            <w:hyperlink r:id="rId75" w:history="1">
              <w:r>
                <w:rPr>
                  <w:color w:val="1e198e"/>
                  <w:b w:val="1"/>
                  <w:bCs w:val="1"/>
                  <w:u w:val="single"/>
                </w:rPr>
                <w:t xml:space="preserve">Michelangelo's Poetry and Iconography in the Heart of the Reformation. Introduction</w:t>
              </w:r>
            </w:hyperlink>
          </w:p>
          <w:p>
            <w:pPr/>
            <w:hyperlink r:id="rId9" w:history="1">
              <w:r>
                <w:rPr>
                  <w:color w:val="#410a8c"/>
                  <w:u w:val="single"/>
                </w:rPr>
                <w:t xml:space="preserve">Matteo Residori</w:t>
              </w:r>
            </w:hyperlink>
          </w:p>
          <w:p>
            <w:pPr/>
            <w:r>
              <w:rPr/>
              <w:t xml:space="preserve">Ambra Moroncini. </w:t>
            </w:r>
            <w:r>
              <w:rPr>
                <w:i w:val="1"/>
                <w:iCs w:val="1"/>
              </w:rPr>
              <w:t xml:space="preserve">Michelangelo's Poetry and Iconography in the Heart of the Reformation</w:t>
            </w:r>
            <w:r>
              <w:rPr/>
              <w:t xml:space="preserve">, </w:t>
            </w:r>
            <w:hyperlink r:id="rId76" w:history="1">
              <w:r>
                <w:rPr>
                  <w:color w:val="#410a8c"/>
                  <w:u w:val="single"/>
                </w:rPr>
                <w:t xml:space="preserve">Routledge</w:t>
              </w:r>
            </w:hyperlink>
            <w:r>
              <w:rPr/>
              <w:t xml:space="preserve">, 2017, 978-1-4724-6969-4</w:t>
            </w:r>
          </w:p>
          <w:p>
            <w:pPr/>
            <w:r>
              <w:rPr/>
              <w:t xml:space="preserve">Chapitre d'ouvrage</w:t>
            </w:r>
          </w:p>
          <w:p>
            <w:pPr/>
            <w:hyperlink r:id="rId75" w:history="1">
              <w:r>
                <w:rPr>
                  <w:color w:val="#410a8c"/>
                  <w:u w:val="single"/>
                </w:rPr>
                <w:t xml:space="preserve">hal-01581092v1</w:t>
              </w:r>
            </w:hyperlink>
          </w:p>
        </w:tc>
      </w:tr>
      <w:tr>
        <w:trPr/>
        <w:tc>
          <w:tcPr>
            <w:noWrap/>
          </w:tcPr>
          <w:p>
            <w:pPr>
              <w:spacing w:after="200"/>
            </w:pPr>
            <w:hyperlink r:id="rId77" w:history="1">
              <w:r>
                <w:rPr>
                  <w:color w:val="1e198e"/>
                  <w:b w:val="1"/>
                  <w:bCs w:val="1"/>
                  <w:u w:val="single"/>
                </w:rPr>
                <w:t xml:space="preserve">Canto XXII</w:t>
              </w:r>
            </w:hyperlink>
          </w:p>
          <w:p>
            <w:pPr/>
            <w:hyperlink r:id="rId9" w:history="1">
              <w:r>
                <w:rPr>
                  <w:color w:val="#410a8c"/>
                  <w:u w:val="single"/>
                </w:rPr>
                <w:t xml:space="preserve">Matteo Residori</w:t>
              </w:r>
            </w:hyperlink>
          </w:p>
          <w:p>
            <w:pPr/>
            <w:r>
              <w:rPr/>
              <w:t xml:space="preserve">Gabriele Bucchi; Franco Tomasi. </w:t>
            </w:r>
            <w:r>
              <w:rPr>
                <w:i w:val="1"/>
                <w:iCs w:val="1"/>
              </w:rPr>
              <w:t xml:space="preserve">Lettura dell'Orlando Furioso</w:t>
            </w:r>
            <w:r>
              <w:rPr/>
              <w:t xml:space="preserve">, vol. I, Sismel-Edizioni del Galluzzo, pp.504-524, 2016, 978-88-8450-669-6</w:t>
            </w:r>
          </w:p>
          <w:p>
            <w:pPr/>
            <w:r>
              <w:rPr/>
              <w:t xml:space="preserve">Chapitre d'ouvrage</w:t>
            </w:r>
          </w:p>
          <w:p>
            <w:pPr/>
            <w:hyperlink r:id="rId77" w:history="1">
              <w:r>
                <w:rPr>
                  <w:color w:val="#410a8c"/>
                  <w:u w:val="single"/>
                </w:rPr>
                <w:t xml:space="preserve">hal-01405357v1</w:t>
              </w:r>
            </w:hyperlink>
          </w:p>
        </w:tc>
      </w:tr>
      <w:tr>
        <w:trPr/>
        <w:tc>
          <w:tcPr>
            <w:noWrap/>
          </w:tcPr>
          <w:p>
            <w:pPr>
              <w:spacing w:after="200"/>
            </w:pPr>
            <w:hyperlink r:id="rId78" w:history="1">
              <w:r>
                <w:rPr>
                  <w:color w:val="1e198e"/>
                  <w:b w:val="1"/>
                  <w:bCs w:val="1"/>
                  <w:u w:val="single"/>
                </w:rPr>
                <w:t xml:space="preserve">Entre ‘dottrina’ et ‘pratica del mondo’ : Le tre parti del campo dei primi studi di Gabriello Simeoni</w:t>
              </w:r>
            </w:hyperlink>
          </w:p>
          <w:p>
            <w:pPr/>
            <w:hyperlink r:id="rId9" w:history="1">
              <w:r>
                <w:rPr>
                  <w:color w:val="#410a8c"/>
                  <w:u w:val="single"/>
                </w:rPr>
                <w:t xml:space="preserve">Matteo Residori</w:t>
              </w:r>
            </w:hyperlink>
          </w:p>
          <w:p>
            <w:pPr/>
            <w:r>
              <w:rPr/>
              <w:t xml:space="preserve">Silvia D'Amico, Catherine Magnien-Simonin. </w:t>
            </w:r>
            <w:r>
              <w:rPr>
                <w:i w:val="1"/>
                <w:iCs w:val="1"/>
              </w:rPr>
              <w:t xml:space="preserve">Gabriele Simeoni (1509-1570). Un florentin en France entre princes et libraires</w:t>
            </w:r>
            <w:r>
              <w:rPr/>
              <w:t xml:space="preserve">, Droz, p. 91-105, 2016, 978-2-600-01833-3</w:t>
            </w:r>
          </w:p>
          <w:p>
            <w:pPr/>
            <w:r>
              <w:rPr/>
              <w:t xml:space="preserve">Chapitre d'ouvrage</w:t>
            </w:r>
          </w:p>
          <w:p>
            <w:pPr/>
            <w:hyperlink r:id="rId78" w:history="1">
              <w:r>
                <w:rPr>
                  <w:color w:val="#410a8c"/>
                  <w:u w:val="single"/>
                </w:rPr>
                <w:t xml:space="preserve">hal-01405338v1</w:t>
              </w:r>
            </w:hyperlink>
          </w:p>
        </w:tc>
      </w:tr>
      <w:tr>
        <w:trPr/>
        <w:tc>
          <w:tcPr>
            <w:noWrap/>
          </w:tcPr>
          <w:p>
            <w:pPr>
              <w:spacing w:after="200"/>
            </w:pPr>
            <w:hyperlink r:id="rId79" w:history="1">
              <w:r>
                <w:rPr>
                  <w:color w:val="1e198e"/>
                  <w:b w:val="1"/>
                  <w:bCs w:val="1"/>
                  <w:u w:val="single"/>
                </w:rPr>
                <w:t xml:space="preserve">Meraviglioso</w:t>
              </w:r>
            </w:hyperlink>
          </w:p>
          <w:p>
            <w:pPr/>
            <w:hyperlink r:id="rId9" w:history="1">
              <w:r>
                <w:rPr>
                  <w:color w:val="#410a8c"/>
                  <w:u w:val="single"/>
                </w:rPr>
                <w:t xml:space="preserve">Matteo Residori</w:t>
              </w:r>
            </w:hyperlink>
          </w:p>
          <w:p>
            <w:pPr/>
            <w:r>
              <w:rPr/>
              <w:t xml:space="preserve">Annalisa Izzo. </w:t>
            </w:r>
            <w:r>
              <w:rPr>
                <w:i w:val="1"/>
                <w:iCs w:val="1"/>
              </w:rPr>
              <w:t xml:space="preserve">Lessico critico dell'Orlando furioso</w:t>
            </w:r>
            <w:r>
              <w:rPr/>
              <w:t xml:space="preserve">, </w:t>
            </w:r>
            <w:hyperlink r:id="rId80" w:history="1">
              <w:r>
                <w:rPr>
                  <w:color w:val="#410a8c"/>
                  <w:u w:val="single"/>
                </w:rPr>
                <w:t xml:space="preserve">Carocci</w:t>
              </w:r>
            </w:hyperlink>
            <w:r>
              <w:rPr/>
              <w:t xml:space="preserve">, pp.239-260, 2016</w:t>
            </w:r>
          </w:p>
          <w:p>
            <w:pPr/>
            <w:r>
              <w:rPr/>
              <w:t xml:space="preserve">Chapitre d'ouvrage</w:t>
            </w:r>
          </w:p>
          <w:p>
            <w:pPr/>
            <w:hyperlink r:id="rId79" w:history="1">
              <w:r>
                <w:rPr>
                  <w:color w:val="#410a8c"/>
                  <w:u w:val="single"/>
                </w:rPr>
                <w:t xml:space="preserve">hal-01420950v1</w:t>
              </w:r>
            </w:hyperlink>
          </w:p>
        </w:tc>
      </w:tr>
      <w:tr>
        <w:trPr/>
        <w:tc>
          <w:tcPr>
            <w:noWrap/>
          </w:tcPr>
          <w:p>
            <w:pPr>
              <w:spacing w:after="200"/>
            </w:pPr>
            <w:hyperlink r:id="rId81" w:history="1">
              <w:r>
                <w:rPr>
                  <w:color w:val="1e198e"/>
                  <w:b w:val="1"/>
                  <w:bCs w:val="1"/>
                  <w:u w:val="single"/>
                </w:rPr>
                <w:t xml:space="preserve">Regressione comica e saggezza del riso in Ariosto e La Fontaine</w:t>
              </w:r>
            </w:hyperlink>
          </w:p>
          <w:p>
            <w:pPr/>
            <w:hyperlink r:id="rId9" w:history="1">
              <w:r>
                <w:rPr>
                  <w:color w:val="#410a8c"/>
                  <w:u w:val="single"/>
                </w:rPr>
                <w:t xml:space="preserve">Matteo Residori</w:t>
              </w:r>
            </w:hyperlink>
          </w:p>
          <w:p>
            <w:pPr/>
            <w:r>
              <w:rPr/>
              <w:t xml:space="preserve">Emanuele Zinato. </w:t>
            </w:r>
            <w:r>
              <w:rPr>
                <w:i w:val="1"/>
                <w:iCs w:val="1"/>
              </w:rPr>
              <w:t xml:space="preserve">Modi di ridere. Forme spiritose e umoristiche della narrazione</w:t>
            </w:r>
            <w:r>
              <w:rPr/>
              <w:t xml:space="preserve">, Pacini Editore, p. 39-58, 2015, 978-88-6315-915-8</w:t>
            </w:r>
          </w:p>
          <w:p>
            <w:pPr/>
            <w:r>
              <w:rPr/>
              <w:t xml:space="preserve">Chapitre d'ouvrage</w:t>
            </w:r>
          </w:p>
          <w:p>
            <w:pPr/>
            <w:hyperlink r:id="rId81" w:history="1">
              <w:r>
                <w:rPr>
                  <w:color w:val="#410a8c"/>
                  <w:u w:val="single"/>
                </w:rPr>
                <w:t xml:space="preserve">hal-01405372v1</w:t>
              </w:r>
            </w:hyperlink>
          </w:p>
        </w:tc>
      </w:tr>
      <w:tr>
        <w:trPr/>
        <w:tc>
          <w:tcPr>
            <w:noWrap/>
          </w:tcPr>
          <w:p>
            <w:pPr>
              <w:spacing w:after="200"/>
            </w:pPr>
            <w:hyperlink r:id="rId82" w:history="1">
              <w:r>
                <w:rPr>
                  <w:color w:val="1e198e"/>
                  <w:b w:val="1"/>
                  <w:bCs w:val="1"/>
                  <w:u w:val="single"/>
                </w:rPr>
                <w:t xml:space="preserve">Punitions exemplaires et rétributions perverses dans le Roland furieux de l'Arioste</w:t>
              </w:r>
            </w:hyperlink>
          </w:p>
          <w:p>
            <w:pPr/>
            <w:hyperlink r:id="rId9" w:history="1">
              <w:r>
                <w:rPr>
                  <w:color w:val="#410a8c"/>
                  <w:u w:val="single"/>
                </w:rPr>
                <w:t xml:space="preserve">Matteo Residori</w:t>
              </w:r>
            </w:hyperlink>
          </w:p>
          <w:p>
            <w:pPr/>
            <w:r>
              <w:rPr/>
              <w:t xml:space="preserve">Philippe Audegean - Valeria Giannetti. </w:t>
            </w:r>
            <w:r>
              <w:rPr>
                <w:i w:val="1"/>
                <w:iCs w:val="1"/>
              </w:rPr>
              <w:t xml:space="preserve">Scénographies de la punition dans la culture italienne</w:t>
            </w:r>
            <w:r>
              <w:rPr/>
              <w:t xml:space="preserve">, Presses de la Sorbonne Nouvelle, pp.23-41, 2014</w:t>
            </w:r>
          </w:p>
          <w:p>
            <w:pPr/>
            <w:r>
              <w:rPr/>
              <w:t xml:space="preserve">Chapitre d'ouvrage</w:t>
            </w:r>
          </w:p>
          <w:p>
            <w:pPr/>
            <w:hyperlink r:id="rId82" w:history="1">
              <w:r>
                <w:rPr>
                  <w:color w:val="#410a8c"/>
                  <w:u w:val="single"/>
                </w:rPr>
                <w:t xml:space="preserve">hal-01415446v1</w:t>
              </w:r>
            </w:hyperlink>
          </w:p>
        </w:tc>
      </w:tr>
      <w:tr>
        <w:trPr/>
        <w:tc>
          <w:tcPr>
            <w:noWrap/>
          </w:tcPr>
          <w:p>
            <w:pPr>
              <w:spacing w:after="200"/>
            </w:pPr>
            <w:hyperlink r:id="rId83" w:history="1">
              <w:r>
                <w:rPr>
                  <w:color w:val="1e198e"/>
                  <w:b w:val="1"/>
                  <w:bCs w:val="1"/>
                  <w:u w:val="single"/>
                </w:rPr>
                <w:t xml:space="preserve">Vie d'artiste, mélancolie de poète dans la Galleria de la Casa Buonarroti</w:t>
              </w:r>
            </w:hyperlink>
          </w:p>
          <w:p>
            <w:pPr/>
            <w:hyperlink r:id="rId9" w:history="1">
              <w:r>
                <w:rPr>
                  <w:color w:val="#410a8c"/>
                  <w:u w:val="single"/>
                </w:rPr>
                <w:t xml:space="preserve">Matteo Residori</w:t>
              </w:r>
            </w:hyperlink>
          </w:p>
          <w:p>
            <w:pPr/>
            <w:r>
              <w:rPr/>
              <w:t xml:space="preserve">Matteo Residori, Hélène Tropé, Danielle Boillet, Marie-Madeleine Fragonard. </w:t>
            </w:r>
            <w:r>
              <w:rPr>
                <w:i w:val="1"/>
                <w:iCs w:val="1"/>
              </w:rPr>
              <w:t xml:space="preserve">Vies d’écrivains, vies d’artistes dans l’Europe moderne (Espagne, France, Italie, XV-XVIII siècles)</w:t>
            </w:r>
            <w:r>
              <w:rPr/>
              <w:t xml:space="preserve">, pp.225-244, 2014</w:t>
            </w:r>
          </w:p>
          <w:p>
            <w:pPr/>
            <w:r>
              <w:rPr/>
              <w:t xml:space="preserve">Chapitre d'ouvrage</w:t>
            </w:r>
          </w:p>
          <w:p>
            <w:pPr/>
            <w:hyperlink r:id="rId83" w:history="1">
              <w:r>
                <w:rPr>
                  <w:color w:val="#410a8c"/>
                  <w:u w:val="single"/>
                </w:rPr>
                <w:t xml:space="preserve">hal-01415469v1</w:t>
              </w:r>
            </w:hyperlink>
          </w:p>
        </w:tc>
      </w:tr>
      <w:tr>
        <w:trPr/>
        <w:tc>
          <w:tcPr>
            <w:noWrap/>
          </w:tcPr>
          <w:p>
            <w:pPr>
              <w:spacing w:after="200"/>
            </w:pPr>
            <w:hyperlink r:id="rId84" w:history="1">
              <w:r>
                <w:rPr>
                  <w:color w:val="1e198e"/>
                  <w:b w:val="1"/>
                  <w:bCs w:val="1"/>
                  <w:u w:val="single"/>
                </w:rPr>
                <w:t xml:space="preserve">Mia oscura notte&amp;quot; : il tempo nelle Rime e nella Sagrestia Nuova</w:t>
              </w:r>
            </w:hyperlink>
          </w:p>
          <w:p>
            <w:pPr/>
            <w:hyperlink r:id="rId9" w:history="1">
              <w:r>
                <w:rPr>
                  <w:color w:val="#410a8c"/>
                  <w:u w:val="single"/>
                </w:rPr>
                <w:t xml:space="preserve">Matteo Residori</w:t>
              </w:r>
            </w:hyperlink>
          </w:p>
          <w:p>
            <w:pPr/>
            <w:r>
              <w:rPr>
                <w:i w:val="1"/>
                <w:iCs w:val="1"/>
              </w:rPr>
              <w:t xml:space="preserve">1564-2014. Michelangelo: incontrare un artista universale, a cura di C. Acidini, con E. Capretti e S. Risaliti</w:t>
            </w:r>
            <w:r>
              <w:rPr/>
              <w:t xml:space="preserve">, Giunti, 2014</w:t>
            </w:r>
          </w:p>
          <w:p>
            <w:pPr/>
            <w:r>
              <w:rPr/>
              <w:t xml:space="preserve">Chapitre d'ouvrage</w:t>
            </w:r>
          </w:p>
          <w:p>
            <w:pPr/>
            <w:hyperlink r:id="rId84" w:history="1">
              <w:r>
                <w:rPr>
                  <w:color w:val="#410a8c"/>
                  <w:u w:val="single"/>
                </w:rPr>
                <w:t xml:space="preserve">hal-01421364v1</w:t>
              </w:r>
            </w:hyperlink>
          </w:p>
        </w:tc>
      </w:tr>
      <w:tr>
        <w:trPr/>
        <w:tc>
          <w:tcPr>
            <w:noWrap/>
          </w:tcPr>
          <w:p>
            <w:pPr>
              <w:spacing w:after="200"/>
            </w:pPr>
            <w:hyperlink r:id="rId85" w:history="1">
              <w:r>
                <w:rPr>
                  <w:color w:val="1e198e"/>
                  <w:b w:val="1"/>
                  <w:bCs w:val="1"/>
                  <w:u w:val="single"/>
                </w:rPr>
                <w:t xml:space="preserve">Michel-Ange poète</w:t>
              </w:r>
            </w:hyperlink>
          </w:p>
          <w:p>
            <w:pPr/>
            <w:hyperlink r:id="rId9" w:history="1">
              <w:r>
                <w:rPr>
                  <w:color w:val="#410a8c"/>
                  <w:u w:val="single"/>
                </w:rPr>
                <w:t xml:space="preserve">Matteo Residori</w:t>
              </w:r>
            </w:hyperlink>
          </w:p>
          <w:p>
            <w:pPr/>
            <w:r>
              <w:rPr>
                <w:i w:val="1"/>
                <w:iCs w:val="1"/>
              </w:rPr>
              <w:t xml:space="preserve">A. Lepoittevin – D. Rivoletti, Michel-Ange</w:t>
            </w:r>
            <w:r>
              <w:rPr/>
              <w:t xml:space="preserve">, </w:t>
            </w:r>
            <w:hyperlink r:id="rId86" w:history="1">
              <w:r>
                <w:rPr>
                  <w:color w:val="#410a8c"/>
                  <w:u w:val="single"/>
                </w:rPr>
                <w:t xml:space="preserve">Canopé éditions-CNDP </w:t>
              </w:r>
            </w:hyperlink>
            <w:r>
              <w:rPr/>
              <w:t xml:space="preserve">, 2014</w:t>
            </w:r>
          </w:p>
          <w:p>
            <w:pPr/>
            <w:r>
              <w:rPr/>
              <w:t xml:space="preserve">Chapitre d'ouvrage</w:t>
            </w:r>
          </w:p>
          <w:p>
            <w:pPr/>
            <w:hyperlink r:id="rId85" w:history="1">
              <w:r>
                <w:rPr>
                  <w:color w:val="#410a8c"/>
                  <w:u w:val="single"/>
                </w:rPr>
                <w:t xml:space="preserve">hal-01421371v1</w:t>
              </w:r>
            </w:hyperlink>
          </w:p>
        </w:tc>
      </w:tr>
      <w:tr>
        <w:trPr/>
        <w:tc>
          <w:tcPr>
            <w:noWrap/>
          </w:tcPr>
          <w:p>
            <w:pPr>
              <w:spacing w:after="200"/>
            </w:pPr>
            <w:hyperlink r:id="rId87" w:history="1">
              <w:r>
                <w:rPr>
                  <w:color w:val="1e198e"/>
                  <w:b w:val="1"/>
                  <w:bCs w:val="1"/>
                  <w:u w:val="single"/>
                </w:rPr>
                <w:t xml:space="preserve">Ricordo di Francesco Orlando</w:t>
              </w:r>
            </w:hyperlink>
          </w:p>
          <w:p>
            <w:pPr/>
            <w:hyperlink r:id="rId9" w:history="1">
              <w:r>
                <w:rPr>
                  <w:color w:val="#410a8c"/>
                  <w:u w:val="single"/>
                </w:rPr>
                <w:t xml:space="preserve">Matteo Residori</w:t>
              </w:r>
            </w:hyperlink>
          </w:p>
          <w:p>
            <w:pPr/>
            <w:r>
              <w:rPr/>
              <w:t xml:space="preserve">Davide Ragone. </w:t>
            </w:r>
            <w:r>
              <w:rPr>
                <w:i w:val="1"/>
                <w:iCs w:val="1"/>
              </w:rPr>
              <w:t xml:space="preserve">Per Francesco Orlando. Testimonianze e ricordi</w:t>
            </w:r>
            <w:r>
              <w:rPr/>
              <w:t xml:space="preserve">, </w:t>
            </w:r>
            <w:hyperlink r:id="rId88" w:history="1">
              <w:r>
                <w:rPr>
                  <w:color w:val="#410a8c"/>
                  <w:u w:val="single"/>
                </w:rPr>
                <w:t xml:space="preserve">Edizioni ETS</w:t>
              </w:r>
            </w:hyperlink>
            <w:r>
              <w:rPr/>
              <w:t xml:space="preserve">, pp.204-209, 2012, 978-884673391-7</w:t>
            </w:r>
          </w:p>
          <w:p>
            <w:pPr/>
            <w:r>
              <w:rPr/>
              <w:t xml:space="preserve">Chapitre d'ouvrage</w:t>
            </w:r>
          </w:p>
          <w:p>
            <w:pPr/>
            <w:hyperlink r:id="rId87" w:history="1">
              <w:r>
                <w:rPr>
                  <w:color w:val="#410a8c"/>
                  <w:u w:val="single"/>
                </w:rPr>
                <w:t xml:space="preserve">hal-01464600v1</w:t>
              </w:r>
            </w:hyperlink>
          </w:p>
        </w:tc>
      </w:tr>
      <w:tr>
        <w:trPr/>
        <w:tc>
          <w:tcPr>
            <w:noWrap/>
          </w:tcPr>
          <w:p>
            <w:pPr>
              <w:spacing w:after="200"/>
            </w:pPr>
            <w:hyperlink r:id="rId89" w:history="1">
              <w:r>
                <w:rPr>
                  <w:color w:val="1e198e"/>
                  <w:b w:val="1"/>
                  <w:bCs w:val="1"/>
                  <w:u w:val="single"/>
                </w:rPr>
                <w:t xml:space="preserve">La réception du roman grec dans l’Italie du seizième siècle. Remarques sur le Tasse et Guarini</w:t>
              </w:r>
            </w:hyperlink>
          </w:p>
          <w:p>
            <w:pPr/>
            <w:hyperlink r:id="rId9" w:history="1">
              <w:r>
                <w:rPr>
                  <w:color w:val="#410a8c"/>
                  <w:u w:val="single"/>
                </w:rPr>
                <w:t xml:space="preserve">Matteo Residori</w:t>
              </w:r>
            </w:hyperlink>
          </w:p>
          <w:p>
            <w:pPr/>
            <w:r>
              <w:rPr/>
              <w:t xml:space="preserve">Paloma Bravo, Cécile Iglésias, Giuseppe Sangirardi. </w:t>
            </w:r>
            <w:r>
              <w:rPr>
                <w:i w:val="1"/>
                <w:iCs w:val="1"/>
              </w:rPr>
              <w:t xml:space="preserve">La Renaissance des genres. Pratiques et théories entre Italie et Espagne (XVe-XVIIe siècles)</w:t>
            </w:r>
            <w:r>
              <w:rPr/>
              <w:t xml:space="preserve">, Editions universitaires de Dijon, 2012</w:t>
            </w:r>
          </w:p>
          <w:p>
            <w:pPr/>
            <w:r>
              <w:rPr/>
              <w:t xml:space="preserve">Chapitre d'ouvrage</w:t>
            </w:r>
          </w:p>
          <w:p>
            <w:pPr/>
            <w:hyperlink r:id="rId89" w:history="1">
              <w:r>
                <w:rPr>
                  <w:color w:val="#410a8c"/>
                  <w:u w:val="single"/>
                </w:rPr>
                <w:t xml:space="preserve">hal-01416807v1</w:t>
              </w:r>
            </w:hyperlink>
          </w:p>
        </w:tc>
      </w:tr>
      <w:tr>
        <w:trPr/>
        <w:tc>
          <w:tcPr>
            <w:noWrap/>
          </w:tcPr>
          <w:p>
            <w:pPr>
              <w:spacing w:after="200"/>
            </w:pPr>
            <w:hyperlink r:id="rId90" w:history="1">
              <w:r>
                <w:rPr>
                  <w:color w:val="1e198e"/>
                  <w:b w:val="1"/>
                  <w:bCs w:val="1"/>
                  <w:u w:val="single"/>
                </w:rPr>
                <w:t xml:space="preserve">Leggere Tasso a Siena. La lezione dell’accademico senese Jacomo Guidini su un sonetto tassiano</w:t>
              </w:r>
            </w:hyperlink>
          </w:p>
          <w:p>
            <w:pPr/>
            <w:hyperlink r:id="rId9" w:history="1">
              <w:r>
                <w:rPr>
                  <w:color w:val="#410a8c"/>
                  <w:u w:val="single"/>
                </w:rPr>
                <w:t xml:space="preserve">Matteo Residori</w:t>
              </w:r>
            </w:hyperlink>
          </w:p>
          <w:p>
            <w:pPr/>
            <w:r>
              <w:rPr/>
              <w:t xml:space="preserve">Massimo Danzi, Roberto Leporatti. </w:t>
            </w:r>
            <w:r>
              <w:rPr>
                <w:i w:val="1"/>
                <w:iCs w:val="1"/>
              </w:rPr>
              <w:t xml:space="preserve">Il poeta e il suo pubblico. Lettura e commento del testo lirico nel Rinascimento</w:t>
            </w:r>
            <w:r>
              <w:rPr/>
              <w:t xml:space="preserve">, </w:t>
            </w:r>
            <w:hyperlink r:id="rId91" w:history="1">
              <w:r>
                <w:rPr>
                  <w:color w:val="#410a8c"/>
                  <w:u w:val="single"/>
                </w:rPr>
                <w:t xml:space="preserve">Droz</w:t>
              </w:r>
            </w:hyperlink>
            <w:r>
              <w:rPr/>
              <w:t xml:space="preserve">, pp.407-27, 2012</w:t>
            </w:r>
          </w:p>
          <w:p>
            <w:pPr/>
            <w:r>
              <w:rPr/>
              <w:t xml:space="preserve">Chapitre d'ouvrage</w:t>
            </w:r>
          </w:p>
          <w:p>
            <w:pPr/>
            <w:hyperlink r:id="rId90" w:history="1">
              <w:r>
                <w:rPr>
                  <w:color w:val="#410a8c"/>
                  <w:u w:val="single"/>
                </w:rPr>
                <w:t xml:space="preserve">hal-01416795v1</w:t>
              </w:r>
            </w:hyperlink>
          </w:p>
        </w:tc>
      </w:tr>
      <w:tr>
        <w:trPr/>
        <w:tc>
          <w:tcPr>
            <w:noWrap/>
          </w:tcPr>
          <w:p>
            <w:pPr>
              <w:spacing w:after="200"/>
            </w:pPr>
            <w:hyperlink r:id="rId92" w:history="1">
              <w:r>
                <w:rPr>
                  <w:color w:val="1e198e"/>
                  <w:b w:val="1"/>
                  <w:bCs w:val="1"/>
                  <w:u w:val="single"/>
                </w:rPr>
                <w:t xml:space="preserve">Le camerette ordinate. Infanzia e omosessualità nell’autobiografia moderna</w:t>
              </w:r>
            </w:hyperlink>
          </w:p>
          <w:p>
            <w:pPr/>
            <w:hyperlink r:id="rId9" w:history="1">
              <w:r>
                <w:rPr>
                  <w:color w:val="#410a8c"/>
                  <w:u w:val="single"/>
                </w:rPr>
                <w:t xml:space="preserve">Matteo Residori</w:t>
              </w:r>
            </w:hyperlink>
          </w:p>
          <w:p>
            <w:pPr/>
            <w:r>
              <w:rPr/>
              <w:t xml:space="preserve">Stefano Brugnolo. </w:t>
            </w:r>
            <w:r>
              <w:rPr>
                <w:i w:val="1"/>
                <w:iCs w:val="1"/>
              </w:rPr>
              <w:t xml:space="preserve">Il ricordo d’infanzia nelle letterature del Novecento</w:t>
            </w:r>
            <w:r>
              <w:rPr/>
              <w:t xml:space="preserve">, Pacini Editore, pp.225-252, 2012</w:t>
            </w:r>
          </w:p>
          <w:p>
            <w:pPr/>
            <w:r>
              <w:rPr/>
              <w:t xml:space="preserve">Chapitre d'ouvrage</w:t>
            </w:r>
          </w:p>
          <w:p>
            <w:pPr/>
            <w:hyperlink r:id="rId92" w:history="1">
              <w:r>
                <w:rPr>
                  <w:color w:val="#410a8c"/>
                  <w:u w:val="single"/>
                </w:rPr>
                <w:t xml:space="preserve">hal-01464649v1</w:t>
              </w:r>
            </w:hyperlink>
          </w:p>
        </w:tc>
      </w:tr>
      <w:tr>
        <w:trPr/>
        <w:tc>
          <w:tcPr>
            <w:noWrap/>
          </w:tcPr>
          <w:p>
            <w:pPr>
              <w:spacing w:after="200"/>
            </w:pPr>
            <w:hyperlink r:id="rId93" w:history="1">
              <w:r>
                <w:rPr>
                  <w:color w:val="1e198e"/>
                  <w:b w:val="1"/>
                  <w:bCs w:val="1"/>
                  <w:u w:val="single"/>
                </w:rPr>
                <w:t xml:space="preserve">Teoria e prassi dell’encomio nel Tasso lirico</w:t>
              </w:r>
            </w:hyperlink>
          </w:p>
          <w:p>
            <w:pPr/>
            <w:hyperlink r:id="rId9" w:history="1">
              <w:r>
                <w:rPr>
                  <w:color w:val="#410a8c"/>
                  <w:u w:val="single"/>
                </w:rPr>
                <w:t xml:space="preserve">Matteo Residori</w:t>
              </w:r>
            </w:hyperlink>
          </w:p>
          <w:p>
            <w:pPr/>
            <w:r>
              <w:rPr/>
              <w:t xml:space="preserve">Danielle Boillet, Liliana Grassi. </w:t>
            </w:r>
            <w:r>
              <w:rPr>
                <w:i w:val="1"/>
                <w:iCs w:val="1"/>
              </w:rPr>
              <w:t xml:space="preserve">Forme e occasioni dell’encomio tra Cinque e Seicento</w:t>
            </w:r>
            <w:r>
              <w:rPr/>
              <w:t xml:space="preserve">, Maria Pacini Fazzi, pp.19-49, 2011</w:t>
            </w:r>
          </w:p>
          <w:p>
            <w:pPr/>
            <w:r>
              <w:rPr/>
              <w:t xml:space="preserve">Chapitre d'ouvrage</w:t>
            </w:r>
          </w:p>
          <w:p>
            <w:pPr/>
            <w:hyperlink r:id="rId93" w:history="1">
              <w:r>
                <w:rPr>
                  <w:color w:val="#410a8c"/>
                  <w:u w:val="single"/>
                </w:rPr>
                <w:t xml:space="preserve">hal-01413232v1</w:t>
              </w:r>
            </w:hyperlink>
          </w:p>
        </w:tc>
      </w:tr>
      <w:tr>
        <w:trPr/>
        <w:tc>
          <w:tcPr>
            <w:noWrap/>
          </w:tcPr>
          <w:p>
            <w:pPr>
              <w:spacing w:after="200"/>
            </w:pPr>
            <w:hyperlink r:id="rId94" w:history="1">
              <w:r>
                <w:rPr>
                  <w:color w:val="1e198e"/>
                  <w:b w:val="1"/>
                  <w:bCs w:val="1"/>
                  <w:u w:val="single"/>
                </w:rPr>
                <w:t xml:space="preserve">Enseigner la morale, réformer l’écriture : l’Institutione (1542) d’Alessandro Piccolomini</w:t>
              </w:r>
            </w:hyperlink>
          </w:p>
          <w:p>
            <w:pPr/>
            <w:hyperlink r:id="rId9" w:history="1">
              <w:r>
                <w:rPr>
                  <w:color w:val="#410a8c"/>
                  <w:u w:val="single"/>
                </w:rPr>
                <w:t xml:space="preserve">Matteo Residori</w:t>
              </w:r>
            </w:hyperlink>
          </w:p>
          <w:p>
            <w:pPr/>
            <w:r>
              <w:rPr/>
              <w:t xml:space="preserve">M.-F. Piéjus, M. Plaisance, M.Residori. </w:t>
            </w:r>
            <w:r>
              <w:rPr>
                <w:i w:val="1"/>
                <w:iCs w:val="1"/>
              </w:rPr>
              <w:t xml:space="preserve">Alessandro Piccolomini (1508-1579). Un siennois à la croisée des genres et des savoirs,</w:t>
            </w:r>
            <w:r>
              <w:rPr/>
              <w:t xml:space="preserve">, CIRRI, pp.65-81, 2011</w:t>
            </w:r>
          </w:p>
          <w:p>
            <w:pPr/>
            <w:r>
              <w:rPr/>
              <w:t xml:space="preserve">Chapitre d'ouvrage</w:t>
            </w:r>
          </w:p>
          <w:p>
            <w:pPr/>
            <w:hyperlink r:id="rId94" w:history="1">
              <w:r>
                <w:rPr>
                  <w:color w:val="#410a8c"/>
                  <w:u w:val="single"/>
                </w:rPr>
                <w:t xml:space="preserve">hal-01421360v1</w:t>
              </w:r>
            </w:hyperlink>
          </w:p>
        </w:tc>
      </w:tr>
      <w:tr>
        <w:trPr/>
        <w:tc>
          <w:tcPr>
            <w:noWrap/>
          </w:tcPr>
          <w:p>
            <w:pPr>
              <w:spacing w:after="200"/>
            </w:pPr>
            <w:hyperlink r:id="rId95" w:history="1">
              <w:r>
                <w:rPr>
                  <w:color w:val="1e198e"/>
                  <w:b w:val="1"/>
                  <w:bCs w:val="1"/>
                  <w:u w:val="single"/>
                </w:rPr>
                <w:t xml:space="preserve">Sulla corrispondenza poetica tra Berni e Michelangelo (senza dimenticare Sebastiano del Piombo)</w:t>
              </w:r>
            </w:hyperlink>
          </w:p>
          <w:p>
            <w:pPr/>
            <w:hyperlink r:id="rId9" w:history="1">
              <w:r>
                <w:rPr>
                  <w:color w:val="#410a8c"/>
                  <w:u w:val="single"/>
                </w:rPr>
                <w:t xml:space="preserve">Matteo Residori</w:t>
              </w:r>
            </w:hyperlink>
          </w:p>
          <w:p>
            <w:pPr/>
            <w:r>
              <w:rPr/>
              <w:t xml:space="preserve">Boillet, Danielle; Plaisance, Michel. </w:t>
            </w:r>
            <w:r>
              <w:rPr>
                <w:i w:val="1"/>
                <w:iCs w:val="1"/>
              </w:rPr>
              <w:t xml:space="preserve">Les années trente du XVIe siècle italien</w:t>
            </w:r>
            <w:r>
              <w:rPr/>
              <w:t xml:space="preserve">, CIRRI-Université Sorbonne Nouvelle; Paris, pp.207-224, 2007, CIRRI, 978-2-900478-28-8</w:t>
            </w:r>
          </w:p>
          <w:p>
            <w:pPr/>
            <w:r>
              <w:rPr/>
              <w:t xml:space="preserve">Chapitre d'ouvrage</w:t>
            </w:r>
          </w:p>
          <w:p>
            <w:pPr/>
            <w:hyperlink r:id="rId95" w:history="1">
              <w:r>
                <w:rPr>
                  <w:color w:val="#410a8c"/>
                  <w:u w:val="single"/>
                </w:rPr>
                <w:t xml:space="preserve">hal-05389034v1</w:t>
              </w:r>
            </w:hyperlink>
          </w:p>
        </w:tc>
      </w:tr>
      <w:tr>
        <w:trPr/>
        <w:tc>
          <w:tcPr>
            <w:noWrap/>
          </w:tcPr>
          <w:p>
            <w:pPr>
              <w:spacing w:after="200"/>
            </w:pPr>
            <w:hyperlink r:id="rId96" w:history="1">
              <w:r>
                <w:rPr>
                  <w:color w:val="1e198e"/>
                  <w:b w:val="1"/>
                  <w:bCs w:val="1"/>
                  <w:u w:val="single"/>
                </w:rPr>
                <w:t xml:space="preserve">Le Tasse</w:t>
              </w:r>
            </w:hyperlink>
          </w:p>
          <w:p>
            <w:pPr/>
            <w:hyperlink r:id="rId9" w:history="1">
              <w:r>
                <w:rPr>
                  <w:color w:val="#410a8c"/>
                  <w:u w:val="single"/>
                </w:rPr>
                <w:t xml:space="preserve">Matteo Residori</w:t>
              </w:r>
            </w:hyperlink>
          </w:p>
          <w:p>
            <w:pPr/>
            <w:r>
              <w:rPr>
                <w:i w:val="1"/>
                <w:iCs w:val="1"/>
              </w:rPr>
              <w:t xml:space="preserve">La Renaissance italienne. Peintres et poètes dans les collections genevoises, sous la direction de Michel Jeanneret et Mauro Natale, Genève, Fondation Martin Bodmer-Skira éditeur, p. 147-159</w:t>
            </w:r>
            <w:r>
              <w:rPr/>
              <w:t xml:space="preserve">, 2006</w:t>
            </w:r>
          </w:p>
          <w:p>
            <w:pPr/>
            <w:r>
              <w:rPr/>
              <w:t xml:space="preserve">Chapitre d'ouvrage</w:t>
            </w:r>
          </w:p>
          <w:p>
            <w:pPr/>
            <w:hyperlink r:id="rId96" w:history="1">
              <w:r>
                <w:rPr>
                  <w:color w:val="#410a8c"/>
                  <w:u w:val="single"/>
                </w:rPr>
                <w:t xml:space="preserve">hal-03900059v1</w:t>
              </w:r>
            </w:hyperlink>
          </w:p>
        </w:tc>
      </w:tr>
      <w:tr>
        <w:trPr/>
        <w:tc>
          <w:tcPr>
            <w:noWrap/>
          </w:tcPr>
          <w:p>
            <w:pPr>
              <w:spacing w:after="200"/>
            </w:pPr>
            <w:hyperlink r:id="rId97" w:history="1">
              <w:r>
                <w:rPr>
                  <w:color w:val="1e198e"/>
                  <w:b w:val="1"/>
                  <w:bCs w:val="1"/>
                  <w:u w:val="single"/>
                </w:rPr>
                <w:t xml:space="preserve">Michel-Ange</w:t>
              </w:r>
            </w:hyperlink>
          </w:p>
          <w:p>
            <w:pPr/>
            <w:hyperlink r:id="rId9" w:history="1">
              <w:r>
                <w:rPr>
                  <w:color w:val="#410a8c"/>
                  <w:u w:val="single"/>
                </w:rPr>
                <w:t xml:space="preserve">Matteo Residori</w:t>
              </w:r>
            </w:hyperlink>
          </w:p>
          <w:p>
            <w:pPr/>
            <w:r>
              <w:rPr>
                <w:i w:val="1"/>
                <w:iCs w:val="1"/>
              </w:rPr>
              <w:t xml:space="preserve">La Renaissance italienne. Peintres et poètes dans les collections genevoises, sous la direction de Michel Jeanneret et Mauro Natale, Genève, Fondation Martin Bodmer-Skira éditeur.</w:t>
            </w:r>
            <w:r>
              <w:rPr/>
              <w:t xml:space="preserve">, pp.131-141, 2006</w:t>
            </w:r>
          </w:p>
          <w:p>
            <w:pPr/>
            <w:r>
              <w:rPr/>
              <w:t xml:space="preserve">Chapitre d'ouvrage</w:t>
            </w:r>
          </w:p>
          <w:p>
            <w:pPr/>
            <w:hyperlink r:id="rId97" w:history="1">
              <w:r>
                <w:rPr>
                  <w:color w:val="#410a8c"/>
                  <w:u w:val="single"/>
                </w:rPr>
                <w:t xml:space="preserve">hal-03900031v1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Il romanzo (nero) della giovinezza: Trovate Ortensia! di Paolo Zanotti</w:t>
              </w:r>
            </w:hyperlink>
          </w:p>
          <w:p>
            <w:pPr/>
            <w:hyperlink r:id="rId9" w:history="1">
              <w:r>
                <w:rPr>
                  <w:color w:val="#410a8c"/>
                  <w:u w:val="single"/>
                </w:rPr>
                <w:t xml:space="preserve">Matteo Residori</w:t>
              </w:r>
            </w:hyperlink>
          </w:p>
          <w:p>
            <w:pPr/>
            <w:r>
              <w:rPr/>
              <w:t xml:space="preserve">2022</w:t>
            </w:r>
          </w:p>
          <w:p>
            <w:pPr/>
            <w:r>
              <w:rPr/>
              <w:t xml:space="preserve">Autre publication scientifique</w:t>
            </w:r>
          </w:p>
          <w:p>
            <w:pPr/>
            <w:hyperlink r:id="rId98" w:history="1">
              <w:r>
                <w:rPr>
                  <w:color w:val="#410a8c"/>
                  <w:u w:val="single"/>
                </w:rPr>
                <w:t xml:space="preserve">hal-03538001v1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Classicisme inquiet</w:t>
              </w:r>
            </w:hyperlink>
          </w:p>
          <w:p>
            <w:pPr/>
            <w:hyperlink r:id="rId9" w:history="1">
              <w:r>
                <w:rPr>
                  <w:color w:val="#410a8c"/>
                  <w:u w:val="single"/>
                </w:rPr>
                <w:t xml:space="preserve">Matteo Residori</w:t>
              </w:r>
            </w:hyperlink>
          </w:p>
          <w:p>
            <w:pPr/>
            <w:r>
              <w:rPr/>
              <w:t xml:space="preserve">Littératures. Université de la Sorbonne Nouvelle Paris 3, 2016</w:t>
            </w:r>
          </w:p>
          <w:p>
            <w:pPr/>
            <w:r>
              <w:rPr/>
              <w:t xml:space="preserve">HDR</w:t>
            </w:r>
          </w:p>
          <w:p>
            <w:pPr/>
            <w:hyperlink r:id="rId99" w:history="1">
              <w:r>
                <w:rPr>
                  <w:color w:val="#410a8c"/>
                  <w:u w:val="single"/>
                </w:rPr>
                <w:t xml:space="preserve">tel-01415607v1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sorbonne-nouvelle.hal.science/hal-04893471v1" TargetMode="External"/><Relationship Id="rId9" Type="http://schemas.openxmlformats.org/officeDocument/2006/relationships/hyperlink" Target="https://hal.science/search/index/?q=*&amp;authFullName_s=Matteo Residori" TargetMode="External"/><Relationship Id="rId10" Type="http://schemas.openxmlformats.org/officeDocument/2006/relationships/hyperlink" Target="https://dx.doi.org/10.19272/202401602011" TargetMode="External"/><Relationship Id="rId11" Type="http://schemas.openxmlformats.org/officeDocument/2006/relationships/hyperlink" Target="https://univ-sorbonne-nouvelle.hal.science/hal-04893401v1" TargetMode="External"/><Relationship Id="rId12" Type="http://schemas.openxmlformats.org/officeDocument/2006/relationships/hyperlink" Target="https://dx.doi.org/10.47421/ITA_26_319-348" TargetMode="External"/><Relationship Id="rId13" Type="http://schemas.openxmlformats.org/officeDocument/2006/relationships/hyperlink" Target="https://hal.science/hal-03357121v1" TargetMode="External"/><Relationship Id="rId14" Type="http://schemas.openxmlformats.org/officeDocument/2006/relationships/hyperlink" Target="https://dx.doi.org/10.4000/prismi.288" TargetMode="External"/><Relationship Id="rId15" Type="http://schemas.openxmlformats.org/officeDocument/2006/relationships/hyperlink" Target="https://univ-sorbonne-nouvelle.hal.science/hal-01464593v1" TargetMode="External"/><Relationship Id="rId16" Type="http://schemas.openxmlformats.org/officeDocument/2006/relationships/hyperlink" Target="https://univ-sorbonne-nouvelle.hal.science/hal-01413627v1" TargetMode="External"/><Relationship Id="rId17" Type="http://schemas.openxmlformats.org/officeDocument/2006/relationships/hyperlink" Target="https://univ-sorbonne-nouvelle.hal.science/hal-01415911v1" TargetMode="External"/><Relationship Id="rId18" Type="http://schemas.openxmlformats.org/officeDocument/2006/relationships/hyperlink" Target="https://univ-sorbonne-nouvelle.hal.science/hal-01464548v1" TargetMode="External"/><Relationship Id="rId19" Type="http://schemas.openxmlformats.org/officeDocument/2006/relationships/hyperlink" Target="https://hal.science/search/index/?q=*&amp;authFullName_s=Arnaldo Soldani" TargetMode="External"/><Relationship Id="rId20" Type="http://schemas.openxmlformats.org/officeDocument/2006/relationships/hyperlink" Target="https://univ-sorbonne-nouvelle.hal.science/hal-01420960v1" TargetMode="External"/><Relationship Id="rId21" Type="http://schemas.openxmlformats.org/officeDocument/2006/relationships/hyperlink" Target="https://univ-sorbonne-nouvelle.hal.science/hal-01428967v1" TargetMode="External"/><Relationship Id="rId22" Type="http://schemas.openxmlformats.org/officeDocument/2006/relationships/hyperlink" Target="https://hal.science/search/index/?q=*&amp;authFullName_s=Philippe Audegean" TargetMode="External"/><Relationship Id="rId23" Type="http://schemas.openxmlformats.org/officeDocument/2006/relationships/hyperlink" Target="https://univ-sorbonne-nouvelle.hal.science/hal-05389011v1" TargetMode="External"/><Relationship Id="rId24" Type="http://schemas.openxmlformats.org/officeDocument/2006/relationships/hyperlink" Target="https://univ-sorbonne-nouvelle.hal.science/hal-05389017v1" TargetMode="External"/><Relationship Id="rId25" Type="http://schemas.openxmlformats.org/officeDocument/2006/relationships/hyperlink" Target="https://hal.science/hal-03357167v1" TargetMode="External"/><Relationship Id="rId26" Type="http://schemas.openxmlformats.org/officeDocument/2006/relationships/hyperlink" Target="https://hal.science/hal-03369162v1" TargetMode="External"/><Relationship Id="rId27" Type="http://schemas.openxmlformats.org/officeDocument/2006/relationships/hyperlink" Target="https://univ-sorbonne-nouvelle.hal.science/hal-01720729v1" TargetMode="External"/><Relationship Id="rId28" Type="http://schemas.openxmlformats.org/officeDocument/2006/relationships/hyperlink" Target="https://univ-sorbonne-nouvelle.hal.science/hal-01720244v1" TargetMode="External"/><Relationship Id="rId29" Type="http://schemas.openxmlformats.org/officeDocument/2006/relationships/hyperlink" Target="https://univ-sorbonne-nouvelle.hal.science/hal-01720243v1" TargetMode="External"/><Relationship Id="rId30" Type="http://schemas.openxmlformats.org/officeDocument/2006/relationships/hyperlink" Target="https://univ-sorbonne-nouvelle.hal.science/hal-01720104v1" TargetMode="External"/><Relationship Id="rId31" Type="http://schemas.openxmlformats.org/officeDocument/2006/relationships/hyperlink" Target="https://univ-sorbonne-nouvelle.hal.science/hal-01720096v1" TargetMode="External"/><Relationship Id="rId32" Type="http://schemas.openxmlformats.org/officeDocument/2006/relationships/hyperlink" Target="https://univ-sorbonne-nouvelle.hal.science/hal-01720245v1" TargetMode="External"/><Relationship Id="rId33" Type="http://schemas.openxmlformats.org/officeDocument/2006/relationships/hyperlink" Target="https://univ-sorbonne-nouvelle.hal.science/hal-01720091v1" TargetMode="External"/><Relationship Id="rId34" Type="http://schemas.openxmlformats.org/officeDocument/2006/relationships/hyperlink" Target="https://univ-sorbonne-nouvelle.hal.science/hal-01720094v1" TargetMode="External"/><Relationship Id="rId35" Type="http://schemas.openxmlformats.org/officeDocument/2006/relationships/hyperlink" Target="https://univ-sorbonne-nouvelle.hal.science/hal-01720781v1" TargetMode="External"/><Relationship Id="rId36" Type="http://schemas.openxmlformats.org/officeDocument/2006/relationships/hyperlink" Target="https://univ-sorbonne-nouvelle.hal.science/hal-01720089v1" TargetMode="External"/><Relationship Id="rId37" Type="http://schemas.openxmlformats.org/officeDocument/2006/relationships/hyperlink" Target="https://univ-sorbonne-nouvelle.hal.science/hal-01721220v1" TargetMode="External"/><Relationship Id="rId38" Type="http://schemas.openxmlformats.org/officeDocument/2006/relationships/hyperlink" Target="https://univ-sorbonne-nouvelle.hal.science/hal-01720084v1" TargetMode="External"/><Relationship Id="rId39" Type="http://schemas.openxmlformats.org/officeDocument/2006/relationships/hyperlink" Target="https://univ-sorbonne-nouvelle.hal.science/hal-01720247v1" TargetMode="External"/><Relationship Id="rId40" Type="http://schemas.openxmlformats.org/officeDocument/2006/relationships/hyperlink" Target="https://shs.hal.science/halshs-02934196v1" TargetMode="External"/><Relationship Id="rId41" Type="http://schemas.openxmlformats.org/officeDocument/2006/relationships/hyperlink" Target="https://hal.science/search/index/?q=*&amp;authFullName_s=Jean-Louis Fournel" TargetMode="External"/><Relationship Id="rId42" Type="http://schemas.openxmlformats.org/officeDocument/2006/relationships/hyperlink" Target="https://hal.science/hal-03369141v1" TargetMode="External"/><Relationship Id="rId43" Type="http://schemas.openxmlformats.org/officeDocument/2006/relationships/hyperlink" Target="https://hal.science/hal-01709938v1" TargetMode="External"/><Relationship Id="rId44" Type="http://schemas.openxmlformats.org/officeDocument/2006/relationships/hyperlink" Target="http://www.pacinifazzi.it/dialogo-creativo-studi-lina-bolzoni/" TargetMode="External"/><Relationship Id="rId45" Type="http://schemas.openxmlformats.org/officeDocument/2006/relationships/hyperlink" Target="https://univ-sorbonne-nouvelle.hal.science/hal-01414189v1" TargetMode="External"/><Relationship Id="rId46" Type="http://schemas.openxmlformats.org/officeDocument/2006/relationships/hyperlink" Target="https://hal.science/search/index/?q=*&amp;authFullName_s=H&#233;l&#232;ne Trop&#233;" TargetMode="External"/><Relationship Id="rId47" Type="http://schemas.openxmlformats.org/officeDocument/2006/relationships/hyperlink" Target="https://hal.science/search/index/?q=*&amp;authFullName_s=Danielle Boillet," TargetMode="External"/><Relationship Id="rId48" Type="http://schemas.openxmlformats.org/officeDocument/2006/relationships/hyperlink" Target="https://hal.science/search/index/?q=*&amp;authFullName_s=Marie-Madeleine Fragonard" TargetMode="External"/><Relationship Id="rId49" Type="http://schemas.openxmlformats.org/officeDocument/2006/relationships/hyperlink" Target="https://univ-sorbonne-nouvelle.hal.science/hal-01417172v1" TargetMode="External"/><Relationship Id="rId50" Type="http://schemas.openxmlformats.org/officeDocument/2006/relationships/hyperlink" Target="https://hal.science/search/index/?q=*&amp;authFullName_s=Marie-Fran&#231;oise Pi&#233;jus" TargetMode="External"/><Relationship Id="rId51" Type="http://schemas.openxmlformats.org/officeDocument/2006/relationships/hyperlink" Target="https://hal.science/search/index/?q=*&amp;authFullName_s=Plaisance Michel" TargetMode="External"/><Relationship Id="rId52" Type="http://schemas.openxmlformats.org/officeDocument/2006/relationships/hyperlink" Target="http://psn.univ-paris3.fr/ouvrage/31-alessandro-piccolomini-un-siennois-la-croisee-des-genres-et-des-savoirs#" TargetMode="External"/><Relationship Id="rId53" Type="http://schemas.openxmlformats.org/officeDocument/2006/relationships/hyperlink" Target="https://univ-sorbonne-nouvelle.hal.science/hal-01428977v1" TargetMode="External"/><Relationship Id="rId54" Type="http://schemas.openxmlformats.org/officeDocument/2006/relationships/hyperlink" Target="https://www.mulino.it/isbn/9788815132000" TargetMode="External"/><Relationship Id="rId55" Type="http://schemas.openxmlformats.org/officeDocument/2006/relationships/hyperlink" Target="https://univ-sorbonne-nouvelle.hal.science/hal-01428992v1" TargetMode="External"/><Relationship Id="rId56" Type="http://schemas.openxmlformats.org/officeDocument/2006/relationships/hyperlink" Target="http://psn.univ-paris3.fr/ouvrage/29-espaces-chevaleresques-et-heroiques-de-boiardo-au-tasse#" TargetMode="External"/><Relationship Id="rId57" Type="http://schemas.openxmlformats.org/officeDocument/2006/relationships/hyperlink" Target="https://univ-sorbonne-nouvelle.hal.science/hal-01435533v1" TargetMode="External"/><Relationship Id="rId58" Type="http://schemas.openxmlformats.org/officeDocument/2006/relationships/hyperlink" Target="https://hal.science/hal-04794418v1" TargetMode="External"/><Relationship Id="rId59" Type="http://schemas.openxmlformats.org/officeDocument/2006/relationships/hyperlink" Target="https://univ-sorbonne-nouvelle.hal.science/hal-01475764v1" TargetMode="External"/><Relationship Id="rId60" Type="http://schemas.openxmlformats.org/officeDocument/2006/relationships/hyperlink" Target="https://univ-sorbonne-nouvelle.hal.science/hal-01475779v1" TargetMode="External"/><Relationship Id="rId61" Type="http://schemas.openxmlformats.org/officeDocument/2006/relationships/hyperlink" Target="http://www.mondadoristore.it/Rime-Michelangelo-Buonarroti/eai978880445327/" TargetMode="External"/><Relationship Id="rId62" Type="http://schemas.openxmlformats.org/officeDocument/2006/relationships/hyperlink" Target="https://univ-sorbonne-nouvelle.hal.science/hal-05389005v1" TargetMode="External"/><Relationship Id="rId63" Type="http://schemas.openxmlformats.org/officeDocument/2006/relationships/hyperlink" Target="https://www.carocci.it/prodotto/il-rinascimento-in-italia-2" TargetMode="External"/><Relationship Id="rId64" Type="http://schemas.openxmlformats.org/officeDocument/2006/relationships/hyperlink" Target="https://shs.hal.science/halshs-05448432v1" TargetMode="External"/><Relationship Id="rId65" Type="http://schemas.openxmlformats.org/officeDocument/2006/relationships/hyperlink" Target="https://univ-sorbonne-nouvelle.hal.science/hal-04893347v1" TargetMode="External"/><Relationship Id="rId66" Type="http://schemas.openxmlformats.org/officeDocument/2006/relationships/hyperlink" Target="https://hal.science/hal-03814265v1" TargetMode="External"/><Relationship Id="rId67" Type="http://schemas.openxmlformats.org/officeDocument/2006/relationships/hyperlink" Target="https://hal.science/hal-03357075v1" TargetMode="External"/><Relationship Id="rId68" Type="http://schemas.openxmlformats.org/officeDocument/2006/relationships/hyperlink" Target="https://hal.science/hal-03357104v1" TargetMode="External"/><Relationship Id="rId69" Type="http://schemas.openxmlformats.org/officeDocument/2006/relationships/hyperlink" Target="https://hal.science/hal-03724245v1" TargetMode="External"/><Relationship Id="rId70" Type="http://schemas.openxmlformats.org/officeDocument/2006/relationships/hyperlink" Target="https://hal.science/hal-03357201v1" TargetMode="External"/><Relationship Id="rId71" Type="http://schemas.openxmlformats.org/officeDocument/2006/relationships/hyperlink" Target="https://hal.science/hal-03724067v1" TargetMode="External"/><Relationship Id="rId72" Type="http://schemas.openxmlformats.org/officeDocument/2006/relationships/hyperlink" Target="https://univ-sorbonne-nouvelle.hal.science/hal-01720248v1" TargetMode="External"/><Relationship Id="rId73" Type="http://schemas.openxmlformats.org/officeDocument/2006/relationships/hyperlink" Target="https://hal.science/hal-01719077v1" TargetMode="External"/><Relationship Id="rId74" Type="http://schemas.openxmlformats.org/officeDocument/2006/relationships/hyperlink" Target="https://hal.science/hal-01709978v1" TargetMode="External"/><Relationship Id="rId75" Type="http://schemas.openxmlformats.org/officeDocument/2006/relationships/hyperlink" Target="https://univ-sorbonne-nouvelle.hal.science/hal-01581092v1" TargetMode="External"/><Relationship Id="rId76" Type="http://schemas.openxmlformats.org/officeDocument/2006/relationships/hyperlink" Target="https://www.routledge.com/Michelangelos-Poetry-and-Iconography-in-the-Heart-of-the-Reformation/Moroncini/p/book/9781472469694" TargetMode="External"/><Relationship Id="rId77" Type="http://schemas.openxmlformats.org/officeDocument/2006/relationships/hyperlink" Target="https://univ-sorbonne-nouvelle.hal.science/hal-01405357v1" TargetMode="External"/><Relationship Id="rId78" Type="http://schemas.openxmlformats.org/officeDocument/2006/relationships/hyperlink" Target="https://univ-sorbonne-nouvelle.hal.science/hal-01405338v1" TargetMode="External"/><Relationship Id="rId79" Type="http://schemas.openxmlformats.org/officeDocument/2006/relationships/hyperlink" Target="https://univ-sorbonne-nouvelle.hal.science/hal-01420950v1" TargetMode="External"/><Relationship Id="rId80" Type="http://schemas.openxmlformats.org/officeDocument/2006/relationships/hyperlink" Target="http://www.carocci.it" TargetMode="External"/><Relationship Id="rId81" Type="http://schemas.openxmlformats.org/officeDocument/2006/relationships/hyperlink" Target="https://univ-sorbonne-nouvelle.hal.science/hal-01405372v1" TargetMode="External"/><Relationship Id="rId82" Type="http://schemas.openxmlformats.org/officeDocument/2006/relationships/hyperlink" Target="https://univ-sorbonne-nouvelle.hal.science/hal-01415446v1" TargetMode="External"/><Relationship Id="rId83" Type="http://schemas.openxmlformats.org/officeDocument/2006/relationships/hyperlink" Target="https://univ-sorbonne-nouvelle.hal.science/hal-01415469v1" TargetMode="External"/><Relationship Id="rId84" Type="http://schemas.openxmlformats.org/officeDocument/2006/relationships/hyperlink" Target="https://univ-sorbonne-nouvelle.hal.science/hal-01421364v1" TargetMode="External"/><Relationship Id="rId85" Type="http://schemas.openxmlformats.org/officeDocument/2006/relationships/hyperlink" Target="https://univ-sorbonne-nouvelle.hal.science/hal-01421371v1" TargetMode="External"/><Relationship Id="rId86" Type="http://schemas.openxmlformats.org/officeDocument/2006/relationships/hyperlink" Target="https://www.reseau-canope.fr/notice/michel-ange.html" TargetMode="External"/><Relationship Id="rId87" Type="http://schemas.openxmlformats.org/officeDocument/2006/relationships/hyperlink" Target="https://univ-sorbonne-nouvelle.hal.science/hal-01464600v1" TargetMode="External"/><Relationship Id="rId88" Type="http://schemas.openxmlformats.org/officeDocument/2006/relationships/hyperlink" Target="http://www.edizioniets.com/scheda.asp?n=9788846733917&amp;amp;from=&amp;amp;fk_s=" TargetMode="External"/><Relationship Id="rId89" Type="http://schemas.openxmlformats.org/officeDocument/2006/relationships/hyperlink" Target="https://univ-sorbonne-nouvelle.hal.science/hal-01416807v1" TargetMode="External"/><Relationship Id="rId90" Type="http://schemas.openxmlformats.org/officeDocument/2006/relationships/hyperlink" Target="https://univ-sorbonne-nouvelle.hal.science/hal-01416795v1" TargetMode="External"/><Relationship Id="rId91" Type="http://schemas.openxmlformats.org/officeDocument/2006/relationships/hyperlink" Target="http://www.droz.org/france/fr/4698-9782600015103.html" TargetMode="External"/><Relationship Id="rId92" Type="http://schemas.openxmlformats.org/officeDocument/2006/relationships/hyperlink" Target="https://univ-sorbonne-nouvelle.hal.science/hal-01464649v1" TargetMode="External"/><Relationship Id="rId93" Type="http://schemas.openxmlformats.org/officeDocument/2006/relationships/hyperlink" Target="https://univ-sorbonne-nouvelle.hal.science/hal-01413232v1" TargetMode="External"/><Relationship Id="rId94" Type="http://schemas.openxmlformats.org/officeDocument/2006/relationships/hyperlink" Target="https://univ-sorbonne-nouvelle.hal.science/hal-01421360v1" TargetMode="External"/><Relationship Id="rId95" Type="http://schemas.openxmlformats.org/officeDocument/2006/relationships/hyperlink" Target="https://univ-sorbonne-nouvelle.hal.science/hal-05389034v1" TargetMode="External"/><Relationship Id="rId96" Type="http://schemas.openxmlformats.org/officeDocument/2006/relationships/hyperlink" Target="https://hal.science/hal-03900059v1" TargetMode="External"/><Relationship Id="rId97" Type="http://schemas.openxmlformats.org/officeDocument/2006/relationships/hyperlink" Target="https://hal.science/hal-03900031v1" TargetMode="External"/><Relationship Id="rId98" Type="http://schemas.openxmlformats.org/officeDocument/2006/relationships/hyperlink" Target="https://hal.science/hal-03538001v1" TargetMode="External"/><Relationship Id="rId99" Type="http://schemas.openxmlformats.org/officeDocument/2006/relationships/hyperlink" Target="https://univ-sorbonne-nouvelle.hal.science/tel-01415607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Matteo Residori</dc:title>
  <dc:description>CV</dc:description>
  <dc:subject/>
  <cp:keywords/>
  <cp:category/>
  <cp:lastModifiedBy/>
  <dcterms:created xsi:type="dcterms:W3CDTF">2026-03-15T21:18:17+01:00</dcterms:created>
  <dcterms:modified xsi:type="dcterms:W3CDTF">2026-03-15T21:18:17+01:00</dcterms:modified>
</cp:coreProperties>
</file>

<file path=docProps/custom.xml><?xml version="1.0" encoding="utf-8"?>
<Properties xmlns="http://schemas.openxmlformats.org/officeDocument/2006/custom-properties" xmlns:vt="http://schemas.openxmlformats.org/officeDocument/2006/docPropsVTypes"/>
</file>