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Fringant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matthias-fringant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0000-0002-2919-2443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Des transfuges de classe au transclasse. Réflexions sociologiques à propos des usages sociaux d’une création lexicale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Zilsel : science, technique, société</w:t></w:r><w:r><w:rPr/><w:t xml:space="preserve">, 2026</w:t></w:r></w:p><w:p><w:pPr/><w:r><w:rPr/><w:t xml:space="preserve">Article dans une revue</w:t></w:r></w:p><w:p><w:pPr/><w:hyperlink r:id="rId9" w:history="1"><w:r><w:rPr><w:color w:val="#410a8c"/><w:u w:val="single"/></w:rPr><w:t xml:space="preserve">hal-05387407v1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Pascal Génot, Olivier Thomas, Bourdieu : une enquête algérienne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Serendipities. Journal for the Sociology and History of the Social Sciences</w:t></w:r><w:r><w:rPr/><w:t xml:space="preserve">, 2025, 10 (1-2), pp.156-161</w:t></w:r></w:p><w:p><w:pPr/><w:r><w:rPr/><w:t xml:space="preserve">Article dans une revue</w:t></w:r></w:p><w:p><w:pPr/><w:hyperlink r:id="rId11" w:history="1"><w:r><w:rPr><w:color w:val="#410a8c"/><w:u w:val="single"/></w:rPr><w:t xml:space="preserve">halshs-05365145v1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Entre Chicago et Paris. Les usages de la « réflexivité » par Pierre Bourdieu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Sociologie</w:t></w:r><w:r><w:rPr/><w:t xml:space="preserve">, 2025, Vol. 16 (1), pp.59-72. </w:t></w:r><w:hyperlink r:id="rId13" w:history="1"><w:r><w:rPr><w:color w:val="#410a8c"/><w:u w:val="single"/></w:rPr><w:t xml:space="preserve">⟨10.3917/socio.161.0059⟩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halshs-05365130v1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Translations of Pierre Bourdieu’s Books on Algeria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2024, 1 (1)</w:t></w:r></w:p><w:p><w:pPr/><w:r><w:rPr/><w:t xml:space="preserve">Article dans une revue</w:t></w:r></w:p><w:p><w:pPr/><w:hyperlink r:id="rId14" w:history="1"><w:r><w:rPr><w:color w:val="#410a8c"/><w:u w:val="single"/></w:rPr><w:t xml:space="preserve">halshs-05365142v1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usages contemporains de la réflexivité : une lente construction (1918-1968)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Revue européenne des sciences sociales (Cahiers Vilfredo Pareto)</w:t></w:r><w:r><w:rPr/><w:t xml:space="preserve">, 2024, 62 (1)</w:t></w:r></w:p><w:p><w:pPr/><w:r><w:rPr/><w:t xml:space="preserve">Article dans une revue</w:t></w:r></w:p><w:p><w:pPr/><w:hyperlink r:id="rId16" w:history="1"><w:r><w:rPr><w:color w:val="#410a8c"/><w:u w:val="single"/></w:rPr><w:t xml:space="preserve">hal-04578798v1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Loïc Wacquant, The Invention of the ‘Underclass’: A Study in the Politics of Knowledge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International Sociology</w:t></w:r><w:r><w:rPr/><w:t xml:space="preserve">, 2024, 39 (2), pp.162-164. </w:t></w:r><w:hyperlink r:id="rId18" w:history="1"><w:r><w:rPr><w:color w:val="#410a8c"/><w:u w:val="single"/></w:rPr><w:t xml:space="preserve">⟨10.1177/02685809241236840⟩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hal-04578794v1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History of Pierre Bourdieu’s Algerian Photographs. A Joint Interview With Christine Frisinghelli and Franz Schultheis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2024, 1 (1)</w:t></w:r></w:p><w:p><w:pPr/><w:r><w:rPr/><w:t xml:space="preserve">Article dans une revue</w:t></w:r></w:p><w:p><w:pPr/><w:hyperlink r:id="rId19" w:history="1"><w:r><w:rPr><w:color w:val="#410a8c"/><w:u w:val="single"/></w:rPr><w:t xml:space="preserve">halshs-05365143v1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Marcel Maget, Remarques sur le village comme cadre de recherches anthropologiques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2023, </w:t></w:r><w:hyperlink r:id="rId21" w:history="1"><w:r><w:rPr><w:color w:val="#410a8c"/><w:u w:val="single"/></w:rPr><w:t xml:space="preserve">⟨10.4000/lectures.59462⟩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hal-04578775v1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New Pragmatist Sociology: Inquiry, Agency, and Democracy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Contemporary Sociology</w:t></w:r><w:r><w:rPr/><w:t xml:space="preserve">, 2023, 53 (1), pp.46-47. </w:t></w:r><w:hyperlink r:id="rId23" w:history="1"><w:r><w:rPr><w:color w:val="#410a8c"/><w:u w:val="single"/></w:rPr><w:t xml:space="preserve">⟨10.1177/00943061231214609p⟩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hal-04578792v1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Pierre BOURDIEU, Microcosmes. Théorie des champs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Revue européenne des sciences sociales (Cahiers Vilfredo Pareto)</w:t></w:r><w:r><w:rPr/><w:t xml:space="preserve">, 2023, 61-1, pp.266-270. </w:t></w:r><w:hyperlink r:id="rId25" w:history="1"><w:r><w:rPr><w:color w:val="#410a8c"/><w:u w:val="single"/></w:rPr><w:t xml:space="preserve">⟨10.4000/ress.8849⟩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hal-04578786v1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Matthieu BÉRA & Nicolas SEMBEL (dir.), Les Formes élémentaires de la vie religieuse, cent ans après. Émile Durkheim et la religion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Revue européenne des sciences sociales (Cahiers Vilfredo Pareto)</w:t></w:r><w:r><w:rPr/><w:t xml:space="preserve">, 2021, 59-2, pp.336-339. </w:t></w:r><w:hyperlink r:id="rId27" w:history="1"><w:r><w:rPr><w:color w:val="#410a8c"/><w:u w:val="single"/></w:rPr><w:t xml:space="preserve">⟨10.4000/ress.7725⟩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hal-04578781v1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Pierig Humeau, À corps et à cris. Sociologie des punks français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2021, </w:t></w:r><w:hyperlink r:id="rId29" w:history="1"><w:r><w:rPr><w:color w:val="#410a8c"/><w:u w:val="single"/></w:rPr><w:t xml:space="preserve">⟨10.4000/lectures.53177⟩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hal-04578774v1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Pierre Bourdieu, Sociologie générale, volume 1. Cours au Collège de France (1981-1983)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32" w:history="1"><w:r><w:rPr><w:color w:val="#410a8c"/><w:u w:val="single"/></w:rPr><w:t xml:space="preserve">Elisabeth Beauvallet</w:t></w:r></w:hyperlink><w:r><w:rPr/><w:t xml:space="preserve">,</w:t></w:r><w:hyperlink r:id="rId33" w:history="1"><w:r><w:rPr><w:color w:val="#410a8c"/><w:u w:val="single"/></w:rPr><w:t xml:space="preserve">Ioannis Iakovoglou</w:t></w:r></w:hyperlink><w:r><w:rPr/><w:t xml:space="preserve">,</w:t></w:r><w:hyperlink r:id="rId34" w:history="1"><w:r><w:rPr><w:color w:val="#410a8c"/><w:u w:val="single"/></w:rPr><w:t xml:space="preserve">Sierra Watkins</w:t></w:r></w:hyperlink></w:p><w:p><w:pPr/><w:r><w:rPr><w:i w:val="1"/><w:iCs w:val="1"/></w:rPr><w:t xml:space="preserve">Lectures</w:t></w:r><w:r><w:rPr/><w:t xml:space="preserve">, 2019, </w:t></w:r><w:hyperlink r:id="rId35" w:history="1"><w:r><w:rPr><w:color w:val="#410a8c"/><w:u w:val="single"/></w:rPr><w:t xml:space="preserve">⟨10.4000/lectures.30887⟩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hal-04578741v1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Catherine König-Pralong, La colonie philosophique. Écrire l’histoire de la philosophie aux XVIIIe et XIXe siècles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2018, </w:t></w:r><w:hyperlink r:id="rId37" w:history="1"><w:r><w:rPr><w:color w:val="#410a8c"/><w:u w:val="single"/></w:rPr><w:t xml:space="preserve">⟨10.4000/lectures.33544⟩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hal-04578770v1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Raphaël Desanti, Lire Bourdieu de l'usine à la fac. Histoire d'une « révélation »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2018, </w:t></w:r><w:hyperlink r:id="rId40" w:history="1"><w:r><w:rPr><w:color w:val="#410a8c"/><w:u w:val="single"/></w:rPr><w:t xml:space="preserve">⟨10.4000/lectures.24055⟩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hal-04578768v1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Sébastien Mosbah-Natanson, Une « mode » de la sociologie. Publications et vocations sociologiques en France vers 1900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2017, </w:t></w:r><w:hyperlink r:id="rId42" w:history="1"><w:r><w:rPr><w:color w:val="#410a8c"/><w:u w:val="single"/></w:rPr><w:t xml:space="preserve">⟨10.4000/lectures.23295⟩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hal-04578765v1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Marc Joly, La révolution sociologique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2017, </w:t></w:r><w:hyperlink r:id="rId44" w:history="1"><w:r><w:rPr><w:color w:val="#410a8c"/><w:u w:val="single"/></w:rPr><w:t xml:space="preserve">⟨10.4000/lectures.22440⟩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hal-04578754v1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Marcel Mauss, Émile Durkheim, De quelques formes primitives de classification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2017, </w:t></w:r><w:hyperlink r:id="rId46" w:history="1"><w:r><w:rPr><w:color w:val="#410a8c"/><w:u w:val="single"/></w:rPr><w:t xml:space="preserve">⟨10.4000/lectures.23208⟩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hal-04578760v1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Andrew Abbott, Processual Sociology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2016, </w:t></w:r><w:hyperlink r:id="rId48" w:history="1"><w:r><w:rPr><w:color w:val="#410a8c"/><w:u w:val="single"/></w:rPr><w:t xml:space="preserve">⟨10.4000/lectures.21444⟩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hal-04578746v1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Norbert Elias, Humana conditio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2016, </w:t></w:r><w:hyperlink r:id="rId50" w:history="1"><w:r><w:rPr><w:color w:val="#410a8c"/><w:u w:val="single"/></w:rPr><w:t xml:space="preserve">⟨10.4000/lectures.21816⟩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hal-04578751v1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Jean-Louis Fabiani, Pierre Bourdieu. Un structuralisme héroïque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2016, </w:t></w:r><w:hyperlink r:id="rId52" w:history="1"><w:r><w:rPr><w:color w:val="#410a8c"/><w:u w:val="single"/></w:rPr><w:t xml:space="preserve">⟨10.4000/lectures.20882⟩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hal-04577622v1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Pierre Bourdieu, Sociologie générale, volume 1. Cours au Collège de France (1981-1983)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Lectures</w:t></w:r><w:r><w:rPr/><w:t xml:space="preserve">, 2016, </w:t></w:r><w:hyperlink r:id="rId54" w:history="1"><w:r><w:rPr><w:color w:val="#410a8c"/><w:u w:val="single"/></w:rPr><w:t xml:space="preserve">⟨10.4000/lectures.21407⟩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hal-04578730v1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Transnational Fields of Cultural Production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2, 2025</w:t></w:r></w:p><w:p><w:pPr/><w:r><w:rPr/><w:t xml:space="preserve">N°spécial de revue/special issue</w:t></w:r></w:p><w:p><w:pPr/><w:hyperlink r:id="rId55" w:history="1"><w:r><w:rPr><w:color w:val="#410a8c"/><w:u w:val="single"/></w:rPr><w:t xml:space="preserve">hal-05365199v1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Half a Century of Actes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3, 2025</w:t></w:r></w:p><w:p><w:pPr/><w:r><w:rPr/><w:t xml:space="preserve">N°spécial de revue/special issue</w:t></w:r></w:p><w:p><w:pPr/><w:hyperlink r:id="rId56" w:history="1"><w:r><w:rPr><w:color w:val="#410a8c"/><w:u w:val="single"/></w:rPr><w:t xml:space="preserve">hal-05365203v1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Algerian Inquiries</w:t></w:r></w:hyperlink></w:p><w:p><w:pPr/><w:hyperlink r:id="rId10" w:history="1"><w:r><w:rPr><w:color w:val="#410a8c"/><w:u w:val="single"/></w:rPr><w:t xml:space="preserve">Matthias Fringant</w:t></w:r></w:hyperlink><w:r><w:rPr/><w:t xml:space="preserve">,</w:t></w:r><w:hyperlink r:id="rId15" w:history="1"><w:r><w:rPr><w:color w:val="#410a8c"/><w:u w:val="single"/></w:rPr><w:t xml:space="preserve">Jéssica Ronconi</w:t></w:r></w:hyperlink></w:p><w:p><w:pPr/><w:r><w:rPr><w:i w:val="1"/><w:iCs w:val="1"/></w:rPr><w:t xml:space="preserve">Practical Sense. Newsletter of the Pierre Bourdieu Foundation</w:t></w:r><w:r><w:rPr/><w:t xml:space="preserve">, 1, 2024</w:t></w:r></w:p><w:p><w:pPr/><w:r><w:rPr/><w:t xml:space="preserve">N°spécial de revue/special issue</w:t></w:r></w:p><w:p><w:pPr/><w:hyperlink r:id="rId57" w:history="1"><w:r><w:rPr><w:color w:val="#410a8c"/><w:u w:val="single"/></w:rPr><w:t xml:space="preserve">hal-05365194v1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Social Uses of Reflexivity: A Study of the Uses of the Word and Its Meanings From 1918 to 1968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Vth ISA Forum of Sociology</w:t></w:r><w:r><w:rPr/><w:t xml:space="preserve">, Université Mohamed-V, Jul 2025, Rabat, Morocco</w:t></w:r></w:p><w:p><w:pPr/><w:r><w:rPr/><w:t xml:space="preserve">Communication dans un congrès</w:t></w:r></w:p><w:p><w:pPr/><w:hyperlink r:id="rId58" w:history="1"><w:r><w:rPr><w:color w:val="#410a8c"/><w:u w:val="single"/></w:rPr><w:t xml:space="preserve">hal-05365171v1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transfuges de classe au transclasse. Réflexions sociologiques à propos des usages sociaux d'une création lexicale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Séminaire mensuel du Laboratoire d'études sociologiques sur la construction et la reproduction sociales (LESCORES)</w:t></w:r><w:r><w:rPr/><w:t xml:space="preserve">, Université Clermont Auvergne, Jun 2025, Clermont-Ferrand, France</w:t></w:r></w:p><w:p><w:pPr/><w:r><w:rPr/><w:t xml:space="preserve">Communication dans un congrès</w:t></w:r></w:p><w:p><w:pPr/><w:hyperlink r:id="rId59" w:history="1"><w:r><w:rPr><w:color w:val="#410a8c"/><w:u w:val="single"/></w:rPr><w:t xml:space="preserve">hal-05365162v1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Faire la sociologie d’une idée à travers ses usages linguistiques : le cas de la réflexivité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Séminaire mensuel du Laboratoire d’Études Sociologiques sur la Construction et la Reproduction Sociales (LESCORES)</w:t></w:r><w:r><w:rPr/><w:t xml:space="preserve">, Université Clermont Auvergne, 2023, Clermont-Ferrand, France</w:t></w:r></w:p><w:p><w:pPr/><w:r><w:rPr/><w:t xml:space="preserve">Communication dans un congrès</w:t></w:r></w:p><w:p><w:pPr/><w:hyperlink r:id="rId60" w:history="1"><w:r><w:rPr><w:color w:val="#410a8c"/><w:u w:val="single"/></w:rPr><w:t xml:space="preserve">hal-04578820v1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Circulation of the &amp;quot;Reflexive Modernization&amp;quot; Theory from Munich to London Between 1986 and 1994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Workshop on the Sociology and History of the Social and Human Sciences</w:t></w:r><w:r><w:rPr/><w:t xml:space="preserve">, Université de Graz, Nov 2023, Graz, Austria</w:t></w:r></w:p><w:p><w:pPr/><w:r><w:rPr/><w:t xml:space="preserve">Communication dans un congrès</w:t></w:r></w:p><w:p><w:pPr/><w:hyperlink r:id="rId61" w:history="1"><w:r><w:rPr><w:color w:val="#410a8c"/><w:u w:val="single"/></w:rPr><w:t xml:space="preserve">hal-05365155v1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circulation de la théorie de la &amp;quot;modernisation réflexive&amp;quot; de Munich à Londres entre 1986 et 1994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10ème Congrès de l’Association française de sociologie</w:t></w:r><w:r><w:rPr/><w:t xml:space="preserve">, Réseau thématique 36 « Pratiques théoriques », 2023,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hal-04578813v1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Pierre Bourdieu’s Use of &amp;quot;Reflexivity&amp;quot; as a Result of the Circulation Between French and North-American Social Science Fields</w:t></w:r></w:hyperlink></w:p><w:p><w:pPr/><w:hyperlink r:id="rId10" w:history="1"><w:r><w:rPr><w:color w:val="#410a8c"/><w:u w:val="single"/></w:rPr><w:t xml:space="preserve">Matthias Fringant</w:t></w:r></w:hyperlink></w:p><w:p><w:pPr/><w:r><w:rPr><w:i w:val="1"/><w:iCs w:val="1"/></w:rPr><w:t xml:space="preserve">Spring School of the University of the Doctoral Programme « Sociology and History of the Social and Cultural Sciences »</w:t></w:r><w:r><w:rPr/><w:t xml:space="preserve">, University of Graz, 2022, Graz, Austria</w:t></w:r></w:p><w:p><w:pPr/><w:r><w:rPr/><w:t xml:space="preserve">Communication dans un congrès</w:t></w:r></w:p><w:p><w:pPr/><w:hyperlink r:id="rId63" w:history="1"><w:r><w:rPr><w:color w:val="#410a8c"/><w:u w:val="single"/></w:rPr><w:t xml:space="preserve">hal-04578809v1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usages sociaux de la réflexivité. Contribution à une sociologie historique du mot et de l'idée.</w:t></w:r></w:hyperlink></w:p><w:p><w:pPr/><w:hyperlink r:id="rId10" w:history="1"><w:r><w:rPr><w:color w:val="#410a8c"/><w:u w:val="single"/></w:rPr><w:t xml:space="preserve">Matthias Fringant</w:t></w:r></w:hyperlink></w:p><w:p><w:pPr/><w:r><w:rPr/><w:t xml:space="preserve">Sociologie. EHESS, 2023. Français. </w:t></w:r><w:hyperlink r:id="rId65" w:history="1"><w:r><w:rPr><w:color w:val="#410a8c"/><w:u w:val="single"/></w:rPr><w:t xml:space="preserve">⟨NNT : ⟩</w:t></w:r></w:hyperlink></w:p><w:p><w:pPr/><w:r><w:rPr/><w:t xml:space="preserve">Thèse</w:t></w:r></w:p><w:p><w:pPr/><w:hyperlink r:id="rId64" w:history="1"><w:r><w:rPr><w:color w:val="#410a8c"/><w:u w:val="single"/></w:rPr><w:t xml:space="preserve">tel-04577509v1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0F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as-fringant" TargetMode="External"/><Relationship Id="rId8" Type="http://schemas.openxmlformats.org/officeDocument/2006/relationships/hyperlink" Target="https://orcid.org/0000-0002-2919-2443" TargetMode="External"/><Relationship Id="rId9" Type="http://schemas.openxmlformats.org/officeDocument/2006/relationships/hyperlink" Target="https://hal.science/hal-05387407v1" TargetMode="External"/><Relationship Id="rId10" Type="http://schemas.openxmlformats.org/officeDocument/2006/relationships/hyperlink" Target="https://hal.science/search/index/?q=*&amp;authFullName_s=Matthias Fringant" TargetMode="External"/><Relationship Id="rId11" Type="http://schemas.openxmlformats.org/officeDocument/2006/relationships/hyperlink" Target="https://shs.hal.science/halshs-05365145v1" TargetMode="External"/><Relationship Id="rId12" Type="http://schemas.openxmlformats.org/officeDocument/2006/relationships/hyperlink" Target="https://shs.hal.science/halshs-05365130v1" TargetMode="External"/><Relationship Id="rId13" Type="http://schemas.openxmlformats.org/officeDocument/2006/relationships/hyperlink" Target="https://dx.doi.org/10.3917/socio.161.0059" TargetMode="External"/><Relationship Id="rId14" Type="http://schemas.openxmlformats.org/officeDocument/2006/relationships/hyperlink" Target="https://shs.hal.science/halshs-05365142v1" TargetMode="External"/><Relationship Id="rId15" Type="http://schemas.openxmlformats.org/officeDocument/2006/relationships/hyperlink" Target="https://hal.science/search/index/?q=*&amp;authFullName_s=J&#233;ssica Ronconi" TargetMode="External"/><Relationship Id="rId16" Type="http://schemas.openxmlformats.org/officeDocument/2006/relationships/hyperlink" Target="https://hal.science/hal-04578798v1" TargetMode="External"/><Relationship Id="rId17" Type="http://schemas.openxmlformats.org/officeDocument/2006/relationships/hyperlink" Target="https://hal.science/hal-04578794v1" TargetMode="External"/><Relationship Id="rId18" Type="http://schemas.openxmlformats.org/officeDocument/2006/relationships/hyperlink" Target="https://dx.doi.org/10.1177/02685809241236840" TargetMode="External"/><Relationship Id="rId19" Type="http://schemas.openxmlformats.org/officeDocument/2006/relationships/hyperlink" Target="https://shs.hal.science/halshs-05365143v1" TargetMode="External"/><Relationship Id="rId20" Type="http://schemas.openxmlformats.org/officeDocument/2006/relationships/hyperlink" Target="https://hal.science/hal-04578775v1" TargetMode="External"/><Relationship Id="rId21" Type="http://schemas.openxmlformats.org/officeDocument/2006/relationships/hyperlink" Target="https://dx.doi.org/10.4000/lectures.59462" TargetMode="External"/><Relationship Id="rId22" Type="http://schemas.openxmlformats.org/officeDocument/2006/relationships/hyperlink" Target="https://hal.science/hal-04578792v1" TargetMode="External"/><Relationship Id="rId23" Type="http://schemas.openxmlformats.org/officeDocument/2006/relationships/hyperlink" Target="https://dx.doi.org/10.1177/00943061231214609p" TargetMode="External"/><Relationship Id="rId24" Type="http://schemas.openxmlformats.org/officeDocument/2006/relationships/hyperlink" Target="https://hal.science/hal-04578786v1" TargetMode="External"/><Relationship Id="rId25" Type="http://schemas.openxmlformats.org/officeDocument/2006/relationships/hyperlink" Target="https://dx.doi.org/10.4000/ress.8849" TargetMode="External"/><Relationship Id="rId26" Type="http://schemas.openxmlformats.org/officeDocument/2006/relationships/hyperlink" Target="https://hal.science/hal-04578781v1" TargetMode="External"/><Relationship Id="rId27" Type="http://schemas.openxmlformats.org/officeDocument/2006/relationships/hyperlink" Target="https://dx.doi.org/10.4000/ress.7725" TargetMode="External"/><Relationship Id="rId28" Type="http://schemas.openxmlformats.org/officeDocument/2006/relationships/hyperlink" Target="https://hal.science/hal-04578774v1" TargetMode="External"/><Relationship Id="rId29" Type="http://schemas.openxmlformats.org/officeDocument/2006/relationships/hyperlink" Target="https://dx.doi.org/10.4000/lectures.53177" TargetMode="External"/><Relationship Id="rId30" Type="http://schemas.openxmlformats.org/officeDocument/2006/relationships/hyperlink" Target="https://api.istex.fr/ark:/67375/G14-JGLMW4V1-L/fulltext.pdf?sid=hal" TargetMode="External"/><Relationship Id="rId31" Type="http://schemas.openxmlformats.org/officeDocument/2006/relationships/hyperlink" Target="https://hal.science/hal-04578741v1" TargetMode="External"/><Relationship Id="rId32" Type="http://schemas.openxmlformats.org/officeDocument/2006/relationships/hyperlink" Target="https://hal.science/search/index/?q=*&amp;authFullName_s=Elisabeth Beauvallet" TargetMode="External"/><Relationship Id="rId33" Type="http://schemas.openxmlformats.org/officeDocument/2006/relationships/hyperlink" Target="https://hal.science/search/index/?q=*&amp;authFullName_s=Ioannis Iakovoglou" TargetMode="External"/><Relationship Id="rId34" Type="http://schemas.openxmlformats.org/officeDocument/2006/relationships/hyperlink" Target="https://hal.science/search/index/?q=*&amp;authFullName_s=Sierra Watkins" TargetMode="External"/><Relationship Id="rId35" Type="http://schemas.openxmlformats.org/officeDocument/2006/relationships/hyperlink" Target="https://dx.doi.org/10.4000/lectures.30887" TargetMode="External"/><Relationship Id="rId36" Type="http://schemas.openxmlformats.org/officeDocument/2006/relationships/hyperlink" Target="https://hal.science/hal-04578770v1" TargetMode="External"/><Relationship Id="rId37" Type="http://schemas.openxmlformats.org/officeDocument/2006/relationships/hyperlink" Target="https://dx.doi.org/10.4000/lectures.33544" TargetMode="External"/><Relationship Id="rId38" Type="http://schemas.openxmlformats.org/officeDocument/2006/relationships/hyperlink" Target="https://api.istex.fr/ark:/67375/G14-3JS9BCWD-T/fulltext.pdf?sid=hal" TargetMode="External"/><Relationship Id="rId39" Type="http://schemas.openxmlformats.org/officeDocument/2006/relationships/hyperlink" Target="https://hal.science/hal-04578768v1" TargetMode="External"/><Relationship Id="rId40" Type="http://schemas.openxmlformats.org/officeDocument/2006/relationships/hyperlink" Target="https://dx.doi.org/10.4000/lectures.24055" TargetMode="External"/><Relationship Id="rId41" Type="http://schemas.openxmlformats.org/officeDocument/2006/relationships/hyperlink" Target="https://hal.science/hal-04578765v1" TargetMode="External"/><Relationship Id="rId42" Type="http://schemas.openxmlformats.org/officeDocument/2006/relationships/hyperlink" Target="https://dx.doi.org/10.4000/lectures.23295" TargetMode="External"/><Relationship Id="rId43" Type="http://schemas.openxmlformats.org/officeDocument/2006/relationships/hyperlink" Target="https://hal.science/hal-04578754v1" TargetMode="External"/><Relationship Id="rId44" Type="http://schemas.openxmlformats.org/officeDocument/2006/relationships/hyperlink" Target="https://dx.doi.org/10.4000/lectures.22440" TargetMode="External"/><Relationship Id="rId45" Type="http://schemas.openxmlformats.org/officeDocument/2006/relationships/hyperlink" Target="https://hal.science/hal-04578760v1" TargetMode="External"/><Relationship Id="rId46" Type="http://schemas.openxmlformats.org/officeDocument/2006/relationships/hyperlink" Target="https://dx.doi.org/10.4000/lectures.23208" TargetMode="External"/><Relationship Id="rId47" Type="http://schemas.openxmlformats.org/officeDocument/2006/relationships/hyperlink" Target="https://hal.science/hal-04578746v1" TargetMode="External"/><Relationship Id="rId48" Type="http://schemas.openxmlformats.org/officeDocument/2006/relationships/hyperlink" Target="https://dx.doi.org/10.4000/lectures.21444" TargetMode="External"/><Relationship Id="rId49" Type="http://schemas.openxmlformats.org/officeDocument/2006/relationships/hyperlink" Target="https://hal.science/hal-04578751v1" TargetMode="External"/><Relationship Id="rId50" Type="http://schemas.openxmlformats.org/officeDocument/2006/relationships/hyperlink" Target="https://dx.doi.org/10.4000/lectures.21816" TargetMode="External"/><Relationship Id="rId51" Type="http://schemas.openxmlformats.org/officeDocument/2006/relationships/hyperlink" Target="https://hal.science/hal-04577622v1" TargetMode="External"/><Relationship Id="rId52" Type="http://schemas.openxmlformats.org/officeDocument/2006/relationships/hyperlink" Target="https://dx.doi.org/10.4000/lectures.20882" TargetMode="External"/><Relationship Id="rId53" Type="http://schemas.openxmlformats.org/officeDocument/2006/relationships/hyperlink" Target="https://hal.science/hal-04578730v1" TargetMode="External"/><Relationship Id="rId54" Type="http://schemas.openxmlformats.org/officeDocument/2006/relationships/hyperlink" Target="https://dx.doi.org/10.4000/lectures.21407" TargetMode="External"/><Relationship Id="rId55" Type="http://schemas.openxmlformats.org/officeDocument/2006/relationships/hyperlink" Target="https://hal.science/hal-05365199v1" TargetMode="External"/><Relationship Id="rId56" Type="http://schemas.openxmlformats.org/officeDocument/2006/relationships/hyperlink" Target="https://hal.science/hal-05365203v1" TargetMode="External"/><Relationship Id="rId57" Type="http://schemas.openxmlformats.org/officeDocument/2006/relationships/hyperlink" Target="https://hal.science/hal-05365194v1" TargetMode="External"/><Relationship Id="rId58" Type="http://schemas.openxmlformats.org/officeDocument/2006/relationships/hyperlink" Target="https://hal.science/hal-05365171v1" TargetMode="External"/><Relationship Id="rId59" Type="http://schemas.openxmlformats.org/officeDocument/2006/relationships/hyperlink" Target="https://hal.science/hal-05365162v1" TargetMode="External"/><Relationship Id="rId60" Type="http://schemas.openxmlformats.org/officeDocument/2006/relationships/hyperlink" Target="https://hal.science/hal-04578820v1" TargetMode="External"/><Relationship Id="rId61" Type="http://schemas.openxmlformats.org/officeDocument/2006/relationships/hyperlink" Target="https://hal.science/hal-05365155v1" TargetMode="External"/><Relationship Id="rId62" Type="http://schemas.openxmlformats.org/officeDocument/2006/relationships/hyperlink" Target="https://hal.science/hal-04578813v1" TargetMode="External"/><Relationship Id="rId63" Type="http://schemas.openxmlformats.org/officeDocument/2006/relationships/hyperlink" Target="https://hal.science/hal-04578809v1" TargetMode="External"/><Relationship Id="rId64" Type="http://schemas.openxmlformats.org/officeDocument/2006/relationships/hyperlink" Target="https://hal.science/tel-04577509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Fringant</dc:title>
  <dc:description>CV</dc:description>
  <dc:subject/>
  <cp:keywords/>
  <cp:category/>
  <cp:lastModifiedBy/>
  <dcterms:created xsi:type="dcterms:W3CDTF">2026-05-23T06:46:36+02:00</dcterms:created>
  <dcterms:modified xsi:type="dcterms:W3CDTF">2026-05-23T06:46:36+02:00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