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ALLINGRI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matthieu-allingri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et les relations d’un grand notaire avignonnais au tournant des XIVe et XVe siècles : Giorgio Briconi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dictamen dans la culture notariale de l’Italie communale et des pays catalans à la fin du Moyen Âge : éléments de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Grévin, Benoît; Hartmann, Florian. </w:t>
            </w:r>
            <w:r>
              <w:rPr>
                <w:i w:val="1"/>
                <w:iCs w:val="1"/>
              </w:rPr>
              <w:t xml:space="preserve">Der mittelalterliche Brief zwischen Norm und Praxis</w:t>
            </w:r>
            <w:r>
              <w:rPr/>
              <w:t xml:space="preserve">, Bohlau Verlag, pp.87-124, 2020, 978-3-412-51962-9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une mer de papier : les outils de gestion du processus documentaire des notaires de l’Italie communale (fin XIe-début 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Fossier, Arnaud; Petitjean, Johann; Revest, Clémence. </w:t>
            </w:r>
            <w:r>
              <w:rPr>
                <w:i w:val="1"/>
                <w:iCs w:val="1"/>
              </w:rPr>
              <w:t xml:space="preserve">Écritures grises. Les instruments de travail des administrations (XIIe-XVIIe siècle)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École française de Rome</w:t>
              </w:r>
            </w:hyperlink>
            <w:r>
              <w:rPr/>
              <w:t xml:space="preserve">, pp.81-102, 2019, 978-2-7283-1339-6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rémissions d’usures, moyen d’ajustement d’un équilibre entre profit et réputation (Sienne, XIIIe-XIVe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Gaulin, Jean-Louis; Todeschini, Giacomo. </w:t>
            </w:r>
            <w:r>
              <w:rPr>
                <w:i w:val="1"/>
                <w:iCs w:val="1"/>
              </w:rPr>
              <w:t xml:space="preserve">Male ablata. La restitution des biens mal acquis (XIIe-XVe siècle)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École française de Rome</w:t>
              </w:r>
            </w:hyperlink>
            <w:r>
              <w:rPr/>
              <w:t xml:space="preserve">, pp.129-172, 2019, 978-2-7283-1306-8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notaires siennois, fin XIIIe-début XVe siècle : données prosopographiques et pistes d’interprétation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Pinto, Giuliano; Tanzini,Lorenzo; Tognetti, Sergio. </w:t>
            </w:r>
            <w:r>
              <w:rPr>
                <w:i w:val="1"/>
                <w:iCs w:val="1"/>
              </w:rPr>
              <w:t xml:space="preserve">Notariorum itinera. Notai toscani del basso Medioevo tra routine, mobilità e specializzazione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pp.99-125, 2018, 9788822266149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hal-03552924v1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5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allingri" TargetMode="External"/><Relationship Id="rId9" Type="http://schemas.openxmlformats.org/officeDocument/2006/relationships/hyperlink" Target="https://hal.science/hal-03195304v1" TargetMode="External"/><Relationship Id="rId10" Type="http://schemas.openxmlformats.org/officeDocument/2006/relationships/hyperlink" Target="https://hal.science/search/index/?q=*&amp;authFullName_s=Matthieu Allingri" TargetMode="External"/><Relationship Id="rId11" Type="http://schemas.openxmlformats.org/officeDocument/2006/relationships/hyperlink" Target="https://amu.hal.science/hal-03552369v1" TargetMode="External"/><Relationship Id="rId12" Type="http://schemas.openxmlformats.org/officeDocument/2006/relationships/hyperlink" Target="https://amu.hal.science/hal-03552716v1" TargetMode="External"/><Relationship Id="rId13" Type="http://schemas.openxmlformats.org/officeDocument/2006/relationships/hyperlink" Target="http://www.publications.efrome.it/opencms/opencms/%C3%A8critures_grises._les_instruments_de_travail_des_administrations_xiie-xviie_si%C3%A8cle__72cc1ed8-180e-11ea-a77e-000c291eeace.html" TargetMode="External"/><Relationship Id="rId14" Type="http://schemas.openxmlformats.org/officeDocument/2006/relationships/hyperlink" Target="https://amu.hal.science/hal-03552736v1" TargetMode="External"/><Relationship Id="rId15" Type="http://schemas.openxmlformats.org/officeDocument/2006/relationships/hyperlink" Target="http://www.publications.efrome.it/opencms/opencms/male_ablata._la_restitution_des_biens_mal_acquis,_xiie-xve_si%C3%A8cle_a68d21a2-5774-11e8-a8c7-000c291eeace.html" TargetMode="External"/><Relationship Id="rId16" Type="http://schemas.openxmlformats.org/officeDocument/2006/relationships/hyperlink" Target="https://amu.hal.science/hal-03552924v1" TargetMode="External"/><Relationship Id="rId17" Type="http://schemas.openxmlformats.org/officeDocument/2006/relationships/hyperlink" Target="https://www.olschki.it/libro/97888222661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ALLINGRI</dc:title>
  <dc:description>CV</dc:description>
  <dc:subject/>
  <cp:keywords/>
  <cp:category/>
  <cp:lastModifiedBy/>
  <dcterms:created xsi:type="dcterms:W3CDTF">2026-05-22T17:39:36+02:00</dcterms:created>
  <dcterms:modified xsi:type="dcterms:W3CDTF">2026-05-22T17:39:36+02:00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