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Matthieu de Castelbajac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Conformal taxonomic validation: A semi-automated validation framework for citizen science records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Arnaud Sallaberry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Maximilien Servajean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Informatics</w:t>
            </w:r>
            <w:r>
              <w:rPr/>
              <w:t xml:space="preserve">, 2025, 90, pp.103290.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⟨10.1016/j.ecoinf.2025.103290⟩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hal-05195843v1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Beyond single drivers: A multi-stressor framework for understanding and managing jellyfish proliferation under concurrent anthropogenic and climate pressures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Clémence Epinoux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Delphine Bonnet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Sandra Bringay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Eduardo Ramirez-Romero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Ocean and Coastal Management</w:t>
            </w:r>
            <w:r>
              <w:rPr/>
              <w:t xml:space="preserve">, 2025, 270, pp.107927.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⟨10.1016/j.ocecoaman.2025.107927⟩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hal-05300984v1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Learning for Species Recognition under High Uncertainty: Application to jellyfish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Matthieu de Castelbajac</w:t>
              </w:r>
            </w:hyperlink>
          </w:p>
          <w:p>
            <w:pPr/>
            <w:r>
              <w:rPr/>
              <w:t xml:space="preserve">Doctoral. France. 2025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hal-05322575v1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montpellier.fr/hal-05195843v1" TargetMode="External"/><Relationship Id="rId8" Type="http://schemas.openxmlformats.org/officeDocument/2006/relationships/hyperlink" Target="https://hal.science/search/index/?q=*&amp;authFullName_s=Matthieu De Castelbajac" TargetMode="External"/><Relationship Id="rId9" Type="http://schemas.openxmlformats.org/officeDocument/2006/relationships/hyperlink" Target="https://hal.science/search/index/?q=*&amp;authFullName_s=Sandra Bringay" TargetMode="External"/><Relationship Id="rId10" Type="http://schemas.openxmlformats.org/officeDocument/2006/relationships/hyperlink" Target="https://hal.science/search/index/?q=*&amp;authFullName_s=Arnaud Sallaberry" TargetMode="External"/><Relationship Id="rId11" Type="http://schemas.openxmlformats.org/officeDocument/2006/relationships/hyperlink" Target="https://hal.science/search/index/?q=*&amp;authFullName_s=Maximilien Servajean" TargetMode="External"/><Relationship Id="rId12" Type="http://schemas.openxmlformats.org/officeDocument/2006/relationships/hyperlink" Target="https://hal.science/search/index/?q=*&amp;authFullName_s=Cl&#233;mence Epinoux" TargetMode="External"/><Relationship Id="rId13" Type="http://schemas.openxmlformats.org/officeDocument/2006/relationships/hyperlink" Target="https://dx.doi.org/10.1016/j.ecoinf.2025.103290" TargetMode="External"/><Relationship Id="rId14" Type="http://schemas.openxmlformats.org/officeDocument/2006/relationships/hyperlink" Target="https://hal.umontpellier.fr/hal-05300984v1" TargetMode="External"/><Relationship Id="rId15" Type="http://schemas.openxmlformats.org/officeDocument/2006/relationships/hyperlink" Target="https://hal.science/search/index/?q=*&amp;authFullName_s=Delphine Bonnet" TargetMode="External"/><Relationship Id="rId16" Type="http://schemas.openxmlformats.org/officeDocument/2006/relationships/hyperlink" Target="https://hal.science/search/index/?q=*&amp;authFullName_s=Matthieu de Castelbajac" TargetMode="External"/><Relationship Id="rId17" Type="http://schemas.openxmlformats.org/officeDocument/2006/relationships/hyperlink" Target="https://hal.science/search/index/?q=*&amp;authFullName_s=Eduardo Ramirez-Romero" TargetMode="External"/><Relationship Id="rId18" Type="http://schemas.openxmlformats.org/officeDocument/2006/relationships/hyperlink" Target="https://dx.doi.org/10.1016/j.ocecoaman.2025.107927" TargetMode="External"/><Relationship Id="rId19" Type="http://schemas.openxmlformats.org/officeDocument/2006/relationships/hyperlink" Target="https://hal.science/hal-05322575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Matthieu de Castelbajac</dc:title>
  <dc:description>CV</dc:description>
  <dc:subject/>
  <cp:keywords/>
  <cp:category/>
  <cp:lastModifiedBy/>
  <dcterms:created xsi:type="dcterms:W3CDTF">2026-05-12T17:48:15+02:00</dcterms:created>
  <dcterms:modified xsi:type="dcterms:W3CDTF">2026-05-12T17:48:15+02:00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