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Duperrex </w:t>
      </w:r>
      <w:r>
        <w:rPr>
          <w:color w:val="641e6e"/>
        </w:rPr>
        <w:t xml:space="preserve">Maître de conférences en sciences humaines et sociales, École nationale supérieure d'architecture de 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matthieu-duperrex</w:t>
        </w:r>
      </w:hyperlink>
    </w:p>
    <w:p>
      <w:pPr>
        <w:numPr>
          <w:ilvl w:val="0"/>
          <w:numId w:val="1"/>
        </w:numPr>
      </w:pPr>
      <w:r>
        <w:rPr/>
        <w:t xml:space="preserve"> ORCID : </w:t>
      </w:r>
      <w:hyperlink r:id="rId9" w:history="1">
        <w:r>
          <w:rPr>
            <w:color w:val="#410a8c"/>
            <w:u w:val="single"/>
          </w:rPr>
          <w:t xml:space="preserve">0000-0002-8589-4204</w:t>
        </w:r>
      </w:hyperlink>
    </w:p>
    <w:p>
      <w:pPr>
        <w:numPr>
          <w:ilvl w:val="0"/>
          <w:numId w:val="1"/>
        </w:numPr>
      </w:pPr>
      <w:r>
        <w:rPr/>
        <w:t xml:space="preserve"> IdRef : </w:t>
      </w:r>
      <w:hyperlink r:id="rId10" w:history="1">
        <w:r>
          <w:rPr>
            <w:color w:val="#410a8c"/>
            <w:u w:val="single"/>
          </w:rPr>
          <w:t xml:space="preserve">236712284</w:t>
        </w:r>
      </w:hyperlink>
    </w:p>
    <w:p>
      <w:pPr>
        <w:spacing w:before="600"/>
      </w:pPr>
    </w:p>
    <w:p>
      <w:pPr>
        <w:pStyle w:val="Heading2"/>
      </w:pPr>
      <w:r>
        <w:rPr>
          <w:color w:val="1e198e"/>
          <w:b w:val="1"/>
          <w:bCs w:val="1"/>
        </w:rPr>
        <w:t xml:space="preserve">Présentation</w:t>
      </w:r>
    </w:p>
    <w:p>
      <w:pPr>
        <w:spacing w:after="100"/>
      </w:pPr>
    </w:p>
    <w:p>
      <w:pPr/>
      <w:r>
        <w:rPr/>
        <w:t xml:space="preserve">Je suis directeur artistique du collectif </w:t>
      </w:r>
      <w:r>
        <w:rPr>
          <w:i w:val="1"/>
          <w:iCs w:val="1"/>
        </w:rPr>
        <w:t xml:space="preserve">Urbain, trop urbain</w:t>
      </w:r>
      <w:r>
        <w:rPr/>
        <w:t xml:space="preserve"> (</w:t>
      </w:r>
      <w:hyperlink r:id="rId11" w:history="1">
        <w:r>
          <w:rPr>
            <w:color w:val="#410a8c"/>
            <w:u w:val="single"/>
          </w:rPr>
          <w:t xml:space="preserve">www.urbain-trop-urbain.fr</w:t>
        </w:r>
      </w:hyperlink>
      <w:r>
        <w:rPr/>
        <w:t xml:space="preserve">) et maître de conférence en sciences humaines et sociales à l’école nationale supérieure d’architecture de Marseille.</w:t>
      </w:r>
    </w:p>
    <w:p>
      <w:pPr/>
      <w:r>
        <w:rPr/>
        <w:t xml:space="preserve">Mes travaux de recherche portent sur la fabrique de l’espace contemporain sous le double aspect du développement d’une esthétique de l’Anthropocène et d’une écologie générale des milieux techniques, avec pour objets principaux :</w:t>
      </w:r>
    </w:p>
    <w:p>
      <w:pPr>
        <w:numPr>
          <w:ilvl w:val="0"/>
          <w:numId w:val="2"/>
        </w:numPr>
      </w:pPr>
      <w:r>
        <w:rPr/>
        <w:t xml:space="preserve">sols et technosols : contribution à une anthropologie des territoires vécus en tant que zones critiques ;</w:t>
      </w:r>
    </w:p>
    <w:p>
      <w:pPr>
        <w:numPr>
          <w:ilvl w:val="0"/>
          <w:numId w:val="2"/>
        </w:numPr>
      </w:pPr>
      <w:r>
        <w:rPr/>
        <w:t xml:space="preserve">paysage féral et paysage sentinelle : analyse des conséquences de la perturbation anthropique des relations inter-spécifiques sur les formes paysagères ;</w:t>
      </w:r>
    </w:p>
    <w:p>
      <w:pPr>
        <w:numPr>
          <w:ilvl w:val="0"/>
          <w:numId w:val="2"/>
        </w:numPr>
      </w:pPr>
      <w:r>
        <w:rPr/>
        <w:t xml:space="preserve">milieux techniques : approche écologique des appareillages techniques et des infrastructures de la Modernité, notamment le complexe industriel pétrochimique ;</w:t>
      </w:r>
    </w:p>
    <w:p>
      <w:pPr>
        <w:numPr>
          <w:ilvl w:val="0"/>
          <w:numId w:val="2"/>
        </w:numPr>
      </w:pPr>
      <w:r>
        <w:rPr>
          <w:i w:val="1"/>
          <w:iCs w:val="1"/>
        </w:rPr>
        <w:t xml:space="preserve">anthropocene rivers</w:t>
      </w:r>
      <w:r>
        <w:rPr/>
        <w:t xml:space="preserve"> : étude pluridisciplinaire des cours d’eau et des deltas soumis à l’artificialisation et exposés à divers risques climatiques…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pollution est un colonialisme</w:t>
              </w:r>
            </w:hyperlink>
          </w:p>
          <w:p>
            <w:pPr/>
            <w:hyperlink r:id="rId13" w:history="1">
              <w:r>
                <w:rPr>
                  <w:color w:val="#410a8c"/>
                  <w:u w:val="single"/>
                </w:rPr>
                <w:t xml:space="preserve">Matthieu Duperrex</w:t>
              </w:r>
            </w:hyperlink>
          </w:p>
          <w:p>
            <w:pPr/>
            <w:r>
              <w:rPr>
                <w:i w:val="1"/>
                <w:iCs w:val="1"/>
              </w:rPr>
              <w:t xml:space="preserve">Mille Cosmos</w:t>
            </w:r>
            <w:r>
              <w:rPr/>
              <w:t xml:space="preserve">, 2022, 1, pp.96-99</w:t>
            </w:r>
          </w:p>
          <w:p>
            <w:pPr/>
            <w:r>
              <w:rPr/>
              <w:t xml:space="preserve">Article dans une revue</w:t>
            </w:r>
          </w:p>
          <w:p>
            <w:pPr/>
            <w:hyperlink r:id="rId12" w:history="1">
              <w:r>
                <w:rPr>
                  <w:color w:val="#410a8c"/>
                  <w:u w:val="single"/>
                </w:rPr>
                <w:t xml:space="preserve">hal-03643983v1</w:t>
              </w:r>
            </w:hyperlink>
          </w:p>
        </w:tc>
      </w:tr>
      <w:tr>
        <w:trPr/>
        <w:tc>
          <w:tcPr>
            <w:noWrap/>
          </w:tcPr>
          <w:p>
            <w:pPr>
              <w:spacing w:after="200"/>
            </w:pPr>
            <w:hyperlink r:id="rId14" w:history="1">
              <w:r>
                <w:rPr>
                  <w:color w:val="1e198e"/>
                  <w:b w:val="1"/>
                  <w:bCs w:val="1"/>
                  <w:u w:val="single"/>
                </w:rPr>
                <w:t xml:space="preserve">“C’est l’intuition de la forme qui m’anime” Entretien avec Ariane Michel</w:t>
              </w:r>
            </w:hyperlink>
          </w:p>
          <w:p>
            <w:pPr/>
            <w:hyperlink r:id="rId13" w:history="1">
              <w:r>
                <w:rPr>
                  <w:color w:val="#410a8c"/>
                  <w:u w:val="single"/>
                </w:rPr>
                <w:t xml:space="preserve">Matthieu Duperrex</w:t>
              </w:r>
            </w:hyperlink>
            <w:r>
              <w:rPr/>
              <w:t xml:space="preserve">,</w:t>
            </w:r>
            <w:hyperlink r:id="rId15" w:history="1">
              <w:r>
                <w:rPr>
                  <w:color w:val="#410a8c"/>
                  <w:u w:val="single"/>
                </w:rPr>
                <w:t xml:space="preserve">Ariane Michel</w:t>
              </w:r>
            </w:hyperlink>
          </w:p>
          <w:p>
            <w:pPr/>
            <w:r>
              <w:rPr>
                <w:i w:val="1"/>
                <w:iCs w:val="1"/>
              </w:rPr>
              <w:t xml:space="preserve">Tête-à-tête : entretiens : revue d'art et d'esthétique </w:t>
            </w:r>
            <w:r>
              <w:rPr/>
              <w:t xml:space="preserve">, 2022, 12, pp.42-56</w:t>
            </w:r>
          </w:p>
          <w:p>
            <w:pPr/>
            <w:r>
              <w:rPr/>
              <w:t xml:space="preserve">Article dans une revue</w:t>
            </w:r>
          </w:p>
          <w:p>
            <w:pPr/>
            <w:hyperlink r:id="rId14" w:history="1">
              <w:r>
                <w:rPr>
                  <w:color w:val="#410a8c"/>
                  <w:u w:val="single"/>
                </w:rPr>
                <w:t xml:space="preserve">hal-03791667v1</w:t>
              </w:r>
            </w:hyperlink>
          </w:p>
        </w:tc>
      </w:tr>
      <w:tr>
        <w:trPr/>
        <w:tc>
          <w:tcPr>
            <w:noWrap/>
          </w:tcPr>
          <w:p>
            <w:pPr>
              <w:spacing w:after="200"/>
            </w:pPr>
            <w:hyperlink r:id="rId16" w:history="1">
              <w:r>
                <w:rPr>
                  <w:color w:val="1e198e"/>
                  <w:b w:val="1"/>
                  <w:bCs w:val="1"/>
                  <w:u w:val="single"/>
                </w:rPr>
                <w:t xml:space="preserve">Élucider le trouble de la situation. L’enquête et son écologie selon John Dewey</w:t>
              </w:r>
            </w:hyperlink>
          </w:p>
          <w:p>
            <w:pPr/>
            <w:hyperlink r:id="rId13" w:history="1">
              <w:r>
                <w:rPr>
                  <w:color w:val="#410a8c"/>
                  <w:u w:val="single"/>
                </w:rPr>
                <w:t xml:space="preserve">Matthieu Duperrex</w:t>
              </w:r>
            </w:hyperlink>
          </w:p>
          <w:p>
            <w:pPr/>
            <w:r>
              <w:rPr>
                <w:i w:val="1"/>
                <w:iCs w:val="1"/>
              </w:rPr>
              <w:t xml:space="preserve">In Analysis</w:t>
            </w:r>
            <w:r>
              <w:rPr/>
              <w:t xml:space="preserve">, 2022, 6 (1), pp.46-53. </w:t>
            </w:r>
            <w:hyperlink r:id="rId17" w:history="1">
              <w:r>
                <w:rPr>
                  <w:color w:val="#410a8c"/>
                  <w:u w:val="single"/>
                </w:rPr>
                <w:t xml:space="preserve">⟨10.1016/j.inan.2022.03.015⟩</w:t>
              </w:r>
            </w:hyperlink>
          </w:p>
          <w:p>
            <w:pPr/>
            <w:r>
              <w:rPr/>
              <w:t xml:space="preserve">Article dans une revue</w:t>
            </w:r>
          </w:p>
          <w:p>
            <w:pPr/>
            <w:hyperlink r:id="rId16" w:history="1">
              <w:r>
                <w:rPr>
                  <w:color w:val="#410a8c"/>
                  <w:u w:val="single"/>
                </w:rPr>
                <w:t xml:space="preserve">hal-05358069v1</w:t>
              </w:r>
            </w:hyperlink>
          </w:p>
        </w:tc>
      </w:tr>
      <w:tr>
        <w:trPr/>
        <w:tc>
          <w:tcPr>
            <w:noWrap/>
          </w:tcPr>
          <w:p>
            <w:pPr>
              <w:spacing w:after="200"/>
            </w:pPr>
            <w:hyperlink r:id="rId18" w:history="1">
              <w:r>
                <w:rPr>
                  <w:color w:val="1e198e"/>
                  <w:b w:val="1"/>
                  <w:bCs w:val="1"/>
                  <w:u w:val="single"/>
                </w:rPr>
                <w:t xml:space="preserve">Genèse et devenir d’une zone critique littorale méditerranéenne</w:t>
              </w:r>
            </w:hyperlink>
          </w:p>
          <w:p>
            <w:pPr/>
            <w:hyperlink r:id="rId19" w:history="1">
              <w:r>
                <w:rPr>
                  <w:color w:val="#410a8c"/>
                  <w:u w:val="single"/>
                </w:rPr>
                <w:t xml:space="preserve">Christelle Gramaglia</w:t>
              </w:r>
            </w:hyperlink>
            <w:r>
              <w:rPr/>
              <w:t xml:space="preserve">,</w:t>
            </w:r>
            <w:hyperlink r:id="rId13" w:history="1">
              <w:r>
                <w:rPr>
                  <w:color w:val="#410a8c"/>
                  <w:u w:val="single"/>
                </w:rPr>
                <w:t xml:space="preserve">Matthieu Duperrex</w:t>
              </w:r>
            </w:hyperlink>
          </w:p>
          <w:p>
            <w:pPr/>
            <w:r>
              <w:rPr>
                <w:i w:val="1"/>
                <w:iCs w:val="1"/>
              </w:rPr>
              <w:t xml:space="preserve">Rives Méditerranéennes</w:t>
            </w:r>
            <w:r>
              <w:rPr/>
              <w:t xml:space="preserve">, 2021, 61, pp.7-18. </w:t>
            </w:r>
            <w:hyperlink r:id="rId20" w:history="1">
              <w:r>
                <w:rPr>
                  <w:color w:val="#410a8c"/>
                  <w:u w:val="single"/>
                </w:rPr>
                <w:t xml:space="preserve">⟨10.4000/rives.7712⟩</w:t>
              </w:r>
            </w:hyperlink>
          </w:p>
          <w:p>
            <w:pPr/>
            <w:r>
              <w:rPr/>
              <w:t xml:space="preserve">Article dans une revue</w:t>
            </w:r>
          </w:p>
          <w:p>
            <w:pPr/>
            <w:hyperlink r:id="rId18" w:history="1">
              <w:r>
                <w:rPr>
                  <w:color w:val="#410a8c"/>
                  <w:u w:val="single"/>
                </w:rPr>
                <w:t xml:space="preserve">hal-03372256v1</w:t>
              </w:r>
            </w:hyperlink>
          </w:p>
        </w:tc>
      </w:tr>
      <w:tr>
        <w:trPr/>
        <w:tc>
          <w:tcPr>
            <w:noWrap/>
          </w:tcPr>
          <w:p>
            <w:pPr>
              <w:spacing w:after="200"/>
            </w:pPr>
            <w:hyperlink r:id="rId21" w:history="1">
              <w:r>
                <w:rPr>
                  <w:color w:val="1e198e"/>
                  <w:b w:val="1"/>
                  <w:bCs w:val="1"/>
                  <w:u w:val="single"/>
                </w:rPr>
                <w:t xml:space="preserve">Une architecture performative</w:t>
              </w:r>
            </w:hyperlink>
          </w:p>
          <w:p>
            <w:pPr/>
            <w:hyperlink r:id="rId22" w:history="1">
              <w:r>
                <w:rPr>
                  <w:color w:val="#410a8c"/>
                  <w:u w:val="single"/>
                </w:rPr>
                <w:t xml:space="preserve">Mathilde Chénin</w:t>
              </w:r>
            </w:hyperlink>
            <w:r>
              <w:rPr/>
              <w:t xml:space="preserve">,</w:t>
            </w:r>
            <w:hyperlink r:id="rId23" w:history="1">
              <w:r>
                <w:rPr>
                  <w:color w:val="#410a8c"/>
                  <w:u w:val="single"/>
                </w:rPr>
                <w:t xml:space="preserve">Christopher Dell</w:t>
              </w:r>
            </w:hyperlink>
            <w:r>
              <w:rPr/>
              <w:t xml:space="preserve">,</w:t>
            </w:r>
            <w:hyperlink r:id="rId13" w:history="1">
              <w:r>
                <w:rPr>
                  <w:color w:val="#410a8c"/>
                  <w:u w:val="single"/>
                </w:rPr>
                <w:t xml:space="preserve">Matthieu Duperrex</w:t>
              </w:r>
            </w:hyperlink>
            <w:r>
              <w:rPr/>
              <w:t xml:space="preserve">,</w:t>
            </w:r>
            <w:hyperlink r:id="rId24" w:history="1">
              <w:r>
                <w:rPr>
                  <w:color w:val="#410a8c"/>
                  <w:u w:val="single"/>
                </w:rPr>
                <w:t xml:space="preserve">Marion Howa</w:t>
              </w:r>
            </w:hyperlink>
            <w:r>
              <w:rPr/>
              <w:t xml:space="preserve">,</w:t>
            </w:r>
            <w:hyperlink r:id="rId25" w:history="1">
              <w:r>
                <w:rPr>
                  <w:color w:val="#410a8c"/>
                  <w:u w:val="single"/>
                </w:rPr>
                <w:t xml:space="preserve">Fanny Léglise</w:t>
              </w:r>
            </w:hyperlink>
            <w:r>
              <w:rPr/>
              <w:t xml:space="preserve">et al.</w:t>
            </w:r>
          </w:p>
          <w:p>
            <w:pPr/>
            <w:r>
              <w:rPr>
                <w:i w:val="1"/>
                <w:iCs w:val="1"/>
              </w:rPr>
              <w:t xml:space="preserve">Perspective - la revue de l'INHA : actualités de la recherche en histoire de l'art</w:t>
            </w:r>
            <w:r>
              <w:rPr/>
              <w:t xml:space="preserve">, 2021, Habiter, 2, pp.67 - 86. </w:t>
            </w:r>
            <w:hyperlink r:id="rId26" w:history="1">
              <w:r>
                <w:rPr>
                  <w:color w:val="#410a8c"/>
                  <w:u w:val="single"/>
                </w:rPr>
                <w:t xml:space="preserve">⟨10.4000/perspective.24955⟩</w:t>
              </w:r>
            </w:hyperlink>
          </w:p>
          <w:p>
            <w:pPr/>
            <w:r>
              <w:rPr/>
              <w:t xml:space="preserve">Article dans une revue</w:t>
            </w:r>
          </w:p>
          <w:p>
            <w:pPr/>
            <w:hyperlink r:id="rId21" w:history="1">
              <w:r>
                <w:rPr>
                  <w:color w:val="#410a8c"/>
                  <w:u w:val="single"/>
                </w:rPr>
                <w:t xml:space="preserve">hal-03589987v1</w:t>
              </w:r>
            </w:hyperlink>
          </w:p>
        </w:tc>
      </w:tr>
      <w:tr>
        <w:trPr/>
        <w:tc>
          <w:tcPr>
            <w:noWrap/>
          </w:tcPr>
          <w:p>
            <w:pPr>
              <w:spacing w:after="200"/>
            </w:pPr>
            <w:hyperlink r:id="rId27" w:history="1">
              <w:r>
                <w:rPr>
                  <w:color w:val="1e198e"/>
                  <w:b w:val="1"/>
                  <w:bCs w:val="1"/>
                  <w:u w:val="single"/>
                </w:rPr>
                <w:t xml:space="preserve">Fos - Étang de Berre. Un littoral au cœur des enjeux environnementaux</w:t>
              </w:r>
            </w:hyperlink>
          </w:p>
          <w:p>
            <w:pPr/>
            <w:hyperlink r:id="rId19" w:history="1">
              <w:r>
                <w:rPr>
                  <w:color w:val="#410a8c"/>
                  <w:u w:val="single"/>
                </w:rPr>
                <w:t xml:space="preserve">Christelle Gramaglia</w:t>
              </w:r>
            </w:hyperlink>
            <w:r>
              <w:rPr/>
              <w:t xml:space="preserve">,</w:t>
            </w:r>
            <w:hyperlink r:id="rId13" w:history="1">
              <w:r>
                <w:rPr>
                  <w:color w:val="#410a8c"/>
                  <w:u w:val="single"/>
                </w:rPr>
                <w:t xml:space="preserve">Matthieu Duperrex</w:t>
              </w:r>
            </w:hyperlink>
          </w:p>
          <w:p>
            <w:pPr/>
            <w:r>
              <w:rPr>
                <w:i w:val="1"/>
                <w:iCs w:val="1"/>
              </w:rPr>
              <w:t xml:space="preserve">Rives Méditerranéennes</w:t>
            </w:r>
            <w:r>
              <w:rPr/>
              <w:t xml:space="preserve">, 2021, 61, </w:t>
            </w:r>
            <w:hyperlink r:id="rId28" w:history="1">
              <w:r>
                <w:rPr>
                  <w:color w:val="#410a8c"/>
                  <w:u w:val="single"/>
                </w:rPr>
                <w:t xml:space="preserve">⟨10.4000/rives.7680⟩</w:t>
              </w:r>
            </w:hyperlink>
          </w:p>
          <w:p>
            <w:pPr/>
            <w:r>
              <w:rPr/>
              <w:t xml:space="preserve">Article dans une revue</w:t>
            </w:r>
          </w:p>
          <w:p>
            <w:pPr/>
            <w:hyperlink r:id="rId27" w:history="1">
              <w:r>
                <w:rPr>
                  <w:color w:val="#410a8c"/>
                  <w:u w:val="single"/>
                </w:rPr>
                <w:t xml:space="preserve">hal-03475853v1</w:t>
              </w:r>
            </w:hyperlink>
          </w:p>
        </w:tc>
      </w:tr>
      <w:tr>
        <w:trPr/>
        <w:tc>
          <w:tcPr>
            <w:noWrap/>
          </w:tcPr>
          <w:p>
            <w:pPr>
              <w:spacing w:after="200"/>
            </w:pPr>
            <w:hyperlink r:id="rId29" w:history="1">
              <w:r>
                <w:rPr>
                  <w:color w:val="1e198e"/>
                  <w:b w:val="1"/>
                  <w:bCs w:val="1"/>
                  <w:u w:val="single"/>
                </w:rPr>
                <w:t xml:space="preserve">Voir à travers le manteau rapiécé de Gaïa : de la guerre des images à l’habitabilité terrestre</w:t>
              </w:r>
            </w:hyperlink>
          </w:p>
          <w:p>
            <w:pPr/>
            <w:hyperlink r:id="rId30" w:history="1">
              <w:r>
                <w:rPr>
                  <w:color w:val="#410a8c"/>
                  <w:u w:val="single"/>
                </w:rPr>
                <w:t xml:space="preserve">Bruno Latour</w:t>
              </w:r>
            </w:hyperlink>
            <w:r>
              <w:rPr/>
              <w:t xml:space="preserve">,</w:t>
            </w:r>
            <w:hyperlink r:id="rId13" w:history="1">
              <w:r>
                <w:rPr>
                  <w:color w:val="#410a8c"/>
                  <w:u w:val="single"/>
                </w:rPr>
                <w:t xml:space="preserve">Matthieu Duperrex</w:t>
              </w:r>
            </w:hyperlink>
          </w:p>
          <w:p>
            <w:pPr/>
            <w:r>
              <w:rPr>
                <w:i w:val="1"/>
                <w:iCs w:val="1"/>
              </w:rPr>
              <w:t xml:space="preserve">Perspective - la revue de l'INHA : actualités de la recherche en histoire de l'art</w:t>
            </w:r>
            <w:r>
              <w:rPr/>
              <w:t xml:space="preserve">, 2021, Habiter, 2, pp.131-148. </w:t>
            </w:r>
            <w:hyperlink r:id="rId31" w:history="1">
              <w:r>
                <w:rPr>
                  <w:color w:val="#410a8c"/>
                  <w:u w:val="single"/>
                </w:rPr>
                <w:t xml:space="preserve">⟨10.4000/perspective.25343⟩</w:t>
              </w:r>
            </w:hyperlink>
          </w:p>
          <w:p>
            <w:pPr/>
            <w:r>
              <w:rPr/>
              <w:t xml:space="preserve">Article dans une revue</w:t>
            </w:r>
          </w:p>
          <w:p>
            <w:pPr/>
            <w:hyperlink r:id="rId29" w:history="1">
              <w:r>
                <w:rPr>
                  <w:color w:val="#410a8c"/>
                  <w:u w:val="single"/>
                </w:rPr>
                <w:t xml:space="preserve">hal-03589982v1</w:t>
              </w:r>
            </w:hyperlink>
          </w:p>
        </w:tc>
      </w:tr>
      <w:tr>
        <w:trPr/>
        <w:tc>
          <w:tcPr>
            <w:noWrap/>
          </w:tcPr>
          <w:p>
            <w:pPr>
              <w:spacing w:after="200"/>
            </w:pPr>
            <w:hyperlink r:id="rId32" w:history="1">
              <w:r>
                <w:rPr>
                  <w:color w:val="1e198e"/>
                  <w:b w:val="1"/>
                  <w:bCs w:val="1"/>
                  <w:u w:val="single"/>
                </w:rPr>
                <w:t xml:space="preserve">Energy humanities, une pensée écologique au miroir des industries carbonées</w:t>
              </w:r>
            </w:hyperlink>
          </w:p>
          <w:p>
            <w:pPr/>
            <w:hyperlink r:id="rId13" w:history="1">
              <w:r>
                <w:rPr>
                  <w:color w:val="#410a8c"/>
                  <w:u w:val="single"/>
                </w:rPr>
                <w:t xml:space="preserve">Matthieu Duperrex</w:t>
              </w:r>
            </w:hyperlink>
          </w:p>
          <w:p>
            <w:pPr/>
            <w:r>
              <w:rPr>
                <w:i w:val="1"/>
                <w:iCs w:val="1"/>
              </w:rPr>
              <w:t xml:space="preserve">Sociétés - Revue des sciences sociales et humaines</w:t>
            </w:r>
            <w:r>
              <w:rPr/>
              <w:t xml:space="preserve">, 2020, Humanités environnementales, 2 (148), pp.93-101. </w:t>
            </w:r>
            <w:hyperlink r:id="rId33" w:history="1">
              <w:r>
                <w:rPr>
                  <w:color w:val="#410a8c"/>
                  <w:u w:val="single"/>
                </w:rPr>
                <w:t xml:space="preserve">⟨10.3917/soc.148.0093⟩</w:t>
              </w:r>
            </w:hyperlink>
          </w:p>
          <w:p>
            <w:pPr/>
            <w:r>
              <w:rPr/>
              <w:t xml:space="preserve">Article dans une revue</w:t>
            </w:r>
          </w:p>
          <w:p>
            <w:pPr/>
            <w:hyperlink r:id="rId32" w:history="1">
              <w:r>
                <w:rPr>
                  <w:color w:val="#410a8c"/>
                  <w:u w:val="single"/>
                </w:rPr>
                <w:t xml:space="preserve">hal-03639850v1</w:t>
              </w:r>
            </w:hyperlink>
          </w:p>
        </w:tc>
      </w:tr>
      <w:tr>
        <w:trPr/>
        <w:tc>
          <w:tcPr>
            <w:noWrap/>
          </w:tcPr>
          <w:p>
            <w:pPr>
              <w:spacing w:after="200"/>
            </w:pPr>
            <w:hyperlink r:id="rId34" w:history="1">
              <w:r>
                <w:rPr>
                  <w:color w:val="1e198e"/>
                  <w:b w:val="1"/>
                  <w:bCs w:val="1"/>
                  <w:u w:val="single"/>
                </w:rPr>
                <w:t xml:space="preserve">Matières à friction et techniques de lutte</w:t>
              </w:r>
            </w:hyperlink>
          </w:p>
          <w:p>
            <w:pPr/>
            <w:hyperlink r:id="rId13" w:history="1">
              <w:r>
                <w:rPr>
                  <w:color w:val="#410a8c"/>
                  <w:u w:val="single"/>
                </w:rPr>
                <w:t xml:space="preserve">Matthieu Duperrex</w:t>
              </w:r>
            </w:hyperlink>
            <w:r>
              <w:rPr/>
              <w:t xml:space="preserve">,</w:t>
            </w:r>
            <w:hyperlink r:id="rId35" w:history="1">
              <w:r>
                <w:rPr>
                  <w:color w:val="#410a8c"/>
                  <w:u w:val="single"/>
                </w:rPr>
                <w:t xml:space="preserve">Mikaëla Le Meur</w:t>
              </w:r>
            </w:hyperlink>
          </w:p>
          <w:p>
            <w:pPr/>
            <w:r>
              <w:rPr>
                <w:i w:val="1"/>
                <w:iCs w:val="1"/>
              </w:rPr>
              <w:t xml:space="preserve">Techniques &amp; Culture </w:t>
            </w:r>
            <w:r>
              <w:rPr/>
              <w:t xml:space="preserve">, 2020, 74, pp.12-25. </w:t>
            </w:r>
            <w:hyperlink r:id="rId36" w:history="1">
              <w:r>
                <w:rPr>
                  <w:color w:val="#410a8c"/>
                  <w:u w:val="single"/>
                </w:rPr>
                <w:t xml:space="preserve">⟨10.4000/tc.14132⟩</w:t>
              </w:r>
            </w:hyperlink>
          </w:p>
          <w:p>
            <w:pPr/>
            <w:r>
              <w:rPr/>
              <w:t xml:space="preserve">Article dans une revue</w:t>
            </w:r>
          </w:p>
          <w:p>
            <w:pPr/>
            <w:hyperlink r:id="rId34" w:history="1">
              <w:r>
                <w:rPr>
                  <w:color w:val="#410a8c"/>
                  <w:u w:val="single"/>
                </w:rPr>
                <w:t xml:space="preserve">halshs-03895484v1</w:t>
              </w:r>
            </w:hyperlink>
          </w:p>
        </w:tc>
      </w:tr>
      <w:tr>
        <w:trPr/>
        <w:tc>
          <w:tcPr>
            <w:noWrap/>
          </w:tcPr>
          <w:p>
            <w:pPr>
              <w:spacing w:after="200"/>
            </w:pPr>
            <w:hyperlink r:id="rId37" w:history="1">
              <w:r>
                <w:rPr>
                  <w:color w:val="1e198e"/>
                  <w:b w:val="1"/>
                  <w:bCs w:val="1"/>
                  <w:u w:val="single"/>
                </w:rPr>
                <w:t xml:space="preserve">Matières à friction et techniques de lutte</w:t>
              </w:r>
            </w:hyperlink>
          </w:p>
          <w:p>
            <w:pPr/>
            <w:hyperlink r:id="rId13" w:history="1">
              <w:r>
                <w:rPr>
                  <w:color w:val="#410a8c"/>
                  <w:u w:val="single"/>
                </w:rPr>
                <w:t xml:space="preserve">Matthieu Duperrex</w:t>
              </w:r>
            </w:hyperlink>
            <w:r>
              <w:rPr/>
              <w:t xml:space="preserve">,</w:t>
            </w:r>
            <w:hyperlink r:id="rId38" w:history="1">
              <w:r>
                <w:rPr>
                  <w:color w:val="#410a8c"/>
                  <w:u w:val="single"/>
                </w:rPr>
                <w:t xml:space="preserve">Mikaëla Le meur</w:t>
              </w:r>
            </w:hyperlink>
          </w:p>
          <w:p>
            <w:pPr/>
            <w:r>
              <w:rPr>
                <w:i w:val="1"/>
                <w:iCs w:val="1"/>
              </w:rPr>
              <w:t xml:space="preserve">Techniques et culture</w:t>
            </w:r>
            <w:r>
              <w:rPr/>
              <w:t xml:space="preserve">, 2020, pp.12 - 25. </w:t>
            </w:r>
            <w:hyperlink r:id="rId36" w:history="1">
              <w:r>
                <w:rPr>
                  <w:color w:val="#410a8c"/>
                  <w:u w:val="single"/>
                </w:rPr>
                <w:t xml:space="preserve">⟨10.4000/tc.14132⟩</w:t>
              </w:r>
            </w:hyperlink>
          </w:p>
          <w:p>
            <w:pPr/>
            <w:r>
              <w:rPr/>
              <w:t xml:space="preserve">Article dans une revue</w:t>
            </w:r>
          </w:p>
          <w:p>
            <w:pPr/>
            <w:hyperlink r:id="rId37" w:history="1">
              <w:r>
                <w:rPr>
                  <w:color w:val="#410a8c"/>
                  <w:u w:val="single"/>
                </w:rPr>
                <w:t xml:space="preserve">hal-03352092v1</w:t>
              </w:r>
            </w:hyperlink>
          </w:p>
        </w:tc>
      </w:tr>
      <w:tr>
        <w:trPr/>
        <w:tc>
          <w:tcPr>
            <w:noWrap/>
          </w:tcPr>
          <w:p>
            <w:pPr>
              <w:spacing w:after="200"/>
            </w:pPr>
            <w:hyperlink r:id="rId39" w:history="1">
              <w:r>
                <w:rPr>
                  <w:color w:val="1e198e"/>
                  <w:b w:val="1"/>
                  <w:bCs w:val="1"/>
                  <w:u w:val="single"/>
                </w:rPr>
                <w:t xml:space="preserve">« Cancer Alley » ou la décompression du paysage pétrochimique. La collaboration de Richard Misrach et de Kate Orff</w:t>
              </w:r>
            </w:hyperlink>
          </w:p>
          <w:p>
            <w:pPr/>
            <w:hyperlink r:id="rId13" w:history="1">
              <w:r>
                <w:rPr>
                  <w:color w:val="#410a8c"/>
                  <w:u w:val="single"/>
                </w:rPr>
                <w:t xml:space="preserve">Matthieu Duperrex</w:t>
              </w:r>
            </w:hyperlink>
          </w:p>
          <w:p>
            <w:pPr/>
            <w:r>
              <w:rPr>
                <w:i w:val="1"/>
                <w:iCs w:val="1"/>
              </w:rPr>
              <w:t xml:space="preserve">Les Cahiers de la recherche architecturale, urbaine et paysagère</w:t>
            </w:r>
            <w:r>
              <w:rPr/>
              <w:t xml:space="preserve">, 2019, Projet et photographie, 5, </w:t>
            </w:r>
            <w:hyperlink r:id="rId40" w:history="1">
              <w:r>
                <w:rPr>
                  <w:color w:val="#410a8c"/>
                  <w:u w:val="single"/>
                </w:rPr>
                <w:t xml:space="preserve">⟨10.4000/craup.2106⟩</w:t>
              </w:r>
            </w:hyperlink>
          </w:p>
          <w:p>
            <w:pPr/>
            <w:r>
              <w:rPr/>
              <w:t xml:space="preserve">Article dans une revue</w:t>
            </w:r>
          </w:p>
          <w:p>
            <w:pPr/>
            <w:hyperlink r:id="rId39" w:history="1">
              <w:r>
                <w:rPr>
                  <w:color w:val="#410a8c"/>
                  <w:u w:val="single"/>
                </w:rPr>
                <w:t xml:space="preserve">hal-03351848v1</w:t>
              </w:r>
            </w:hyperlink>
          </w:p>
        </w:tc>
      </w:tr>
      <w:tr>
        <w:trPr/>
        <w:tc>
          <w:tcPr>
            <w:noWrap/>
          </w:tcPr>
          <w:p>
            <w:pPr>
              <w:spacing w:after="200"/>
            </w:pPr>
            <w:hyperlink r:id="rId41" w:history="1">
              <w:r>
                <w:rPr>
                  <w:color w:val="1e198e"/>
                  <w:b w:val="1"/>
                  <w:bCs w:val="1"/>
                  <w:u w:val="single"/>
                </w:rPr>
                <w:t xml:space="preserve">L'artiste enquêteur et les risques de la translation. Une relecture de Hal Foster</w:t>
              </w:r>
            </w:hyperlink>
          </w:p>
          <w:p>
            <w:pPr/>
            <w:hyperlink r:id="rId13" w:history="1">
              <w:r>
                <w:rPr>
                  <w:color w:val="#410a8c"/>
                  <w:u w:val="single"/>
                </w:rPr>
                <w:t xml:space="preserve">Matthieu Duperrex</w:t>
              </w:r>
            </w:hyperlink>
          </w:p>
          <w:p>
            <w:pPr/>
            <w:r>
              <w:rPr>
                <w:i w:val="1"/>
                <w:iCs w:val="1"/>
              </w:rPr>
              <w:t xml:space="preserve">Littera incognita</w:t>
            </w:r>
            <w:r>
              <w:rPr/>
              <w:t xml:space="preserve">, 2019, 11</w:t>
            </w:r>
          </w:p>
          <w:p>
            <w:pPr/>
            <w:r>
              <w:rPr/>
              <w:t xml:space="preserve">Article dans une revue</w:t>
            </w:r>
          </w:p>
          <w:p>
            <w:pPr/>
            <w:hyperlink r:id="rId41" w:history="1">
              <w:r>
                <w:rPr>
                  <w:color w:val="#410a8c"/>
                  <w:u w:val="single"/>
                </w:rPr>
                <w:t xml:space="preserve">hal-03639834v1</w:t>
              </w:r>
            </w:hyperlink>
          </w:p>
        </w:tc>
      </w:tr>
      <w:tr>
        <w:trPr/>
        <w:tc>
          <w:tcPr>
            <w:noWrap/>
          </w:tcPr>
          <w:p>
            <w:pPr>
              <w:spacing w:after="200"/>
            </w:pPr>
            <w:hyperlink r:id="rId42" w:history="1">
              <w:r>
                <w:rPr>
                  <w:color w:val="1e198e"/>
                  <w:b w:val="1"/>
                  <w:bCs w:val="1"/>
                  <w:u w:val="single"/>
                </w:rPr>
                <w:t xml:space="preserve">Alice in Underland, ou les outre-caves du pétrole</w:t>
              </w:r>
            </w:hyperlink>
          </w:p>
          <w:p>
            <w:pPr/>
            <w:hyperlink r:id="rId13" w:history="1">
              <w:r>
                <w:rPr>
                  <w:color w:val="#410a8c"/>
                  <w:u w:val="single"/>
                </w:rPr>
                <w:t xml:space="preserve">Matthieu Duperrex</w:t>
              </w:r>
            </w:hyperlink>
          </w:p>
          <w:p>
            <w:pPr/>
            <w:r>
              <w:rPr>
                <w:i w:val="1"/>
                <w:iCs w:val="1"/>
              </w:rPr>
              <w:t xml:space="preserve">Les Carnets du paysage</w:t>
            </w:r>
            <w:r>
              <w:rPr/>
              <w:t xml:space="preserve">, 2019, Énergie, 36, pp.10-23</w:t>
            </w:r>
          </w:p>
          <w:p>
            <w:pPr/>
            <w:r>
              <w:rPr/>
              <w:t xml:space="preserve">Article dans une revue</w:t>
            </w:r>
          </w:p>
          <w:p>
            <w:pPr/>
            <w:hyperlink r:id="rId42" w:history="1">
              <w:r>
                <w:rPr>
                  <w:color w:val="#410a8c"/>
                  <w:u w:val="single"/>
                </w:rPr>
                <w:t xml:space="preserve">hal-03639817v1</w:t>
              </w:r>
            </w:hyperlink>
          </w:p>
        </w:tc>
      </w:tr>
      <w:tr>
        <w:trPr/>
        <w:tc>
          <w:tcPr>
            <w:noWrap/>
          </w:tcPr>
          <w:p>
            <w:pPr>
              <w:spacing w:after="200"/>
            </w:pPr>
            <w:hyperlink r:id="rId43" w:history="1">
              <w:r>
                <w:rPr>
                  <w:color w:val="1e198e"/>
                  <w:b w:val="1"/>
                  <w:bCs w:val="1"/>
                  <w:u w:val="single"/>
                </w:rPr>
                <w:t xml:space="preserve">D’une passe à poissons. Milieux et technique en Anthropocène</w:t>
              </w:r>
            </w:hyperlink>
          </w:p>
          <w:p>
            <w:pPr/>
            <w:hyperlink r:id="rId13" w:history="1">
              <w:r>
                <w:rPr>
                  <w:color w:val="#410a8c"/>
                  <w:u w:val="single"/>
                </w:rPr>
                <w:t xml:space="preserve">Matthieu Duperrex</w:t>
              </w:r>
            </w:hyperlink>
          </w:p>
          <w:p>
            <w:pPr/>
            <w:r>
              <w:rPr>
                <w:i w:val="1"/>
                <w:iCs w:val="1"/>
              </w:rPr>
              <w:t xml:space="preserve">Techniques &amp; Culture </w:t>
            </w:r>
            <w:r>
              <w:rPr/>
              <w:t xml:space="preserve">, 2019, </w:t>
            </w:r>
            <w:hyperlink r:id="rId44" w:history="1">
              <w:r>
                <w:rPr>
                  <w:color w:val="#410a8c"/>
                  <w:u w:val="single"/>
                </w:rPr>
                <w:t xml:space="preserve">⟨10.4000/tc.10920⟩</w:t>
              </w:r>
            </w:hyperlink>
          </w:p>
          <w:p>
            <w:pPr/>
            <w:r>
              <w:rPr/>
              <w:t xml:space="preserve">Article dans une revue</w:t>
            </w:r>
          </w:p>
          <w:p>
            <w:pPr/>
            <w:hyperlink r:id="rId43" w:history="1">
              <w:r>
                <w:rPr>
                  <w:color w:val="#410a8c"/>
                  <w:u w:val="single"/>
                </w:rPr>
                <w:t xml:space="preserve">hal-03639828v1</w:t>
              </w:r>
            </w:hyperlink>
          </w:p>
        </w:tc>
      </w:tr>
      <w:tr>
        <w:trPr/>
        <w:tc>
          <w:tcPr>
            <w:noWrap/>
          </w:tcPr>
          <w:p>
            <w:pPr>
              <w:spacing w:after="200"/>
            </w:pPr>
            <w:hyperlink r:id="rId45" w:history="1">
              <w:r>
                <w:rPr>
                  <w:color w:val="1e198e"/>
                  <w:b w:val="1"/>
                  <w:bCs w:val="1"/>
                  <w:u w:val="single"/>
                </w:rPr>
                <w:t xml:space="preserve">Acosmies. Sur la frange d’un monde inhabitable</w:t>
              </w:r>
            </w:hyperlink>
          </w:p>
          <w:p>
            <w:pPr/>
            <w:hyperlink r:id="rId13" w:history="1">
              <w:r>
                <w:rPr>
                  <w:color w:val="#410a8c"/>
                  <w:u w:val="single"/>
                </w:rPr>
                <w:t xml:space="preserve">Matthieu Duperrex</w:t>
              </w:r>
            </w:hyperlink>
          </w:p>
          <w:p>
            <w:pPr/>
            <w:r>
              <w:rPr>
                <w:i w:val="1"/>
                <w:iCs w:val="1"/>
              </w:rPr>
              <w:t xml:space="preserve">Litter@Incognita</w:t>
            </w:r>
            <w:r>
              <w:rPr/>
              <w:t xml:space="preserve">, 2018, 9</w:t>
            </w:r>
          </w:p>
          <w:p>
            <w:pPr/>
            <w:r>
              <w:rPr/>
              <w:t xml:space="preserve">Article dans une revue</w:t>
            </w:r>
          </w:p>
          <w:p>
            <w:pPr/>
            <w:hyperlink r:id="rId45" w:history="1">
              <w:r>
                <w:rPr>
                  <w:color w:val="#410a8c"/>
                  <w:u w:val="single"/>
                </w:rPr>
                <w:t xml:space="preserve">hal-03352093v1</w:t>
              </w:r>
            </w:hyperlink>
          </w:p>
        </w:tc>
      </w:tr>
      <w:tr>
        <w:trPr/>
        <w:tc>
          <w:tcPr>
            <w:noWrap/>
          </w:tcPr>
          <w:p>
            <w:pPr>
              <w:spacing w:after="200"/>
            </w:pPr>
            <w:hyperlink r:id="rId46" w:history="1">
              <w:r>
                <w:rPr>
                  <w:color w:val="1e198e"/>
                  <w:b w:val="1"/>
                  <w:bCs w:val="1"/>
                  <w:u w:val="single"/>
                </w:rPr>
                <w:t xml:space="preserve">Habiter le crassier. Un art anthropocène comme chronique de la catastrophe</w:t>
              </w:r>
            </w:hyperlink>
          </w:p>
          <w:p>
            <w:pPr/>
            <w:hyperlink r:id="rId13" w:history="1">
              <w:r>
                <w:rPr>
                  <w:color w:val="#410a8c"/>
                  <w:u w:val="single"/>
                </w:rPr>
                <w:t xml:space="preserve">Matthieu Duperrex</w:t>
              </w:r>
            </w:hyperlink>
          </w:p>
          <w:p>
            <w:pPr/>
            <w:r>
              <w:rPr>
                <w:i w:val="1"/>
                <w:iCs w:val="1"/>
              </w:rPr>
              <w:t xml:space="preserve">Transtext(e)s Transcultures : Journal of Global Cultural Studies</w:t>
            </w:r>
            <w:r>
              <w:rPr/>
              <w:t xml:space="preserve">, 2018, Représentations de la nature à l'âge de l'anthropocène, 13, </w:t>
            </w:r>
            <w:hyperlink r:id="rId47" w:history="1">
              <w:r>
                <w:rPr>
                  <w:color w:val="#410a8c"/>
                  <w:u w:val="single"/>
                </w:rPr>
                <w:t xml:space="preserve">⟨10.4000/transtexts.1075⟩</w:t>
              </w:r>
            </w:hyperlink>
          </w:p>
          <w:p>
            <w:pPr/>
            <w:r>
              <w:rPr/>
              <w:t xml:space="preserve">Article dans une revue</w:t>
            </w:r>
          </w:p>
          <w:p>
            <w:pPr/>
            <w:hyperlink r:id="rId46" w:history="1">
              <w:r>
                <w:rPr>
                  <w:color w:val="#410a8c"/>
                  <w:u w:val="single"/>
                </w:rPr>
                <w:t xml:space="preserve">hal-03331611v1</w:t>
              </w:r>
            </w:hyperlink>
          </w:p>
        </w:tc>
      </w:tr>
      <w:tr>
        <w:trPr/>
        <w:tc>
          <w:tcPr>
            <w:noWrap/>
          </w:tcPr>
          <w:p>
            <w:pPr>
              <w:spacing w:after="200"/>
            </w:pPr>
            <w:hyperlink r:id="rId48" w:history="1">
              <w:r>
                <w:rPr>
                  <w:color w:val="1e198e"/>
                  <w:b w:val="1"/>
                  <w:bCs w:val="1"/>
                  <w:u w:val="single"/>
                </w:rPr>
                <w:t xml:space="preserve">Black matter lives. Les sédiments, témoins méconnus de la territorialité des Modernes</w:t>
              </w:r>
            </w:hyperlink>
          </w:p>
          <w:p>
            <w:pPr/>
            <w:hyperlink r:id="rId13" w:history="1">
              <w:r>
                <w:rPr>
                  <w:color w:val="#410a8c"/>
                  <w:u w:val="single"/>
                </w:rPr>
                <w:t xml:space="preserve">Matthieu Duperrex</w:t>
              </w:r>
            </w:hyperlink>
          </w:p>
          <w:p>
            <w:pPr/>
            <w:r>
              <w:rPr>
                <w:i w:val="1"/>
                <w:iCs w:val="1"/>
              </w:rPr>
              <w:t xml:space="preserve">Le Philotope</w:t>
            </w:r>
            <w:r>
              <w:rPr/>
              <w:t xml:space="preserve">, 2016, MaT(i)erre(s), 12</w:t>
            </w:r>
          </w:p>
          <w:p>
            <w:pPr/>
            <w:r>
              <w:rPr/>
              <w:t xml:space="preserve">Article dans une revue</w:t>
            </w:r>
          </w:p>
          <w:p>
            <w:pPr/>
            <w:hyperlink r:id="rId48" w:history="1">
              <w:r>
                <w:rPr>
                  <w:color w:val="#410a8c"/>
                  <w:u w:val="single"/>
                </w:rPr>
                <w:t xml:space="preserve">hal-03372160v1</w:t>
              </w:r>
            </w:hyperlink>
          </w:p>
        </w:tc>
      </w:tr>
      <w:tr>
        <w:trPr/>
        <w:tc>
          <w:tcPr>
            <w:noWrap/>
          </w:tcPr>
          <w:p>
            <w:pPr>
              <w:spacing w:after="200"/>
            </w:pPr>
            <w:hyperlink r:id="rId49" w:history="1">
              <w:r>
                <w:rPr>
                  <w:color w:val="1e198e"/>
                  <w:b w:val="1"/>
                  <w:bCs w:val="1"/>
                  <w:u w:val="single"/>
                </w:rPr>
                <w:t xml:space="preserve">Écrire la ville dans les espaces numériques</w:t>
              </w:r>
            </w:hyperlink>
          </w:p>
          <w:p>
            <w:pPr/>
            <w:hyperlink r:id="rId50" w:history="1">
              <w:r>
                <w:rPr>
                  <w:color w:val="#410a8c"/>
                  <w:u w:val="single"/>
                </w:rPr>
                <w:t xml:space="preserve">Claire Dutrait</w:t>
              </w:r>
            </w:hyperlink>
            <w:r>
              <w:rPr/>
              <w:t xml:space="preserve">,</w:t>
            </w:r>
            <w:hyperlink r:id="rId13" w:history="1">
              <w:r>
                <w:rPr>
                  <w:color w:val="#410a8c"/>
                  <w:u w:val="single"/>
                </w:rPr>
                <w:t xml:space="preserve">Matthieu Duperrex</w:t>
              </w:r>
            </w:hyperlink>
          </w:p>
          <w:p>
            <w:pPr/>
            <w:r>
              <w:rPr>
                <w:i w:val="1"/>
                <w:iCs w:val="1"/>
              </w:rPr>
              <w:t xml:space="preserve">Itinéraires. Littérature, textes, cultures</w:t>
            </w:r>
            <w:r>
              <w:rPr/>
              <w:t xml:space="preserve">, 2014, Textualités numériques, 1, </w:t>
            </w:r>
            <w:hyperlink r:id="rId51" w:history="1">
              <w:r>
                <w:rPr>
                  <w:color w:val="#410a8c"/>
                  <w:u w:val="single"/>
                </w:rPr>
                <w:t xml:space="preserve">⟨10.4000/itineraires.2299⟩</w:t>
              </w:r>
            </w:hyperlink>
          </w:p>
          <w:p>
            <w:pPr/>
            <w:r>
              <w:rPr/>
              <w:t xml:space="preserve">Article dans une revue</w:t>
            </w:r>
          </w:p>
          <w:p>
            <w:pPr/>
            <w:hyperlink r:id="rId49" w:history="1">
              <w:r>
                <w:rPr>
                  <w:color w:val="#410a8c"/>
                  <w:u w:val="single"/>
                </w:rPr>
                <w:t xml:space="preserve">hal-03637015v1</w:t>
              </w:r>
            </w:hyperlink>
          </w:p>
        </w:tc>
      </w:tr>
      <w:tr>
        <w:trPr/>
        <w:tc>
          <w:tcPr>
            <w:noWrap/>
          </w:tcPr>
          <w:p>
            <w:pPr>
              <w:spacing w:after="200"/>
            </w:pPr>
            <w:hyperlink r:id="rId52" w:history="1">
              <w:r>
                <w:rPr>
                  <w:color w:val="1e198e"/>
                  <w:b w:val="1"/>
                  <w:bCs w:val="1"/>
                  <w:u w:val="single"/>
                </w:rPr>
                <w:t xml:space="preserve">Le dispositif de Shanghai, une lecture du Lotus bleu de Hergé</w:t>
              </w:r>
            </w:hyperlink>
          </w:p>
          <w:p>
            <w:pPr/>
            <w:hyperlink r:id="rId13" w:history="1">
              <w:r>
                <w:rPr>
                  <w:color w:val="#410a8c"/>
                  <w:u w:val="single"/>
                </w:rPr>
                <w:t xml:space="preserve">Matthieu Duperrex</w:t>
              </w:r>
            </w:hyperlink>
            <w:r>
              <w:rPr/>
              <w:t xml:space="preserve">,</w:t>
            </w:r>
            <w:hyperlink r:id="rId50" w:history="1">
              <w:r>
                <w:rPr>
                  <w:color w:val="#410a8c"/>
                  <w:u w:val="single"/>
                </w:rPr>
                <w:t xml:space="preserve">Claire Dutrait</w:t>
              </w:r>
            </w:hyperlink>
            <w:r>
              <w:rPr/>
              <w:t xml:space="preserve">,</w:t>
            </w:r>
            <w:hyperlink r:id="rId53" w:history="1">
              <w:r>
                <w:rPr>
                  <w:color w:val="#410a8c"/>
                  <w:u w:val="single"/>
                </w:rPr>
                <w:t xml:space="preserve">François Dutrait</w:t>
              </w:r>
            </w:hyperlink>
          </w:p>
          <w:p>
            <w:pPr/>
            <w:r>
              <w:rPr>
                <w:i w:val="1"/>
                <w:iCs w:val="1"/>
              </w:rPr>
              <w:t xml:space="preserve">Materiali Foucaultiani</w:t>
            </w:r>
            <w:r>
              <w:rPr/>
              <w:t xml:space="preserve">, 2012, Geografie del potere. Spazio ed eterotopie a partire da Michel Foucault, 1 (1), pp.169-186</w:t>
            </w:r>
          </w:p>
          <w:p>
            <w:pPr/>
            <w:r>
              <w:rPr/>
              <w:t xml:space="preserve">Article dans une revue</w:t>
            </w:r>
          </w:p>
          <w:p>
            <w:pPr/>
            <w:hyperlink r:id="rId52" w:history="1">
              <w:r>
                <w:rPr>
                  <w:color w:val="#410a8c"/>
                  <w:u w:val="single"/>
                </w:rPr>
                <w:t xml:space="preserve">hal-03639775v1</w:t>
              </w:r>
            </w:hyperlink>
          </w:p>
        </w:tc>
      </w:tr>
      <w:tr>
        <w:trPr/>
        <w:tc>
          <w:tcPr>
            <w:noWrap/>
          </w:tcPr>
          <w:p>
            <w:pPr>
              <w:spacing w:after="200"/>
            </w:pPr>
            <w:hyperlink r:id="rId54" w:history="1">
              <w:r>
                <w:rPr>
                  <w:color w:val="1e198e"/>
                  <w:b w:val="1"/>
                  <w:bCs w:val="1"/>
                  <w:u w:val="single"/>
                </w:rPr>
                <w:t xml:space="preserve">Qu'est-ce qu'un monstre?</w:t>
              </w:r>
            </w:hyperlink>
          </w:p>
          <w:p>
            <w:pPr/>
            <w:hyperlink r:id="rId13" w:history="1">
              <w:r>
                <w:rPr>
                  <w:color w:val="#410a8c"/>
                  <w:u w:val="single"/>
                </w:rPr>
                <w:t xml:space="preserve">Matthieu Duperrex</w:t>
              </w:r>
            </w:hyperlink>
            <w:r>
              <w:rPr/>
              <w:t xml:space="preserve">,</w:t>
            </w:r>
            <w:hyperlink r:id="rId53" w:history="1">
              <w:r>
                <w:rPr>
                  <w:color w:val="#410a8c"/>
                  <w:u w:val="single"/>
                </w:rPr>
                <w:t xml:space="preserve">François Dutrait</w:t>
              </w:r>
            </w:hyperlink>
          </w:p>
          <w:p>
            <w:pPr/>
            <w:r>
              <w:rPr>
                <w:i w:val="1"/>
                <w:iCs w:val="1"/>
              </w:rPr>
              <w:t xml:space="preserve">Enfances &amp; Psy </w:t>
            </w:r>
            <w:r>
              <w:rPr/>
              <w:t xml:space="preserve">, 2011, 2 (51), pp.17-24. </w:t>
            </w:r>
            <w:hyperlink r:id="rId55" w:history="1">
              <w:r>
                <w:rPr>
                  <w:color w:val="#410a8c"/>
                  <w:u w:val="single"/>
                </w:rPr>
                <w:t xml:space="preserve">⟨10.3917/ep.051.0017⟩</w:t>
              </w:r>
            </w:hyperlink>
          </w:p>
          <w:p>
            <w:pPr/>
            <w:r>
              <w:rPr/>
              <w:t xml:space="preserve">Article dans une revue</w:t>
            </w:r>
          </w:p>
          <w:p>
            <w:pPr/>
            <w:hyperlink r:id="rId54" w:history="1">
              <w:r>
                <w:rPr>
                  <w:color w:val="#410a8c"/>
                  <w:u w:val="single"/>
                </w:rPr>
                <w:t xml:space="preserve">hal-03639756v1</w:t>
              </w:r>
            </w:hyperlink>
          </w:p>
        </w:tc>
      </w:tr>
      <w:tr>
        <w:trPr/>
        <w:tc>
          <w:tcPr>
            <w:noWrap/>
          </w:tcPr>
          <w:p>
            <w:pPr>
              <w:spacing w:after="200"/>
            </w:pPr>
            <w:hyperlink r:id="rId56" w:history="1">
              <w:r>
                <w:rPr>
                  <w:color w:val="1e198e"/>
                  <w:b w:val="1"/>
                  <w:bCs w:val="1"/>
                  <w:u w:val="single"/>
                </w:rPr>
                <w:t xml:space="preserve">La ville rangée est sans langage</w:t>
              </w:r>
            </w:hyperlink>
          </w:p>
          <w:p>
            <w:pPr/>
            <w:hyperlink r:id="rId13" w:history="1">
              <w:r>
                <w:rPr>
                  <w:color w:val="#410a8c"/>
                  <w:u w:val="single"/>
                </w:rPr>
                <w:t xml:space="preserve">Matthieu Duperrex</w:t>
              </w:r>
            </w:hyperlink>
          </w:p>
          <w:p>
            <w:pPr/>
            <w:r>
              <w:rPr>
                <w:i w:val="1"/>
                <w:iCs w:val="1"/>
              </w:rPr>
              <w:t xml:space="preserve">Regards Sociologiques</w:t>
            </w:r>
            <w:r>
              <w:rPr/>
              <w:t xml:space="preserve">, 2010, 40, pp.125-133</w:t>
            </w:r>
          </w:p>
          <w:p>
            <w:pPr/>
            <w:r>
              <w:rPr/>
              <w:t xml:space="preserve">Article dans une revue</w:t>
            </w:r>
          </w:p>
          <w:p>
            <w:pPr/>
            <w:hyperlink r:id="rId56" w:history="1">
              <w:r>
                <w:rPr>
                  <w:color w:val="#410a8c"/>
                  <w:u w:val="single"/>
                </w:rPr>
                <w:t xml:space="preserve">hal-03372158v1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Mondialisations discrètes, chaudes ou froides à partir de Marseille</w:t>
              </w:r>
            </w:hyperlink>
          </w:p>
          <w:p>
            <w:pPr/>
            <w:hyperlink r:id="rId13" w:history="1">
              <w:r>
                <w:rPr>
                  <w:color w:val="#410a8c"/>
                  <w:u w:val="single"/>
                </w:rPr>
                <w:t xml:space="preserve">Matthieu Duperrex</w:t>
              </w:r>
            </w:hyperlink>
          </w:p>
          <w:p>
            <w:pPr/>
            <w:r>
              <w:rPr>
                <w:i w:val="1"/>
                <w:iCs w:val="1"/>
              </w:rPr>
              <w:t xml:space="preserve">Séminaire "Emboîtements"</w:t>
            </w:r>
            <w:r>
              <w:rPr/>
              <w:t xml:space="preserve">, MuCEM, Jun 2025, Marseille (FR), France</w:t>
            </w:r>
          </w:p>
          <w:p>
            <w:pPr/>
            <w:r>
              <w:rPr/>
              <w:t xml:space="preserve">Communication dans un congrès</w:t>
            </w:r>
          </w:p>
          <w:p>
            <w:pPr/>
            <w:hyperlink r:id="rId57" w:history="1">
              <w:r>
                <w:rPr>
                  <w:color w:val="#410a8c"/>
                  <w:u w:val="single"/>
                </w:rPr>
                <w:t xml:space="preserve">hal-05357763v1</w:t>
              </w:r>
            </w:hyperlink>
          </w:p>
        </w:tc>
      </w:tr>
      <w:tr>
        <w:trPr/>
        <w:tc>
          <w:tcPr>
            <w:noWrap/>
          </w:tcPr>
          <w:p>
            <w:pPr>
              <w:spacing w:after="200"/>
            </w:pPr>
            <w:hyperlink r:id="rId58" w:history="1">
              <w:r>
                <w:rPr>
                  <w:color w:val="1e198e"/>
                  <w:b w:val="1"/>
                  <w:bCs w:val="1"/>
                  <w:u w:val="single"/>
                </w:rPr>
                <w:t xml:space="preserve">Naphtologie de la perception. Itinéraire dans les strates de notre existence carbonée</w:t>
              </w:r>
            </w:hyperlink>
          </w:p>
          <w:p>
            <w:pPr/>
            <w:hyperlink r:id="rId13" w:history="1">
              <w:r>
                <w:rPr>
                  <w:color w:val="#410a8c"/>
                  <w:u w:val="single"/>
                </w:rPr>
                <w:t xml:space="preserve">Matthieu Duperrex</w:t>
              </w:r>
            </w:hyperlink>
          </w:p>
          <w:p>
            <w:pPr/>
            <w:r>
              <w:rPr>
                <w:i w:val="1"/>
                <w:iCs w:val="1"/>
              </w:rPr>
              <w:t xml:space="preserve">Anthropocène : Usage et mésusage du monde</w:t>
            </w:r>
            <w:r>
              <w:rPr/>
              <w:t xml:space="preserve">, TALM, Mar 2022, Le Mans, France</w:t>
            </w:r>
          </w:p>
          <w:p>
            <w:pPr/>
            <w:r>
              <w:rPr/>
              <w:t xml:space="preserve">Communication dans un congrès</w:t>
            </w:r>
          </w:p>
          <w:p>
            <w:pPr/>
            <w:hyperlink r:id="rId58" w:history="1">
              <w:r>
                <w:rPr>
                  <w:color w:val="#410a8c"/>
                  <w:u w:val="single"/>
                </w:rPr>
                <w:t xml:space="preserve">hal-03628923v1</w:t>
              </w:r>
            </w:hyperlink>
          </w:p>
        </w:tc>
      </w:tr>
      <w:tr>
        <w:trPr/>
        <w:tc>
          <w:tcPr>
            <w:noWrap/>
          </w:tcPr>
          <w:p>
            <w:pPr>
              <w:spacing w:after="200"/>
            </w:pPr>
            <w:hyperlink r:id="rId59" w:history="1">
              <w:r>
                <w:rPr>
                  <w:color w:val="1e198e"/>
                  <w:b w:val="1"/>
                  <w:bCs w:val="1"/>
                  <w:u w:val="single"/>
                </w:rPr>
                <w:t xml:space="preserve">Le paysage féral, une tentative de définition</w:t>
              </w:r>
            </w:hyperlink>
          </w:p>
          <w:p>
            <w:pPr/>
            <w:hyperlink r:id="rId13" w:history="1">
              <w:r>
                <w:rPr>
                  <w:color w:val="#410a8c"/>
                  <w:u w:val="single"/>
                </w:rPr>
                <w:t xml:space="preserve">Matthieu Duperrex</w:t>
              </w:r>
            </w:hyperlink>
          </w:p>
          <w:p>
            <w:pPr/>
            <w:r>
              <w:rPr>
                <w:i w:val="1"/>
                <w:iCs w:val="1"/>
              </w:rPr>
              <w:t xml:space="preserve">Paysages incertains : représentations et pratiques de l’espace à l’heure de l’anthropocène</w:t>
            </w:r>
            <w:r>
              <w:rPr/>
              <w:t xml:space="preserve">, Maison Interuniversitaire des Sciences de l’Homme – Alsace; UR2325; UR1341; UR4376, Oct 2022, Strasbourg, France</w:t>
            </w:r>
          </w:p>
          <w:p>
            <w:pPr/>
            <w:r>
              <w:rPr/>
              <w:t xml:space="preserve">Communication dans un congrès</w:t>
            </w:r>
          </w:p>
          <w:p>
            <w:pPr/>
            <w:hyperlink r:id="rId59" w:history="1">
              <w:r>
                <w:rPr>
                  <w:color w:val="#410a8c"/>
                  <w:u w:val="single"/>
                </w:rPr>
                <w:t xml:space="preserve">hal-03834369v1</w:t>
              </w:r>
            </w:hyperlink>
          </w:p>
        </w:tc>
      </w:tr>
      <w:tr>
        <w:trPr/>
        <w:tc>
          <w:tcPr>
            <w:noWrap/>
          </w:tcPr>
          <w:p>
            <w:pPr>
              <w:spacing w:after="200"/>
            </w:pPr>
            <w:hyperlink r:id="rId60" w:history="1">
              <w:r>
                <w:rPr>
                  <w:color w:val="1e198e"/>
                  <w:b w:val="1"/>
                  <w:bCs w:val="1"/>
                  <w:u w:val="single"/>
                </w:rPr>
                <w:t xml:space="preserve">Portrait de Bruno Latour en commissaire d’art</w:t>
              </w:r>
            </w:hyperlink>
          </w:p>
          <w:p>
            <w:pPr/>
            <w:hyperlink r:id="rId13" w:history="1">
              <w:r>
                <w:rPr>
                  <w:color w:val="#410a8c"/>
                  <w:u w:val="single"/>
                </w:rPr>
                <w:t xml:space="preserve">Matthieu Duperrex</w:t>
              </w:r>
            </w:hyperlink>
          </w:p>
          <w:p>
            <w:pPr/>
            <w:r>
              <w:rPr>
                <w:i w:val="1"/>
                <w:iCs w:val="1"/>
              </w:rPr>
              <w:t xml:space="preserve">Arts contemporains &amp; Anthropocène</w:t>
            </w:r>
            <w:r>
              <w:rPr/>
              <w:t xml:space="preserve">, ECCLA; Université Jean Monnet; ESADSE; Musée d'art moderne et contemporain Saint Etienne, Oct 2021, Saint Étienne, France</w:t>
            </w:r>
          </w:p>
          <w:p>
            <w:pPr/>
            <w:r>
              <w:rPr/>
              <w:t xml:space="preserve">Communication dans un congrès</w:t>
            </w:r>
          </w:p>
          <w:p>
            <w:pPr/>
            <w:hyperlink r:id="rId60" w:history="1">
              <w:r>
                <w:rPr>
                  <w:color w:val="#410a8c"/>
                  <w:u w:val="single"/>
                </w:rPr>
                <w:t xml:space="preserve">hal-03382096v1</w:t>
              </w:r>
            </w:hyperlink>
          </w:p>
        </w:tc>
      </w:tr>
      <w:tr>
        <w:trPr/>
        <w:tc>
          <w:tcPr>
            <w:noWrap/>
          </w:tcPr>
          <w:p>
            <w:pPr>
              <w:spacing w:after="200"/>
            </w:pPr>
            <w:hyperlink r:id="rId61" w:history="1">
              <w:r>
                <w:rPr>
                  <w:color w:val="1e198e"/>
                  <w:b w:val="1"/>
                  <w:bCs w:val="1"/>
                  <w:u w:val="single"/>
                </w:rPr>
                <w:t xml:space="preserve">Hériter et projeter. Vers un art de refaire lieu ?</w:t>
              </w:r>
            </w:hyperlink>
          </w:p>
          <w:p>
            <w:pPr/>
            <w:hyperlink r:id="rId13" w:history="1">
              <w:r>
                <w:rPr>
                  <w:color w:val="#410a8c"/>
                  <w:u w:val="single"/>
                </w:rPr>
                <w:t xml:space="preserve">Matthieu Duperrex</w:t>
              </w:r>
            </w:hyperlink>
          </w:p>
          <w:p>
            <w:pPr/>
            <w:r>
              <w:rPr>
                <w:i w:val="1"/>
                <w:iCs w:val="1"/>
              </w:rPr>
              <w:t xml:space="preserve">Houdoud / Frontières. Quels décloisonnements de la recherche, de la création et des écosystèmes locaux à travers les transformations / réinventions des héritages ?</w:t>
            </w:r>
            <w:r>
              <w:rPr/>
              <w:t xml:space="preserve">, Centre Jacques Berque; Chaire Fatéma Mernissi; Centre de recherche de HEM (Economia), Nov 2021, Rabat, Maroc</w:t>
            </w:r>
          </w:p>
          <w:p>
            <w:pPr/>
            <w:r>
              <w:rPr/>
              <w:t xml:space="preserve">Communication dans un congrès</w:t>
            </w:r>
          </w:p>
          <w:p>
            <w:pPr/>
            <w:hyperlink r:id="rId61" w:history="1">
              <w:r>
                <w:rPr>
                  <w:color w:val="#410a8c"/>
                  <w:u w:val="single"/>
                </w:rPr>
                <w:t xml:space="preserve">hal-03494018v1</w:t>
              </w:r>
            </w:hyperlink>
          </w:p>
        </w:tc>
      </w:tr>
      <w:tr>
        <w:trPr/>
        <w:tc>
          <w:tcPr>
            <w:noWrap/>
          </w:tcPr>
          <w:p>
            <w:pPr>
              <w:spacing w:after="200"/>
            </w:pPr>
            <w:hyperlink r:id="rId62" w:history="1">
              <w:r>
                <w:rPr>
                  <w:color w:val="1e198e"/>
                  <w:b w:val="1"/>
                  <w:bCs w:val="1"/>
                  <w:u w:val="single"/>
                </w:rPr>
                <w:t xml:space="preserve">Retour sur le “travail vivant”, ou comment tirer leçon de notre crise d’engendrement ?</w:t>
              </w:r>
            </w:hyperlink>
          </w:p>
          <w:p>
            <w:pPr/>
            <w:hyperlink r:id="rId13" w:history="1">
              <w:r>
                <w:rPr>
                  <w:color w:val="#410a8c"/>
                  <w:u w:val="single"/>
                </w:rPr>
                <w:t xml:space="preserve">Matthieu Duperrex</w:t>
              </w:r>
            </w:hyperlink>
          </w:p>
          <w:p>
            <w:pPr/>
            <w:r>
              <w:rPr>
                <w:i w:val="1"/>
                <w:iCs w:val="1"/>
              </w:rPr>
              <w:t xml:space="preserve">Cartographie des nous #2 / Le ménagement de la terre</w:t>
            </w:r>
            <w:r>
              <w:rPr/>
              <w:t xml:space="preserve">, Institut d'art contemporain de Villeurbanne, Oct 2021, Truinas (Drôme), France</w:t>
            </w:r>
          </w:p>
          <w:p>
            <w:pPr/>
            <w:r>
              <w:rPr/>
              <w:t xml:space="preserve">Communication dans un congrès</w:t>
            </w:r>
          </w:p>
          <w:p>
            <w:pPr/>
            <w:hyperlink r:id="rId62" w:history="1">
              <w:r>
                <w:rPr>
                  <w:color w:val="#410a8c"/>
                  <w:u w:val="single"/>
                </w:rPr>
                <w:t xml:space="preserve">hal-03522608v1</w:t>
              </w:r>
            </w:hyperlink>
          </w:p>
        </w:tc>
      </w:tr>
      <w:tr>
        <w:trPr/>
        <w:tc>
          <w:tcPr>
            <w:noWrap/>
          </w:tcPr>
          <w:p>
            <w:pPr>
              <w:spacing w:after="200"/>
            </w:pPr>
            <w:hyperlink r:id="rId63" w:history="1">
              <w:r>
                <w:rPr>
                  <w:color w:val="1e198e"/>
                  <w:b w:val="1"/>
                  <w:bCs w:val="1"/>
                  <w:u w:val="single"/>
                </w:rPr>
                <w:t xml:space="preserve">Lorsque le sol disparaît. La subsidence du delta du Mississippi comme fait social total</w:t>
              </w:r>
            </w:hyperlink>
          </w:p>
          <w:p>
            <w:pPr/>
            <w:hyperlink r:id="rId64" w:history="1">
              <w:r>
                <w:rPr>
                  <w:color w:val="#410a8c"/>
                  <w:u w:val="single"/>
                </w:rPr>
                <w:t xml:space="preserve">Jennifer Buyck</w:t>
              </w:r>
            </w:hyperlink>
            <w:r>
              <w:rPr/>
              <w:t xml:space="preserve">,</w:t>
            </w:r>
            <w:hyperlink r:id="rId13" w:history="1">
              <w:r>
                <w:rPr>
                  <w:color w:val="#410a8c"/>
                  <w:u w:val="single"/>
                </w:rPr>
                <w:t xml:space="preserve">Matthieu Duperrex</w:t>
              </w:r>
            </w:hyperlink>
          </w:p>
          <w:p>
            <w:pPr/>
            <w:r>
              <w:rPr>
                <w:i w:val="1"/>
                <w:iCs w:val="1"/>
              </w:rPr>
              <w:t xml:space="preserve">Sols et sous-sols dans la transition socio-écologique</w:t>
            </w:r>
            <w:r>
              <w:rPr/>
              <w:t xml:space="preserve">, UMR Pacte; Université Grenoble Alpes; Inrae; BRGM, Jun 2021, Grenoble, France</w:t>
            </w:r>
          </w:p>
          <w:p>
            <w:pPr/>
            <w:r>
              <w:rPr/>
              <w:t xml:space="preserve">Communication dans un congrès</w:t>
            </w:r>
          </w:p>
          <w:p>
            <w:pPr/>
            <w:hyperlink r:id="rId63" w:history="1">
              <w:r>
                <w:rPr>
                  <w:color w:val="#410a8c"/>
                  <w:u w:val="single"/>
                </w:rPr>
                <w:t xml:space="preserve">hal-03335121v1</w:t>
              </w:r>
            </w:hyperlink>
          </w:p>
        </w:tc>
      </w:tr>
      <w:tr>
        <w:trPr/>
        <w:tc>
          <w:tcPr>
            <w:noWrap/>
          </w:tcPr>
          <w:p>
            <w:pPr>
              <w:spacing w:after="200"/>
            </w:pPr>
            <w:hyperlink r:id="rId65" w:history="1">
              <w:r>
                <w:rPr>
                  <w:color w:val="1e198e"/>
                  <w:b w:val="1"/>
                  <w:bCs w:val="1"/>
                  <w:u w:val="single"/>
                </w:rPr>
                <w:t xml:space="preserve">Un transect du colonialisme environnemental, l’oued Bouskoura à Casablanca</w:t>
              </w:r>
            </w:hyperlink>
          </w:p>
          <w:p>
            <w:pPr/>
            <w:hyperlink r:id="rId13" w:history="1">
              <w:r>
                <w:rPr>
                  <w:color w:val="#410a8c"/>
                  <w:u w:val="single"/>
                </w:rPr>
                <w:t xml:space="preserve">Matthieu Duperrex</w:t>
              </w:r>
            </w:hyperlink>
          </w:p>
          <w:p>
            <w:pPr/>
            <w:r>
              <w:rPr>
                <w:i w:val="1"/>
                <w:iCs w:val="1"/>
              </w:rPr>
              <w:t xml:space="preserve">(Re)thinking (Post)Colonial Landscapes in the Francophone World</w:t>
            </w:r>
            <w:r>
              <w:rPr/>
              <w:t xml:space="preserve">, Society for Francophone Postcolonial Studies, Nov 2021, Liverpool, Royaume-Uni</w:t>
            </w:r>
          </w:p>
          <w:p>
            <w:pPr/>
            <w:r>
              <w:rPr/>
              <w:t xml:space="preserve">Communication dans un congrès</w:t>
            </w:r>
          </w:p>
          <w:p>
            <w:pPr/>
            <w:hyperlink r:id="rId65" w:history="1">
              <w:r>
                <w:rPr>
                  <w:color w:val="#410a8c"/>
                  <w:u w:val="single"/>
                </w:rPr>
                <w:t xml:space="preserve">hal-03427032v1</w:t>
              </w:r>
            </w:hyperlink>
          </w:p>
        </w:tc>
      </w:tr>
      <w:tr>
        <w:trPr/>
        <w:tc>
          <w:tcPr>
            <w:noWrap/>
          </w:tcPr>
          <w:p>
            <w:pPr>
              <w:spacing w:after="200"/>
            </w:pPr>
            <w:hyperlink r:id="rId66" w:history="1">
              <w:r>
                <w:rPr>
                  <w:color w:val="1e198e"/>
                  <w:b w:val="1"/>
                  <w:bCs w:val="1"/>
                  <w:u w:val="single"/>
                </w:rPr>
                <w:t xml:space="preserve">Y a-t-il un impensé de la technique dans les humanités environnementales ?</w:t>
              </w:r>
            </w:hyperlink>
          </w:p>
          <w:p>
            <w:pPr/>
            <w:hyperlink r:id="rId13" w:history="1">
              <w:r>
                <w:rPr>
                  <w:color w:val="#410a8c"/>
                  <w:u w:val="single"/>
                </w:rPr>
                <w:t xml:space="preserve">Matthieu Duperrex</w:t>
              </w:r>
            </w:hyperlink>
          </w:p>
          <w:p>
            <w:pPr/>
            <w:r>
              <w:rPr>
                <w:i w:val="1"/>
                <w:iCs w:val="1"/>
              </w:rPr>
              <w:t xml:space="preserve">Humanités environnementales. Sciences, arts et citoyennetés face aux changements globaux</w:t>
            </w:r>
            <w:r>
              <w:rPr/>
              <w:t xml:space="preserve">, UMR Sens (Savoirs, ENvironnement, Sociétés); Société d’écologie humaine, Oct 2021, Montpellier, France</w:t>
            </w:r>
          </w:p>
          <w:p>
            <w:pPr/>
            <w:r>
              <w:rPr/>
              <w:t xml:space="preserve">Communication dans un congrès</w:t>
            </w:r>
          </w:p>
          <w:p>
            <w:pPr/>
            <w:hyperlink r:id="rId66" w:history="1">
              <w:r>
                <w:rPr>
                  <w:color w:val="#410a8c"/>
                  <w:u w:val="single"/>
                </w:rPr>
                <w:t xml:space="preserve">hal-03374213v1</w:t>
              </w:r>
            </w:hyperlink>
          </w:p>
        </w:tc>
      </w:tr>
      <w:tr>
        <w:trPr/>
        <w:tc>
          <w:tcPr>
            <w:noWrap/>
          </w:tcPr>
          <w:p>
            <w:pPr>
              <w:spacing w:after="200"/>
            </w:pPr>
            <w:hyperlink r:id="rId67" w:history="1">
              <w:r>
                <w:rPr>
                  <w:color w:val="1e198e"/>
                  <w:b w:val="1"/>
                  <w:bCs w:val="1"/>
                  <w:u w:val="single"/>
                </w:rPr>
                <w:t xml:space="preserve">Plaidoyer pour un paysage sentinelle</w:t>
              </w:r>
            </w:hyperlink>
          </w:p>
          <w:p>
            <w:pPr/>
            <w:hyperlink r:id="rId13" w:history="1">
              <w:r>
                <w:rPr>
                  <w:color w:val="#410a8c"/>
                  <w:u w:val="single"/>
                </w:rPr>
                <w:t xml:space="preserve">Matthieu Duperrex</w:t>
              </w:r>
            </w:hyperlink>
          </w:p>
          <w:p>
            <w:pPr/>
            <w:r>
              <w:rPr>
                <w:i w:val="1"/>
                <w:iCs w:val="1"/>
              </w:rPr>
              <w:t xml:space="preserve">Le paysage comme ressource, le cas de l’Etang de Berre</w:t>
            </w:r>
            <w:r>
              <w:rPr/>
              <w:t xml:space="preserve">, École nationale du paysage de Marseille; École nationale supérieure d'architecture de Marseille; Popsu Métropole Aix-Marseille Provence, Jun 2021, Marseille, France</w:t>
            </w:r>
          </w:p>
          <w:p>
            <w:pPr/>
            <w:r>
              <w:rPr/>
              <w:t xml:space="preserve">Communication dans un congrès</w:t>
            </w:r>
          </w:p>
          <w:p>
            <w:pPr/>
            <w:hyperlink r:id="rId67" w:history="1">
              <w:r>
                <w:rPr>
                  <w:color w:val="#410a8c"/>
                  <w:u w:val="single"/>
                </w:rPr>
                <w:t xml:space="preserve">hal-03601853v1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Voyages en sol incertain</w:t>
              </w:r>
            </w:hyperlink>
          </w:p>
          <w:p>
            <w:pPr/>
            <w:hyperlink r:id="rId13" w:history="1">
              <w:r>
                <w:rPr>
                  <w:color w:val="#410a8c"/>
                  <w:u w:val="single"/>
                </w:rPr>
                <w:t xml:space="preserve">Matthieu Duperrex</w:t>
              </w:r>
            </w:hyperlink>
            <w:r>
              <w:rPr/>
              <w:t xml:space="preserve">,</w:t>
            </w:r>
            <w:hyperlink r:id="rId69" w:history="1">
              <w:r>
                <w:rPr>
                  <w:color w:val="#410a8c"/>
                  <w:u w:val="single"/>
                </w:rPr>
                <w:t xml:space="preserve">Marielle Macé</w:t>
              </w:r>
            </w:hyperlink>
          </w:p>
          <w:p>
            <w:pPr/>
            <w:r>
              <w:rPr/>
              <w:t xml:space="preserve">Éditions Wildproject, 2024, Littératures, 978-2381140674</w:t>
            </w:r>
          </w:p>
          <w:p>
            <w:pPr/>
            <w:r>
              <w:rPr/>
              <w:t xml:space="preserve">Ouvrages</w:t>
            </w:r>
          </w:p>
          <w:p>
            <w:pPr/>
            <w:hyperlink r:id="rId68" w:history="1">
              <w:r>
                <w:rPr>
                  <w:color w:val="#410a8c"/>
                  <w:u w:val="single"/>
                </w:rPr>
                <w:t xml:space="preserve">hal-05357789v1</w:t>
              </w:r>
            </w:hyperlink>
          </w:p>
        </w:tc>
      </w:tr>
      <w:tr>
        <w:trPr/>
        <w:tc>
          <w:tcPr>
            <w:noWrap/>
          </w:tcPr>
          <w:p>
            <w:pPr>
              <w:spacing w:after="200"/>
            </w:pPr>
            <w:hyperlink r:id="rId70" w:history="1">
              <w:r>
                <w:rPr>
                  <w:color w:val="1e198e"/>
                  <w:b w:val="1"/>
                  <w:bCs w:val="1"/>
                  <w:u w:val="single"/>
                </w:rPr>
                <w:t xml:space="preserve">La rivière et le bulldozer</w:t>
              </w:r>
            </w:hyperlink>
          </w:p>
          <w:p>
            <w:pPr/>
            <w:hyperlink r:id="rId13" w:history="1">
              <w:r>
                <w:rPr>
                  <w:color w:val="#410a8c"/>
                  <w:u w:val="single"/>
                </w:rPr>
                <w:t xml:space="preserve">Matthieu Duperrex</w:t>
              </w:r>
            </w:hyperlink>
          </w:p>
          <w:p>
            <w:pPr/>
            <w:r>
              <w:rPr/>
              <w:t xml:space="preserve">Premier Parallèle, pp.129, 2022, Carnets parallèles / la vie des choses, 978-2-85061-130-8</w:t>
            </w:r>
          </w:p>
          <w:p>
            <w:pPr/>
            <w:r>
              <w:rPr/>
              <w:t xml:space="preserve">Ouvrages</w:t>
            </w:r>
          </w:p>
          <w:p>
            <w:pPr/>
            <w:hyperlink r:id="rId70" w:history="1">
              <w:r>
                <w:rPr>
                  <w:color w:val="#410a8c"/>
                  <w:u w:val="single"/>
                </w:rPr>
                <w:t xml:space="preserve">hal-03816042v1</w:t>
              </w:r>
            </w:hyperlink>
          </w:p>
        </w:tc>
      </w:tr>
      <w:tr>
        <w:trPr/>
        <w:tc>
          <w:tcPr>
            <w:noWrap/>
          </w:tcPr>
          <w:p>
            <w:pPr>
              <w:spacing w:after="200"/>
            </w:pPr>
            <w:hyperlink r:id="rId71" w:history="1">
              <w:r>
                <w:rPr>
                  <w:color w:val="1e198e"/>
                  <w:b w:val="1"/>
                  <w:bCs w:val="1"/>
                  <w:u w:val="single"/>
                </w:rPr>
                <w:t xml:space="preserve">Voyages en sol incertain</w:t>
              </w:r>
            </w:hyperlink>
          </w:p>
          <w:p>
            <w:pPr/>
            <w:hyperlink r:id="rId13" w:history="1">
              <w:r>
                <w:rPr>
                  <w:color w:val="#410a8c"/>
                  <w:u w:val="single"/>
                </w:rPr>
                <w:t xml:space="preserve">Matthieu Duperrex</w:t>
              </w:r>
            </w:hyperlink>
          </w:p>
          <w:p>
            <w:pPr/>
            <w:r>
              <w:rPr/>
              <w:t xml:space="preserve">Éditions Wildproject, 2019, 978-2-918490-79-1</w:t>
            </w:r>
          </w:p>
          <w:p>
            <w:pPr/>
            <w:r>
              <w:rPr/>
              <w:t xml:space="preserve">Ouvrages</w:t>
            </w:r>
          </w:p>
          <w:p>
            <w:pPr/>
            <w:hyperlink r:id="rId71" w:history="1">
              <w:r>
                <w:rPr>
                  <w:color w:val="#410a8c"/>
                  <w:u w:val="single"/>
                </w:rPr>
                <w:t xml:space="preserve">hal-03356996v1</w:t>
              </w:r>
            </w:hyperlink>
          </w:p>
        </w:tc>
      </w:tr>
      <w:tr>
        <w:trPr/>
        <w:tc>
          <w:tcPr>
            <w:noWrap/>
          </w:tcPr>
          <w:p>
            <w:pPr>
              <w:spacing w:after="200"/>
            </w:pPr>
            <w:hyperlink r:id="rId72" w:history="1">
              <w:r>
                <w:rPr>
                  <w:color w:val="1e198e"/>
                  <w:b w:val="1"/>
                  <w:bCs w:val="1"/>
                  <w:u w:val="single"/>
                </w:rPr>
                <w:t xml:space="preserve">Un oued qui traversait ma ville. Le carnet de terrain</w:t>
              </w:r>
            </w:hyperlink>
          </w:p>
          <w:p>
            <w:pPr/>
            <w:hyperlink r:id="rId73" w:history="1">
              <w:r>
                <w:rPr>
                  <w:color w:val="#410a8c"/>
                  <w:u w:val="single"/>
                </w:rPr>
                <w:t xml:space="preserve">Abderrahmane Doukkane</w:t>
              </w:r>
            </w:hyperlink>
            <w:r>
              <w:rPr/>
              <w:t xml:space="preserve">,</w:t>
            </w:r>
            <w:hyperlink r:id="rId13" w:history="1">
              <w:r>
                <w:rPr>
                  <w:color w:val="#410a8c"/>
                  <w:u w:val="single"/>
                </w:rPr>
                <w:t xml:space="preserve">Matthieu Duperrex</w:t>
              </w:r>
            </w:hyperlink>
          </w:p>
          <w:p>
            <w:pPr/>
            <w:r>
              <w:rPr/>
              <w:t xml:space="preserve">Atelier de l'observatoire; Maison des arts Georges et Claude Pompidou, 2019</w:t>
            </w:r>
          </w:p>
          <w:p>
            <w:pPr/>
            <w:r>
              <w:rPr/>
              <w:t xml:space="preserve">Ouvrages</w:t>
            </w:r>
          </w:p>
          <w:p>
            <w:pPr/>
            <w:hyperlink r:id="rId72" w:history="1">
              <w:r>
                <w:rPr>
                  <w:color w:val="#410a8c"/>
                  <w:u w:val="single"/>
                </w:rPr>
                <w:t xml:space="preserve">hal-03640598v1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L’architecture, entre et avec</w:t>
              </w:r>
            </w:hyperlink>
          </w:p>
          <w:p>
            <w:pPr/>
            <w:hyperlink r:id="rId13" w:history="1">
              <w:r>
                <w:rPr>
                  <w:color w:val="#410a8c"/>
                  <w:u w:val="single"/>
                </w:rPr>
                <w:t xml:space="preserve">Matthieu Duperrex</w:t>
              </w:r>
            </w:hyperlink>
          </w:p>
          <w:p>
            <w:pPr/>
            <w:r>
              <w:rPr>
                <w:i w:val="1"/>
                <w:iCs w:val="1"/>
              </w:rPr>
              <w:t xml:space="preserve">Vivre avec.. / Living with.. Catalogue du Pavillon français de la Biennale d'architecture de Venise 2025</w:t>
            </w:r>
            <w:r>
              <w:rPr/>
              <w:t xml:space="preserve">, Flammarion, pp.198-201, 2025, 978-2-08-047968-6</w:t>
            </w:r>
          </w:p>
          <w:p>
            <w:pPr/>
            <w:r>
              <w:rPr/>
              <w:t xml:space="preserve">Chapitre d'ouvrage</w:t>
            </w:r>
          </w:p>
          <w:p>
            <w:pPr/>
            <w:hyperlink r:id="rId74" w:history="1">
              <w:r>
                <w:rPr>
                  <w:color w:val="#410a8c"/>
                  <w:u w:val="single"/>
                </w:rPr>
                <w:t xml:space="preserve">hal-05357807v1</w:t>
              </w:r>
            </w:hyperlink>
          </w:p>
        </w:tc>
      </w:tr>
      <w:tr>
        <w:trPr/>
        <w:tc>
          <w:tcPr>
            <w:noWrap/>
          </w:tcPr>
          <w:p>
            <w:pPr>
              <w:spacing w:after="200"/>
            </w:pPr>
            <w:hyperlink r:id="rId75" w:history="1">
              <w:r>
                <w:rPr>
                  <w:color w:val="1e198e"/>
                  <w:b w:val="1"/>
                  <w:bCs w:val="1"/>
                  <w:u w:val="single"/>
                </w:rPr>
                <w:t xml:space="preserve">Learning from Bouskoura. L’écologie coloniale de Casablanca</w:t>
              </w:r>
            </w:hyperlink>
          </w:p>
          <w:p>
            <w:pPr/>
            <w:hyperlink r:id="rId13" w:history="1">
              <w:r>
                <w:rPr>
                  <w:color w:val="#410a8c"/>
                  <w:u w:val="single"/>
                </w:rPr>
                <w:t xml:space="preserve">Matthieu Duperrex</w:t>
              </w:r>
            </w:hyperlink>
            <w:r>
              <w:rPr/>
              <w:t xml:space="preserve">,</w:t>
            </w:r>
            <w:hyperlink r:id="rId73" w:history="1">
              <w:r>
                <w:rPr>
                  <w:color w:val="#410a8c"/>
                  <w:u w:val="single"/>
                </w:rPr>
                <w:t xml:space="preserve">Abderrahmane Doukkane</w:t>
              </w:r>
            </w:hyperlink>
          </w:p>
          <w:p>
            <w:pPr/>
            <w:r>
              <w:rPr/>
              <w:t xml:space="preserve">Ludovic Duhem. </w:t>
            </w:r>
            <w:r>
              <w:rPr>
                <w:i w:val="1"/>
                <w:iCs w:val="1"/>
              </w:rPr>
              <w:t xml:space="preserve">Crash Metropolis. Design écosocial et critique de la métropolisation des territoires</w:t>
            </w:r>
            <w:r>
              <w:rPr/>
              <w:t xml:space="preserve">, T&amp;P Publishing, pp.147-163, 2022, 979-10-95513-11-7</w:t>
            </w:r>
          </w:p>
          <w:p>
            <w:pPr/>
            <w:r>
              <w:rPr/>
              <w:t xml:space="preserve">Chapitre d'ouvrage</w:t>
            </w:r>
          </w:p>
          <w:p>
            <w:pPr/>
            <w:hyperlink r:id="rId75" w:history="1">
              <w:r>
                <w:rPr>
                  <w:color w:val="#410a8c"/>
                  <w:u w:val="single"/>
                </w:rPr>
                <w:t xml:space="preserve">hal-03791692v1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Arcadies altérées, territoires de l'enquête et vocation de l'art en Anthropocène</w:t>
              </w:r>
            </w:hyperlink>
          </w:p>
          <w:p>
            <w:pPr/>
            <w:hyperlink r:id="rId13" w:history="1">
              <w:r>
                <w:rPr>
                  <w:color w:val="#410a8c"/>
                  <w:u w:val="single"/>
                </w:rPr>
                <w:t xml:space="preserve">Matthieu Duperrex</w:t>
              </w:r>
            </w:hyperlink>
          </w:p>
          <w:p>
            <w:pPr/>
            <w:r>
              <w:rPr/>
              <w:t xml:space="preserve">Art et histoire de l'art. Université Toulouse le Mirail - Toulouse II, 2018. Français. </w:t>
            </w:r>
            <w:hyperlink r:id="rId77" w:history="1">
              <w:r>
                <w:rPr>
                  <w:color w:val="#410a8c"/>
                  <w:u w:val="single"/>
                </w:rPr>
                <w:t xml:space="preserve">⟨NNT : 2018TOU20090⟩</w:t>
              </w:r>
            </w:hyperlink>
          </w:p>
          <w:p>
            <w:pPr/>
            <w:r>
              <w:rPr/>
              <w:t xml:space="preserve">Thèse</w:t>
            </w:r>
          </w:p>
          <w:p>
            <w:pPr/>
            <w:hyperlink r:id="rId76" w:history="1">
              <w:r>
                <w:rPr>
                  <w:color w:val="#410a8c"/>
                  <w:u w:val="single"/>
                </w:rPr>
                <w:t xml:space="preserve">tel-03466313v2</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Semer le trouble. Soulèvements, subversions, refuges</w:t>
              </w:r>
            </w:hyperlink>
          </w:p>
          <w:p>
            <w:pPr/>
            <w:hyperlink r:id="rId13" w:history="1">
              <w:r>
                <w:rPr>
                  <w:color w:val="#410a8c"/>
                  <w:u w:val="single"/>
                </w:rPr>
                <w:t xml:space="preserve">Matthieu Duperrex</w:t>
              </w:r>
            </w:hyperlink>
            <w:r>
              <w:rPr/>
              <w:t xml:space="preserve">,</w:t>
            </w:r>
            <w:hyperlink r:id="rId35" w:history="1">
              <w:r>
                <w:rPr>
                  <w:color w:val="#410a8c"/>
                  <w:u w:val="single"/>
                </w:rPr>
                <w:t xml:space="preserve">Mikaëla Le Meur</w:t>
              </w:r>
            </w:hyperlink>
          </w:p>
          <w:p>
            <w:pPr/>
            <w:r>
              <w:rPr/>
              <w:t xml:space="preserve">EHESS. France. </w:t>
            </w:r>
            <w:r>
              <w:rPr>
                <w:i w:val="1"/>
                <w:iCs w:val="1"/>
              </w:rPr>
              <w:t xml:space="preserve">Techniques et culture</w:t>
            </w:r>
            <w:r>
              <w:rPr/>
              <w:t xml:space="preserve">, 74, 2020, Techniques &amp; Culture, 978-2-7132-2840-7. </w:t>
            </w:r>
            <w:hyperlink r:id="rId79" w:history="1">
              <w:r>
                <w:rPr>
                  <w:color w:val="#410a8c"/>
                  <w:u w:val="single"/>
                </w:rPr>
                <w:t xml:space="preserve">⟨10.4000/tc.14102⟩</w:t>
              </w:r>
            </w:hyperlink>
          </w:p>
          <w:p>
            <w:pPr/>
            <w:r>
              <w:rPr/>
              <w:t xml:space="preserve">N°spécial de revue/special issue</w:t>
            </w:r>
          </w:p>
          <w:p>
            <w:pPr/>
            <w:hyperlink r:id="rId78" w:history="1">
              <w:r>
                <w:rPr>
                  <w:color w:val="#410a8c"/>
                  <w:u w:val="single"/>
                </w:rPr>
                <w:t xml:space="preserve">hal-03335605v1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A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D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duperrex" TargetMode="External"/><Relationship Id="rId9" Type="http://schemas.openxmlformats.org/officeDocument/2006/relationships/hyperlink" Target="https://orcid.org/0000-0002-8589-4204" TargetMode="External"/><Relationship Id="rId10" Type="http://schemas.openxmlformats.org/officeDocument/2006/relationships/hyperlink" Target="https://www.idref.fr/236712284" TargetMode="External"/><Relationship Id="rId11" Type="http://schemas.openxmlformats.org/officeDocument/2006/relationships/hyperlink" Target="http://www.urbain-trop-urbain.fr" TargetMode="External"/><Relationship Id="rId12" Type="http://schemas.openxmlformats.org/officeDocument/2006/relationships/hyperlink" Target="https://hal.science/hal-03643983v1" TargetMode="External"/><Relationship Id="rId13" Type="http://schemas.openxmlformats.org/officeDocument/2006/relationships/hyperlink" Target="https://hal.science/search/index/?q=*&amp;authFullName_s=Matthieu Duperrex" TargetMode="External"/><Relationship Id="rId14" Type="http://schemas.openxmlformats.org/officeDocument/2006/relationships/hyperlink" Target="https://hal.science/hal-03791667v1" TargetMode="External"/><Relationship Id="rId15" Type="http://schemas.openxmlformats.org/officeDocument/2006/relationships/hyperlink" Target="https://hal.science/search/index/?q=*&amp;authFullName_s=Ariane Michel" TargetMode="External"/><Relationship Id="rId16" Type="http://schemas.openxmlformats.org/officeDocument/2006/relationships/hyperlink" Target="https://hal.science/hal-05358069v1" TargetMode="External"/><Relationship Id="rId17" Type="http://schemas.openxmlformats.org/officeDocument/2006/relationships/hyperlink" Target="https://dx.doi.org/10.1016/j.inan.2022.03.015" TargetMode="External"/><Relationship Id="rId18" Type="http://schemas.openxmlformats.org/officeDocument/2006/relationships/hyperlink" Target="https://hal.science/hal-03372256v1" TargetMode="External"/><Relationship Id="rId19" Type="http://schemas.openxmlformats.org/officeDocument/2006/relationships/hyperlink" Target="https://hal.science/search/index/?q=*&amp;authFullName_s=Christelle Gramaglia" TargetMode="External"/><Relationship Id="rId20" Type="http://schemas.openxmlformats.org/officeDocument/2006/relationships/hyperlink" Target="https://dx.doi.org/10.4000/rives.7712" TargetMode="External"/><Relationship Id="rId21" Type="http://schemas.openxmlformats.org/officeDocument/2006/relationships/hyperlink" Target="https://hal.science/hal-03589987v1" TargetMode="External"/><Relationship Id="rId22" Type="http://schemas.openxmlformats.org/officeDocument/2006/relationships/hyperlink" Target="https://hal.science/search/index/?q=*&amp;authFullName_s=Mathilde Ch&#233;nin" TargetMode="External"/><Relationship Id="rId23" Type="http://schemas.openxmlformats.org/officeDocument/2006/relationships/hyperlink" Target="https://hal.science/search/index/?q=*&amp;authFullName_s=Christopher Dell" TargetMode="External"/><Relationship Id="rId24" Type="http://schemas.openxmlformats.org/officeDocument/2006/relationships/hyperlink" Target="https://hal.science/search/index/?q=*&amp;authFullName_s=Marion Howa" TargetMode="External"/><Relationship Id="rId25" Type="http://schemas.openxmlformats.org/officeDocument/2006/relationships/hyperlink" Target="https://hal.science/search/index/?q=*&amp;authFullName_s=Fanny L&#233;glise" TargetMode="External"/><Relationship Id="rId26" Type="http://schemas.openxmlformats.org/officeDocument/2006/relationships/hyperlink" Target="https://dx.doi.org/10.4000/perspective.24955" TargetMode="External"/><Relationship Id="rId27" Type="http://schemas.openxmlformats.org/officeDocument/2006/relationships/hyperlink" Target="https://hal.science/hal-03475853v1" TargetMode="External"/><Relationship Id="rId28" Type="http://schemas.openxmlformats.org/officeDocument/2006/relationships/hyperlink" Target="https://dx.doi.org/10.4000/rives.7680" TargetMode="External"/><Relationship Id="rId29" Type="http://schemas.openxmlformats.org/officeDocument/2006/relationships/hyperlink" Target="https://hal.science/hal-03589982v1" TargetMode="External"/><Relationship Id="rId30" Type="http://schemas.openxmlformats.org/officeDocument/2006/relationships/hyperlink" Target="https://hal.science/search/index/?q=*&amp;authFullName_s=Bruno Latour" TargetMode="External"/><Relationship Id="rId31" Type="http://schemas.openxmlformats.org/officeDocument/2006/relationships/hyperlink" Target="https://dx.doi.org/10.4000/perspective.25343" TargetMode="External"/><Relationship Id="rId32" Type="http://schemas.openxmlformats.org/officeDocument/2006/relationships/hyperlink" Target="https://hal.science/hal-03639850v1" TargetMode="External"/><Relationship Id="rId33" Type="http://schemas.openxmlformats.org/officeDocument/2006/relationships/hyperlink" Target="https://dx.doi.org/10.3917/soc.148.0093" TargetMode="External"/><Relationship Id="rId34" Type="http://schemas.openxmlformats.org/officeDocument/2006/relationships/hyperlink" Target="https://shs.hal.science/halshs-03895484v1" TargetMode="External"/><Relationship Id="rId35" Type="http://schemas.openxmlformats.org/officeDocument/2006/relationships/hyperlink" Target="https://hal.science/search/index/?q=*&amp;authFullName_s=Mika&#235;la Le Meur" TargetMode="External"/><Relationship Id="rId36" Type="http://schemas.openxmlformats.org/officeDocument/2006/relationships/hyperlink" Target="https://dx.doi.org/10.4000/tc.14132" TargetMode="External"/><Relationship Id="rId37" Type="http://schemas.openxmlformats.org/officeDocument/2006/relationships/hyperlink" Target="https://hal.science/hal-03352092v1" TargetMode="External"/><Relationship Id="rId38" Type="http://schemas.openxmlformats.org/officeDocument/2006/relationships/hyperlink" Target="https://hal.science/search/index/?q=*&amp;authFullName_s=Mika&#235;la Le&#160;meur" TargetMode="External"/><Relationship Id="rId39" Type="http://schemas.openxmlformats.org/officeDocument/2006/relationships/hyperlink" Target="https://hal.science/hal-03351848v1" TargetMode="External"/><Relationship Id="rId40" Type="http://schemas.openxmlformats.org/officeDocument/2006/relationships/hyperlink" Target="https://dx.doi.org/10.4000/craup.2106" TargetMode="External"/><Relationship Id="rId41" Type="http://schemas.openxmlformats.org/officeDocument/2006/relationships/hyperlink" Target="https://hal.science/hal-03639834v1" TargetMode="External"/><Relationship Id="rId42" Type="http://schemas.openxmlformats.org/officeDocument/2006/relationships/hyperlink" Target="https://hal.science/hal-03639817v1" TargetMode="External"/><Relationship Id="rId43" Type="http://schemas.openxmlformats.org/officeDocument/2006/relationships/hyperlink" Target="https://hal.science/hal-03639828v1" TargetMode="External"/><Relationship Id="rId44" Type="http://schemas.openxmlformats.org/officeDocument/2006/relationships/hyperlink" Target="https://dx.doi.org/10.4000/tc.10920" TargetMode="External"/><Relationship Id="rId45" Type="http://schemas.openxmlformats.org/officeDocument/2006/relationships/hyperlink" Target="https://hal.science/hal-03352093v1" TargetMode="External"/><Relationship Id="rId46" Type="http://schemas.openxmlformats.org/officeDocument/2006/relationships/hyperlink" Target="https://hal.science/hal-03331611v1" TargetMode="External"/><Relationship Id="rId47" Type="http://schemas.openxmlformats.org/officeDocument/2006/relationships/hyperlink" Target="https://dx.doi.org/10.4000/transtexts.1075" TargetMode="External"/><Relationship Id="rId48" Type="http://schemas.openxmlformats.org/officeDocument/2006/relationships/hyperlink" Target="https://hal.science/hal-03372160v1" TargetMode="External"/><Relationship Id="rId49" Type="http://schemas.openxmlformats.org/officeDocument/2006/relationships/hyperlink" Target="https://hal.science/hal-03637015v1" TargetMode="External"/><Relationship Id="rId50" Type="http://schemas.openxmlformats.org/officeDocument/2006/relationships/hyperlink" Target="https://hal.science/search/index/?q=*&amp;authFullName_s=Claire Dutrait" TargetMode="External"/><Relationship Id="rId51" Type="http://schemas.openxmlformats.org/officeDocument/2006/relationships/hyperlink" Target="https://dx.doi.org/10.4000/itineraires.2299" TargetMode="External"/><Relationship Id="rId52" Type="http://schemas.openxmlformats.org/officeDocument/2006/relationships/hyperlink" Target="https://hal.science/hal-03639775v1" TargetMode="External"/><Relationship Id="rId53" Type="http://schemas.openxmlformats.org/officeDocument/2006/relationships/hyperlink" Target="https://hal.science/search/index/?q=*&amp;authFullName_s=Fran&#231;ois Dutrait" TargetMode="External"/><Relationship Id="rId54" Type="http://schemas.openxmlformats.org/officeDocument/2006/relationships/hyperlink" Target="https://hal.science/hal-03639756v1" TargetMode="External"/><Relationship Id="rId55" Type="http://schemas.openxmlformats.org/officeDocument/2006/relationships/hyperlink" Target="https://dx.doi.org/10.3917/ep.051.0017" TargetMode="External"/><Relationship Id="rId56" Type="http://schemas.openxmlformats.org/officeDocument/2006/relationships/hyperlink" Target="https://hal.science/hal-03372158v1" TargetMode="External"/><Relationship Id="rId57" Type="http://schemas.openxmlformats.org/officeDocument/2006/relationships/hyperlink" Target="https://hal.science/hal-05357763v1" TargetMode="External"/><Relationship Id="rId58" Type="http://schemas.openxmlformats.org/officeDocument/2006/relationships/hyperlink" Target="https://hal.science/hal-03628923v1" TargetMode="External"/><Relationship Id="rId59" Type="http://schemas.openxmlformats.org/officeDocument/2006/relationships/hyperlink" Target="https://hal.science/hal-03834369v1" TargetMode="External"/><Relationship Id="rId60" Type="http://schemas.openxmlformats.org/officeDocument/2006/relationships/hyperlink" Target="https://hal.science/hal-03382096v1" TargetMode="External"/><Relationship Id="rId61" Type="http://schemas.openxmlformats.org/officeDocument/2006/relationships/hyperlink" Target="https://hal.science/hal-03494018v1" TargetMode="External"/><Relationship Id="rId62" Type="http://schemas.openxmlformats.org/officeDocument/2006/relationships/hyperlink" Target="https://hal.science/hal-03522608v1" TargetMode="External"/><Relationship Id="rId63" Type="http://schemas.openxmlformats.org/officeDocument/2006/relationships/hyperlink" Target="https://hal.science/hal-03335121v1" TargetMode="External"/><Relationship Id="rId64" Type="http://schemas.openxmlformats.org/officeDocument/2006/relationships/hyperlink" Target="https://hal.science/search/index/?q=*&amp;authFullName_s=Jennifer Buyck" TargetMode="External"/><Relationship Id="rId65" Type="http://schemas.openxmlformats.org/officeDocument/2006/relationships/hyperlink" Target="https://hal.science/hal-03427032v1" TargetMode="External"/><Relationship Id="rId66" Type="http://schemas.openxmlformats.org/officeDocument/2006/relationships/hyperlink" Target="https://hal.science/hal-03374213v1" TargetMode="External"/><Relationship Id="rId67" Type="http://schemas.openxmlformats.org/officeDocument/2006/relationships/hyperlink" Target="https://hal.science/hal-03601853v1" TargetMode="External"/><Relationship Id="rId68" Type="http://schemas.openxmlformats.org/officeDocument/2006/relationships/hyperlink" Target="https://hal.science/hal-05357789v1" TargetMode="External"/><Relationship Id="rId69" Type="http://schemas.openxmlformats.org/officeDocument/2006/relationships/hyperlink" Target="https://hal.science/search/index/?q=*&amp;authFullName_s=Marielle Mac&#233;" TargetMode="External"/><Relationship Id="rId70" Type="http://schemas.openxmlformats.org/officeDocument/2006/relationships/hyperlink" Target="https://hal.science/hal-03816042v1" TargetMode="External"/><Relationship Id="rId71" Type="http://schemas.openxmlformats.org/officeDocument/2006/relationships/hyperlink" Target="https://hal.science/hal-03356996v1" TargetMode="External"/><Relationship Id="rId72" Type="http://schemas.openxmlformats.org/officeDocument/2006/relationships/hyperlink" Target="https://hal.science/hal-03640598v1" TargetMode="External"/><Relationship Id="rId73" Type="http://schemas.openxmlformats.org/officeDocument/2006/relationships/hyperlink" Target="https://hal.science/search/index/?q=*&amp;authFullName_s=Abderrahmane Doukkane" TargetMode="External"/><Relationship Id="rId74" Type="http://schemas.openxmlformats.org/officeDocument/2006/relationships/hyperlink" Target="https://hal.science/hal-05357807v1" TargetMode="External"/><Relationship Id="rId75" Type="http://schemas.openxmlformats.org/officeDocument/2006/relationships/hyperlink" Target="https://hal.science/hal-03791692v1" TargetMode="External"/><Relationship Id="rId76" Type="http://schemas.openxmlformats.org/officeDocument/2006/relationships/hyperlink" Target="https://hal.science/tel-03466313v2" TargetMode="External"/><Relationship Id="rId77" Type="http://schemas.openxmlformats.org/officeDocument/2006/relationships/hyperlink" Target="https://www.theses.fr/2018TOU20090" TargetMode="External"/><Relationship Id="rId78" Type="http://schemas.openxmlformats.org/officeDocument/2006/relationships/hyperlink" Target="https://hal.science/hal-03335605v1" TargetMode="External"/><Relationship Id="rId79" Type="http://schemas.openxmlformats.org/officeDocument/2006/relationships/hyperlink" Target="https://dx.doi.org/10.4000/tc.14102"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Duperrex</dc:title>
  <dc:description>CV</dc:description>
  <dc:subject/>
  <cp:keywords/>
  <cp:category/>
  <cp:lastModifiedBy/>
  <dcterms:created xsi:type="dcterms:W3CDTF">2026-03-27T14:45:15+01:00</dcterms:created>
  <dcterms:modified xsi:type="dcterms:W3CDTF">2026-03-27T14:45:15+01:00</dcterms:modified>
</cp:coreProperties>
</file>

<file path=docProps/custom.xml><?xml version="1.0" encoding="utf-8"?>
<Properties xmlns="http://schemas.openxmlformats.org/officeDocument/2006/custom-properties" xmlns:vt="http://schemas.openxmlformats.org/officeDocument/2006/docPropsVTypes"/>
</file>