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Maud Lecacheur </w:t></w:r><w:r><w:rPr><w:color w:val="641e6e"/></w:rPr><w:t xml:space="preserve">Maîtresse de conférences en création littéraire contemporaine à l'Université Grenoble Alpes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maud-lecacheur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262588412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</w:t></w:r></w:p><w:p><w:pPr/><w:r><w:rPr/><w:t xml:space="preserve">2023	Maîtresse de conférences en création littéraire contemporaine à l’Université Grenoble Alpes (UFR LLASIC/UMR Litt&Arts).2021-2023	 A.T.E.R en littérature française (XX-XXI) à l'Université Grenoble Alpes2020-2021 Enseignante de français au collège Chartreuse de Porte à Briord (Ain)2017-2022	Doctorat en Langue et littérature françaises préparé à l’ENS de Lyon sous la direction de Laurent Demanze. Titre : « La littérature sur écoute : recueillir la parole d’autrui de Georges Perec à Olivia Rosenthal ».</w:t></w:r></w:p><w:p><w:pPr/><w:r><w:rPr><w:b w:val="1"/><w:bCs w:val="1"/></w:rPr><w:t xml:space="preserve">Publications</w:t></w:r></w:p><w:p><w:pPr/><w:r><w:rPr/><w:t xml:space="preserve">Site : carnet Hypothèses écritures contemporaines : </w:t></w:r><w:hyperlink r:id="rId10" w:history="1"><w:r><w:rPr><w:color w:val="#410a8c"/><w:u w:val="single"/></w:rPr><w:t xml:space="preserve">https://ecritcontemp.hypotheses.org/</w:t></w:r></w:hyperlink></w:p><w:p><w:pPr/><w:r><w:rPr><w:b w:val="1"/><w:bCs w:val="1"/><w:i w:val="1"/><w:iCs w:val="1"/></w:rPr><w:t xml:space="preserve">Ouvrages</w:t></w:r></w:p><w:p><w:pPr/><w:r><w:rPr/><w:t xml:space="preserve">2024	Une littérature de l’écoute : collectes de voix de Georges Perec à Olivia Rosenthal, Presses universitaires de Saint-Etienne, coll. « Lire au présent », 2024.</w:t></w:r></w:p><w:p><w:pPr/><w:r><w:rPr><w:b w:val="1"/><w:bCs w:val="1"/></w:rPr><w:t xml:space="preserve">Direction d'ouvrage collectif</w:t></w:r></w:p><w:p><w:pPr/><w:r><w:rPr/><w:t xml:space="preserve">2025 Marion Grange, Maud Lecacheur et Laurent Pagès (dir.), </w:t></w:r><w:r><w:rPr><w:i w:val="1"/><w:iCs w:val="1"/></w:rPr><w:t xml:space="preserve">Ecritures contemporaines</w:t></w:r><w:r><w:rPr/><w:t xml:space="preserve">, 2024, &amp;quot;Hélène Gaudy, le lieu, l'image et la trace&amp;quot;, (en cours).</w:t></w:r></w:p><w:p><w:pPr/><w:r><w:rPr/><w:t xml:space="preserve">2024	Aurélie Adler, Maud Lecacheur et Anna Saignes (dir.), Komodo 21, n°19, « Voix sur les ondes : enquêtes orales et témoignages dans le reportage radiophonique (XXe-XXIe siècles), 2024, en ligne : </w:t></w:r><w:hyperlink r:id="rId11" w:history="1"><w:r><w:rPr><w:color w:val="#410a8c"/><w:u w:val="single"/></w:rPr><w:t xml:space="preserve">https://komodo21.numerev.com/numeros/1295-revue-19-voix-sur-les-ondes-enquetes-orales-et-temoignages-dans-le-reportage-radiophonique-xxe-xxie-siecles</w:t></w:r></w:hyperlink><w:r><w:rPr/><w:t xml:space="preserve">.</w:t></w:r></w:p><w:p><w:pPr/><w:r><w:rPr/><w:t xml:space="preserve">2020	 Adrien Chassain, Maud Lecacheur, Fanny Lorent et Hélène Martinelli (dir.), « Logiques de la commande (XXe et XXIe siècles) », COnTEXTES, n°29, 2020, en ligne : </w:t></w:r><w:hyperlink r:id="rId12" w:history="1"><w:r><w:rPr><w:color w:val="#410a8c"/><w:u w:val="single"/></w:rPr><w:t xml:space="preserve">https://journals.openedition.org/contextes/9531</w:t></w:r></w:hyperlink><w:r><w:rPr/><w:t xml:space="preserve">.</w:t></w:r></w:p><w:p><w:pPr/><w:r><w:rPr><w:b w:val="1"/><w:bCs w:val="1"/></w:rPr><w:t xml:space="preserve">Articles</w:t></w:r></w:p><w:p><w:pPr/><w:r><w:rPr/><w:t xml:space="preserve">2024, &amp;quot;Bouteilles à la mer et filets de pêche : imaginaires de la collecte dans </w:t></w:r><w:r><w:rPr><w:i w:val="1"/><w:iCs w:val="1"/></w:rPr><w:t xml:space="preserve">Des mains heureuses : une archéologie du toucher</w:t></w:r><w:r><w:rPr/><w:t xml:space="preserve"> de Claire Richard&amp;quot;, </w:t></w:r><w:r><w:rPr><w:i w:val="1"/><w:iCs w:val="1"/></w:rPr><w:t xml:space="preserve">Recherches & travaux</w:t></w:r><w:r><w:rPr/><w:t xml:space="preserve">, n°105, 2024, Varia, en ligne : </w:t></w:r><w:hyperlink r:id="rId13" w:history="1"><w:r><w:rPr><w:color w:val="#410a8c"/><w:u w:val="single"/></w:rPr><w:t xml:space="preserve">https://journals.openedition.org/recherchestravaux/8570</w:t></w:r></w:hyperlink><w:r><w:rPr/><w:t xml:space="preserve">.</w:t></w:r></w:p><w:p><w:pPr/><w:r><w:rPr/><w:t xml:space="preserve">2023	« Retenir la lumière : illuminations, épiphanies et vita nova dans les Orages de Sylvain Prudhomme », dans Laurent Demanze et Pascale Roux (dir.), Écritures contemporaines, n°16, « Sylvain Prudhomme, nomadisme du roman », 2023.</w:t></w:r></w:p><w:p><w:pPr/><w:r><w:rPr/><w:t xml:space="preserve">2023	« Les histoires vraies de François Beaune, ou l’art du remake en série », Jan Baetens et Éric Trudel (dir.), Revue XXI-XX – Reconnaissances littéraires, n°4, « Le retour du texte. Avatars du remake littéraire », 2023.</w:t></w:r></w:p><w:p><w:pPr/><w:r><w:rPr/><w:t xml:space="preserve">2023	Avec François Beaune, « Un auteur sans auctorité ? Entretiens et effacement » et « L’auteur en question : la part des co-auteurs », dans Stéphane Bikialo (dir.), François Beaune : pour une littérature brute, L’Ire des marges, coll. « Bruits de langue », 2023.</w:t></w:r></w:p><w:p><w:pPr/><w:r><w:rPr/><w:t xml:space="preserve">2022	« Avec Freud, contre Freud : de quelques usages de l’entretien dans l’œuvre d’Olivia Rosenthal », dans Morgane Kieffer et David Vrydaghs (dir.), Relief, vol. 16, n°2, « Olivia Rosenthal : l’écriture aux aguets », 2022, en ligne : </w:t></w:r><w:hyperlink r:id="rId14" w:history="1"><w:r><w:rPr><w:color w:val="#410a8c"/><w:u w:val="single"/></w:rPr><w:t xml:space="preserve">https://doi.org/10.51777/relief13497</w:t></w:r></w:hyperlink><w:r><w:rPr/><w:t xml:space="preserve">.</w:t></w:r></w:p><w:p><w:pPr/><w:r><w:rPr/><w:t xml:space="preserve">2022	« Une archéologie du livre de voix », dans Alexandre Gefen et Frédérique Leichter-Flack (dir.), Fabula.org, avril 2022, « Livres de voix. Narrations pluralistes et démocratie », en ligne : </w:t></w:r><w:hyperlink r:id="rId15" w:history="1"><w:r><w:rPr><w:color w:val="#410a8c"/><w:u w:val="single"/></w:rPr><w:t xml:space="preserve">https://www.fabula.org/colloques/document8102.php</w:t></w:r></w:hyperlink><w:r><w:rPr/><w:t xml:space="preserve">.</w:t></w:r></w:p><w:p><w:pPr/><w:r><w:rPr/><w:t xml:space="preserve">2021	« “Écrivains publics” : une posture pour la littérature française contemporaine ? Modalités et enjeux des collectes de témoignages », dans Marie-Hélène Boblet et Simon Bréan (dir.), ELFE XX-XXI, n°10, 2021, « Modes de présence et fonctions de l’écrivain dans la cité », en ligne : </w:t></w:r><w:hyperlink r:id="rId16" w:history="1"><w:r><w:rPr><w:color w:val="#410a8c"/><w:u w:val="single"/></w:rPr><w:t xml:space="preserve">https://journals.openedition.org/elfe/3400</w:t></w:r></w:hyperlink><w:r><w:rPr/><w:t xml:space="preserve">.</w:t></w:r></w:p><w:p><w:pPr/><w:r><w:rPr/><w:t xml:space="preserve">2021	« La “ligne droite” et la “ligne sinueuse” : reportage et littérature dans les Récits des marais rwandais de Jean Hatzfeld », dans Laurent Demanze et Anna Saignes (dir.), Recherches et travaux, n°98, 2021, « Raconter, décrire, intervenir : la politique du reportage », en ligne : </w:t></w:r><w:hyperlink r:id="rId17" w:history="1"><w:r><w:rPr><w:color w:val="#410a8c"/><w:u w:val="single"/></w:rPr><w:t xml:space="preserve">https://journals.openedition.org/recherchestravaux/3683</w:t></w:r></w:hyperlink><w:r><w:rPr/><w:t xml:space="preserve">.</w:t></w:r></w:p><w:p><w:pPr/><w:r><w:rPr/><w:t xml:space="preserve">2021	« Écrire les “voix vivantes” : poétique de la voix chez Jean-Paul Goux à partir de Mémoires de l’Enclave », Europe, n°1101-1102, janvier-février 2021, « Virginia Woolf/Jean-Paul Goux », p. 285-293.</w:t></w:r></w:p><w:p><w:pPr/><w:r><w:rPr/><w:t xml:space="preserve">2020	« Écrire la mémoire d’un territoire sur commande : Mémoires de l’Enclave de Jean-Paul Goux », dans Adrien Chassain, Maud Lecacheur, Fanny Lorent et Hélène Martinelli (dir.), Contextes, n°29, 2020, « Logiques de la commande », en ligne : </w:t></w:r><w:hyperlink r:id="rId18" w:history="1"><w:r><w:rPr><w:color w:val="#410a8c"/><w:u w:val="single"/></w:rPr><w:t xml:space="preserve">https://journals.openedition.org/contextes/9798</w:t></w:r></w:hyperlink><w:r><w:rPr/><w:t xml:space="preserve">.</w:t></w:r></w:p><w:p><w:pPr/><w:r><w:rPr/><w:t xml:space="preserve">2020	« Viande froide : de la réappropriation de la parole à l’architecture d’un lieu », dans Laurent Demanze et Fabien Gris (dir.), Écritures contemporaines, n°15, 2020, « Olivia Rosenthal, le dispositif, le monde et l’intime », Paris, Lettres modernes Minard, p. 129-142.</w:t></w:r></w:p><w:p><w:pPr/><w:r><w:rPr/><w:t xml:space="preserve">2020	Luisa Fernanda Acosta, Maud Lecacheur et Basil Martin, « Silence du chœur de Mohamed Mbougar Sarr : une épopée polyphonique », Présence Africaine, n°199-200, 2020, p. 217-242.</w:t></w:r></w:p><w:p><w:pPr/><w:r><w:rPr/><w:t xml:space="preserve">2019	« Ouvre grand tes oreilles : les dispositifs de collecte de voix dans la littérature contemporaine », dans Alison James et Dominique Viart (dir.), Fixxion, n°18, « Littératures de terrain », juin 2019, en ligne :  </w:t></w:r><w:hyperlink r:id="rId19" w:history="1"><w:r><w:rPr><w:color w:val="#410a8c"/><w:u w:val="single"/></w:rPr><w:t xml:space="preserve">https://journals.openedition.org/fixxion/1630</w:t></w:r></w:hyperlink><w:r><w:rPr/><w:t xml:space="preserve">.</w:t></w:r></w:p><w:p><w:pPr/><w:r><w:rPr><w:b w:val="1"/><w:bCs w:val="1"/></w:rPr><w:t xml:space="preserve">Dernières communications scientifiques</w:t></w:r></w:p><w:p><w:pPr/><w:r><w:rPr/><w:t xml:space="preserve">2025 &amp;quot;Filiations durassiennes: héritages du </w:t></w:r><w:r><w:rPr><w:i w:val="1"/><w:iCs w:val="1"/></w:rPr><w:t xml:space="preserve">Ravissement de Lol V. Stein</w:t></w:r><w:r><w:rPr/><w:t xml:space="preserve"> dans le roman contemporain&amp;quot;, classes préparatoires au lycée Champollion, 5 février 2025.</w:t></w:r></w:p><w:p><w:pPr/><w:r><w:rPr/><w:t xml:space="preserve">2024	« Bouteilles à la mer et filets de pêche : enjeux du collectage dans Des mains heureuses de Claire Richard », colloque organisée par Claire Gheerardyn, Raphaël Rabu et Magali Tritto, « Imaginaires de la collecte. Pratiques du collectage dans la poésie contemporaine », Université Toulouse II - Jean Jaurès, 13-14 juin 2024.</w:t></w:r></w:p><w:p><w:pPr/><w:r><w:rPr/><w:t xml:space="preserve">2024	« Une littérature de l’écoute : collectes de témoignages dans la littérature contemporaine », Séminaire de littérature contemporaine organisé par Sam Racheboeuf, ENS de Lyon, 20 mars 2024.</w:t></w:r></w:p><w:p><w:pPr/><w:r><w:rPr/><w:t xml:space="preserve">2023	« Le geste de la collecte, dans et hors de la littérature » ; journée d’études du centre É.CRI.RE, « Nouveaux chantiers de recherche », Université Grenoble Alpes, 22 mars 2023.</w:t></w:r></w:p><w:p><w:pPr/><w:r><w:rPr><w:b w:val="1"/><w:bCs w:val="1"/></w:rPr><w:t xml:space="preserve">Recensions</w:t></w:r></w:p><w:p><w:pPr/><w:r><w:rPr/><w:t xml:space="preserve">« Les conditions d’un art politique : à propos de Justine Huppe, La Littérature embarquée », La Vie des idées, 11 septembre 2023.</w:t></w:r></w:p><w:p><w:pPr/><w:r><w:rPr/><w:t xml:space="preserve">« Les éditions Verticales, une éthique et une politique de la littérature », Recherches & Travaux, n°100, 2022, compte rendu de l’ouvrage collectif : Aurélie Adler, Stéphane Bikialo, Karine Germoni et Cécile Narjoux (dir.), « Éditions Verticales, ou comment éditer et écrire debout », Écritures contemporaines, n°14, Paris, Classiques Garnier, coll. « La Revue des Lettres modernes », 2022, 479 p., en ligne : </w:t></w:r><w:hyperlink r:id="rId20" w:history="1"><w:r><w:rPr><w:color w:val="#410a8c"/><w:u w:val="single"/></w:rPr><w:t xml:space="preserve">https://doi.org/10.4000/recherchestravaux.5244</w:t></w:r></w:hyperlink><w:r><w:rPr/><w:t xml:space="preserve">.</w:t></w:r></w:p><w:p><w:pPr/><w:r><w:rPr><w:b w:val="1"/><w:bCs w:val="1"/></w:rPr><w:t xml:space="preserve">Tables rondes</w:t></w:r></w:p><w:p><w:pPr/><w:r><w:rPr/><w:t xml:space="preserve">« Les écritures de demain : Maud Lecacheur et Claire Richard », table ronde modérée par Aurélie Barjonet ; colloque « Changer le monde : engagement et littérature du réel », organisé par Aurélie Barjonet et Ivan Jablonka, ENS de Paris, 23 et 24 mai 2024.</w:t></w:r></w:p><w:p><w:pPr/><w:r><w:rPr/><w:t xml:space="preserve">« Se projeter dans un monde qui change », table ronde avec Damien Bouevin, Maud Lecacheur et Kévin Pelladeaud, discussion à partir des ateliers d’écriture « Demain n’est pas une fin », 18 et 19 avril 2024.</w:t></w:r></w:p><w:p><w:pPr/><w:r><w:rPr><w:b w:val="1"/><w:bCs w:val="1"/></w:rPr><w:t xml:space="preserve">Chroniques d’ateliers d’écriture</w:t></w:r></w:p><w:p><w:pPr/><w:r><w:rPr/><w:t xml:space="preserve">2023	« Chronique d’atelier : Pierre Senges et l’invention de l’auteur (25-27 octobre 2023) », Carnet Hypothèses « Écritures contemporaines », en ligne : </w:t></w:r><w:hyperlink r:id="rId21" w:history="1"><w:r><w:rPr><w:color w:val="#410a8c"/><w:u w:val="single"/></w:rPr><w:t xml:space="preserve">https://ecritcontemp.hypotheses.org/atelier-2023-avec-pierre-senges</w:t></w:r></w:hyperlink><w:r><w:rPr/><w:t xml:space="preserve">.</w:t></w:r></w:p><w:p><w:pPr/><w:r><w:rPr><w:b w:val="1"/><w:bCs w:val="1"/></w:rPr><w:t xml:space="preserve">Organisation d’événements scientifiques</w:t></w:r></w:p><w:p><w:pPr/><w:r><w:rPr><w:i w:val="1"/><w:iCs w:val="1"/></w:rPr><w:t xml:space="preserve">Co-organisation de colloques</w:t></w:r></w:p><w:p><w:pPr/><w:r><w:rPr/><w:t xml:space="preserve">2023	Colloque international : « Voix sur les ondes : enquêtes orales et témoignages dans le reportage radiophonique (XXe-XXIe siècles) », avec Aurélie Adler et Anna Saignes, à l’Université de Grenoble Alpes, les 15 et 16 juin 2023.2019	Colloque international : « Les occasions du livre : pratique, discours et imaginaire de la commande dans la littérature des XXe et XXIe siècles » avec Adrien Chassain et Hélène Martinelli à l’ENS de Lyon, les 7 et 8 juin 2019.</w:t></w:r></w:p><w:p><w:pPr/><w:r><w:rPr><w:i w:val="1"/><w:iCs w:val="1"/></w:rPr><w:t xml:space="preserve">Co-organisation de journées d’études</w:t></w:r></w:p><w:p><w:pPr/><w:r><w:rPr/><w:t xml:space="preserve">2025 &amp;quot;Pratiques d'ateliers d'écriture à l'Université Grenoble Alpes : un état des lieux&amp;quot;, avec Bénédicte Shawky-Milcent, à l'Université Grenoble Alpes, le 19 février 2025.2023	« Romantismes et contemporanéités : une (contre)-archéologie du contemporain », avec Laurent Demanze, à l’Université Grenoble Alpes, le 27 novembre 2023.2023	« Hélène Gaudy, s’immiscer dans “la matière meuble des histoires” : le lieu, l’image et la trace », avec Marion Grange et Laurent Pagès, à l’Université Grenoble Alpes, le 21 avril 2023.2020	« Inaudibilité et résistances » par le laboratoire junior « En quête de voix », à l’ENS de Lyon, le 20 janvier 2020.2018	 « Collecter des témoignages au cinéma, dans la littérature et les sciences humaines et sociales » par le laboratoire junior « En quête de voix » à l’ENS de Lyon, le 5 décembre 2018.</w:t></w:r></w:p><w:p><w:pPr/><w:r><w:rPr><w:i w:val="1"/><w:iCs w:val="1"/></w:rPr><w:t xml:space="preserve">Organisation de séminaires</w:t></w:r></w:p><w:p><w:pPr/><w:r><w:rPr/><w:t xml:space="preserve">2024-2025 Séminaire  de l’équipe E.CRI.RE, « Inventions critiques », co-organisé avec Laurent Demanze, Université Grenoble Alpes. Lien vers le programme : </w:t></w:r><w:hyperlink r:id="rId22" w:history="1"><w:r><w:rPr><w:color w:val="#410a8c"/><w:u w:val="single"/></w:rPr><w:t xml:space="preserve">https://litt-arts.univ-grenoble-alpes.fr/sites/default/files/Mediatheque/Sem-ECRIRE_affiche-programme.pdf</w:t></w:r></w:hyperlink><w:r><w:rPr/><w:t xml:space="preserve">2023-2024	Séminaire de l’équipe E.CRI.RE, « Inventions critiques », co-organisé avec Laurent Demanze, Université Grenoble Alpes (invités : Midori Ogawa, Jean-Christophe Cavallin, Driss Ksikes, Claude Coste, Caroline Julliot, Florian Pennanech).</w:t></w:r></w:p><w:p><w:pPr/><w:r><w:rPr><w:i w:val="1"/><w:iCs w:val="1"/></w:rPr><w:t xml:space="preserve">Rencontres littéraires</w:t></w:r></w:p><w:p><w:pPr/><w:r><w:rPr/><w:t xml:space="preserve">Rencontre avec Julia Deck autour d'</w:t></w:r><w:r><w:rPr><w:i w:val="1"/><w:iCs w:val="1"/></w:rPr><w:t xml:space="preserve">Ann d'Angleterre</w:t></w:r><w:r><w:rPr/><w:t xml:space="preserve"> avril 2025, Bibliothèque universitaire de Grenobel.Rencontre avec Gisèle Bienne et Claire Dutrait autour des &amp;quot;Terres empoisonnées&amp;quot; dans le festival Littérature au Centre, 2025, Clermont-Ferrand.Rencontre avec Lucie Taïeb, cycle &amp;quot;L'une et l'autre&amp;quot;, conférences-ateliers, avec Marion Grange, mars 2025, Grenoble.Rencontre avec Lucie Baratte et Florian Torres autour du </w:t></w:r><w:r><w:rPr><w:i w:val="1"/><w:iCs w:val="1"/></w:rPr><w:t xml:space="preserve">Roman de Ronce et d'Epine</w:t></w:r><w:r><w:rPr/><w:t xml:space="preserve">, avec Laurent Demanze, novembre 2024, Bibliothèque universitaire droit lettres, Grenoble.Rencontre avec Hélène Gaudy autour d'</w:t></w:r><w:r><w:rPr><w:i w:val="1"/><w:iCs w:val="1"/></w:rPr><w:t xml:space="preserve">Archipels</w:t></w:r><w:r><w:rPr/><w:t xml:space="preserve">, Prix du roman des étudiants, novembre 2024, à l'Université Grenoble Alpes.Rencontre avec Nicole Caligaris autour du </w:t></w:r><w:r><w:rPr><w:i w:val="1"/><w:iCs w:val="1"/></w:rPr><w:t xml:space="preserve">Paradis entre les jambes</w:t></w:r><w:r><w:rPr/><w:t xml:space="preserve">, octobre 2024, Bibliothèque universitaire droit lettres, Grenoble.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Au chapitre des voix : entretien</w:t></w:r></w:hyperlink></w:p><w:p><w:pPr/><w:hyperlink r:id="rId24" w:history="1"><w:r><w:rPr><w:color w:val="#410a8c"/><w:u w:val="single"/></w:rPr><w:t xml:space="preserve">Maud Lecacheur</w:t></w:r></w:hyperlink></w:p><w:p><w:pPr/><w:r><w:rPr/><w:t xml:space="preserve">2025</w:t></w:r></w:p><w:p><w:pPr/><w:r><w:rPr/><w:t xml:space="preserve">Article de blog scientifique</w:t></w:r></w:p><w:p><w:pPr/><w:hyperlink r:id="rId23" w:history="1"><w:r><w:rPr><w:color w:val="#410a8c"/><w:u w:val="single"/></w:rPr><w:t xml:space="preserve">hal-05018457v1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Nicole Caligaris ou l'atelier comme expérience</w:t></w:r></w:hyperlink></w:p><w:p><w:pPr/><w:hyperlink r:id="rId24" w:history="1"><w:r><w:rPr><w:color w:val="#410a8c"/><w:u w:val="single"/></w:rPr><w:t xml:space="preserve">Maud Lecacheur</w:t></w:r></w:hyperlink></w:p><w:p><w:pPr/><w:r><w:rPr/><w:t xml:space="preserve">2025</w:t></w:r></w:p><w:p><w:pPr/><w:r><w:rPr/><w:t xml:space="preserve">Article de blog scientifique</w:t></w:r></w:p><w:p><w:pPr/><w:hyperlink r:id="rId25" w:history="1"><w:r><w:rPr><w:color w:val="#410a8c"/><w:u w:val="single"/></w:rPr><w:t xml:space="preserve">hal-05295584v1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Chronique d'atelier : Pierre Senges et l'invention de l'auteur</w:t></w:r></w:hyperlink></w:p><w:p><w:pPr/><w:hyperlink r:id="rId24" w:history="1"><w:r><w:rPr><w:color w:val="#410a8c"/><w:u w:val="single"/></w:rPr><w:t xml:space="preserve">Maud Lecacheur</w:t></w:r></w:hyperlink></w:p><w:p><w:pPr/><w:r><w:rPr/><w:t xml:space="preserve">2024</w:t></w:r></w:p><w:p><w:pPr/><w:r><w:rPr/><w:t xml:space="preserve">Article de blog scientifique</w:t></w:r></w:p><w:p><w:pPr/><w:hyperlink r:id="rId26" w:history="1"><w:r><w:rPr><w:color w:val="#410a8c"/><w:u w:val="single"/></w:rPr><w:t xml:space="preserve">hal-04868578v1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« Passer par la parole des autres pour connaître le monde » : la littérature des écrivains de l’oreille</w:t></w:r></w:hyperlink></w:p><w:p><w:pPr/><w:hyperlink r:id="rId28" w:history="1"><w:r><w:rPr><w:color w:val="#410a8c"/><w:u w:val="single"/></w:rPr><w:t xml:space="preserve">Victoria Klein</w:t></w:r></w:hyperlink><w:r><w:rPr/><w:t xml:space="preserve">,</w:t></w:r><w:hyperlink r:id="rId24" w:history="1"><w:r><w:rPr><w:color w:val="#410a8c"/><w:u w:val="single"/></w:rPr><w:t xml:space="preserve">Maud Lecacheur</w:t></w:r></w:hyperlink></w:p><w:p><w:pPr/><w:r><w:rPr/><w:t xml:space="preserve">2025, </w:t></w:r><w:hyperlink r:id="rId29" w:history="1"><w:r><w:rPr><w:color w:val="#410a8c"/><w:u w:val="single"/></w:rPr><w:t xml:space="preserve">⟨10.58282/acta.20321⟩</w:t></w:r></w:hyperlink></w:p><w:p><w:pPr/><w:r><w:rPr/><w:t xml:space="preserve">Autre publication scientifique</w:t></w:r></w:p><w:p><w:pPr/><w:hyperlink r:id="rId27" w:history="1"><w:r><w:rPr><w:color w:val="#410a8c"/><w:u w:val="single"/></w:rPr><w:t xml:space="preserve">hal-05420271v1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Rencontre avec Nicole Caligaris</w:t></w:r></w:hyperlink></w:p><w:p><w:pPr/><w:hyperlink r:id="rId24" w:history="1"><w:r><w:rPr><w:color w:val="#410a8c"/><w:u w:val="single"/></w:rPr><w:t xml:space="preserve">Maud Lecacheur</w:t></w:r></w:hyperlink></w:p><w:p><w:pPr/><w:r><w:rPr/><w:t xml:space="preserve">2024</w:t></w:r></w:p><w:p><w:pPr/><w:r><w:rPr/><w:t xml:space="preserve">Autre publication scientifique</w:t></w:r></w:p><w:p><w:pPr/><w:hyperlink r:id="rId30" w:history="1"><w:r><w:rPr><w:color w:val="#410a8c"/><w:u w:val="single"/></w:rPr><w:t xml:space="preserve">hal-04868600v1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conditions d'un art politique. Sur Justine Huppe, La Littérature embarquée</w:t></w:r></w:hyperlink></w:p><w:p><w:pPr/><w:hyperlink r:id="rId24" w:history="1"><w:r><w:rPr><w:color w:val="#410a8c"/><w:u w:val="single"/></w:rPr><w:t xml:space="preserve">Maud Lecacheur</w:t></w:r></w:hyperlink></w:p><w:p><w:pPr/><w:r><w:rPr/><w:t xml:space="preserve">2023</w:t></w:r></w:p><w:p><w:pPr/><w:r><w:rPr/><w:t xml:space="preserve">Autre publication scientifique</w:t></w:r></w:p><w:p><w:pPr/><w:hyperlink r:id="rId31" w:history="1"><w:r><w:rPr><w:color w:val="#410a8c"/><w:u w:val="single"/></w:rPr><w:t xml:space="preserve">hal-04826856v1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éditions Verticales, une éthique et une politique de la littérature</w:t></w:r></w:hyperlink></w:p><w:p><w:pPr/><w:hyperlink r:id="rId24" w:history="1"><w:r><w:rPr><w:color w:val="#410a8c"/><w:u w:val="single"/></w:rPr><w:t xml:space="preserve">Maud Lecacheur</w:t></w:r></w:hyperlink></w:p><w:p><w:pPr/><w:r><w:rPr/><w:t xml:space="preserve">2022, </w:t></w:r><w:hyperlink r:id="rId33" w:history="1"><w:r><w:rPr><w:color w:val="#410a8c"/><w:u w:val="single"/></w:rPr><w:t xml:space="preserve">⟨10.4000/recherchestravaux.5244⟩</w:t></w:r></w:hyperlink></w:p><w:p><w:pPr/><w:r><w:rPr/><w:t xml:space="preserve">Autre publication scientifique</w:t></w:r></w:p><w:p><w:pPr/><w:hyperlink r:id="rId32" w:history="1"><w:r><w:rPr><w:color w:val="#410a8c"/><w:u w:val="single"/></w:rPr><w:t xml:space="preserve">hal-04826853v1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Filiations durassiennes : héritages du Ravissement de Lol V. Stein dans le roman contemporain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Conférence en CPGE au lycée Champollion</w:t></w:r><w:r><w:rPr/><w:t xml:space="preserve">, Feb 2025, Grenoble, France</w:t></w:r></w:p><w:p><w:pPr/><w:r><w:rPr/><w:t xml:space="preserve">Communication dans un congrès</w:t></w:r></w:p><w:p><w:pPr/><w:hyperlink r:id="rId34" w:history="1"><w:r><w:rPr><w:color w:val="#410a8c"/><w:u w:val="single"/></w:rPr><w:t xml:space="preserve">hal-04941170v1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littérature de l’écoute : collectes de témoignages dans la littérature contemporaine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Séminaire de littérature contemporaine</w:t></w:r><w:r><w:rPr/><w:t xml:space="preserve">, Sam Racheboeuf, Mar 2024,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hal-04880072v1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 projeter dans un monde qui change, table ronde avec Damien Bouevin, Maud Lecacheur et Kévin Pelladeaud, discussion à partir des ateliers d’écriture « Demain n’est pas une fin »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Littérature et écologie : entre fin du monde et résilience</w:t></w:r><w:r><w:rPr/><w:t xml:space="preserve">, Corinner Denoyelle; Chiara Ramero, Apr 2024, Grenoble,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hal-04880105v1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écritures de demain : Maud Lecacheur et Claire Richard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Changer le monde : engagement et littérature du réel</w:t></w:r><w:r><w:rPr/><w:t xml:space="preserve">, Aurélie Barjonet et Ivan Jablonka, May 2024,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hal-04880094v1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geste de la collecte, dans et hors de la littérature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Nouveaux chantiers de recherche du centre ECRIRE</w:t></w:r><w:r><w:rPr/><w:t xml:space="preserve">, Laurent Demanze, Jun 2023, Grenoble,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hal-04880078v1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lieu, l’image et les voix : la littérature documentaire face à la reconstitution (Jean Hatzfeld et Hélène Gaudy)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Séminaire sur les littératures du réel, Centre ECRIRE</w:t></w:r><w:r><w:rPr/><w:t xml:space="preserve">, Apr 2019, Grenoble, France</w:t></w:r></w:p><w:p><w:pPr/><w:r><w:rPr/><w:t xml:space="preserve">Communication dans un congrès</w:t></w:r></w:p><w:p><w:pPr/><w:hyperlink r:id="rId39" w:history="1"><w:r><w:rPr><w:color w:val="#410a8c"/><w:u w:val="single"/></w:rPr><w:t xml:space="preserve">hal-04880084v1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Voix sur les ondes : enquêtes orales et témoignages dans le reportage radiophonique (XXe-XXIe siècles)</w:t></w:r></w:hyperlink></w:p><w:p><w:pPr/><w:hyperlink r:id="rId24" w:history="1"><w:r><w:rPr><w:color w:val="#410a8c"/><w:u w:val="single"/></w:rPr><w:t xml:space="preserve">Maud Lecacheur</w:t></w:r></w:hyperlink><w:r><w:rPr/><w:t xml:space="preserve">,</w:t></w:r><w:hyperlink r:id="rId41" w:history="1"><w:r><w:rPr><w:color w:val="#410a8c"/><w:u w:val="single"/></w:rPr><w:t xml:space="preserve">Aurélie Adler</w:t></w:r></w:hyperlink><w:r><w:rPr/><w:t xml:space="preserve">,</w:t></w:r><w:hyperlink r:id="rId42" w:history="1"><w:r><w:rPr><w:color w:val="#410a8c"/><w:u w:val="single"/></w:rPr><w:t xml:space="preserve">Anna Saignes</w:t></w:r></w:hyperlink></w:p><w:p><w:pPr/><w:r><w:rPr><w:i w:val="1"/><w:iCs w:val="1"/></w:rPr><w:t xml:space="preserve">Komodo 21</w:t></w:r><w:r><w:rPr/><w:t xml:space="preserve">, 2024</w:t></w:r></w:p><w:p><w:pPr/><w:r><w:rPr/><w:t xml:space="preserve">N°spécial de revue/special issue</w:t></w:r></w:p><w:p><w:pPr/><w:hyperlink r:id="rId40" w:history="1"><w:r><w:rPr><w:color w:val="#410a8c"/><w:u w:val="single"/></w:rPr><w:t xml:space="preserve">hal-04826812v1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Logiques de la commande (XXe-XXIe siècles)</w:t></w:r></w:hyperlink></w:p><w:p><w:pPr/><w:hyperlink r:id="rId44" w:history="1"><w:r><w:rPr><w:color w:val="#410a8c"/><w:u w:val="single"/></w:rPr><w:t xml:space="preserve">Adrien Chassain</w:t></w:r></w:hyperlink><w:r><w:rPr/><w:t xml:space="preserve">,</w:t></w:r><w:hyperlink r:id="rId45" w:history="1"><w:r><w:rPr><w:color w:val="#410a8c"/><w:u w:val="single"/></w:rPr><w:t xml:space="preserve">Hélène Martinelli</w:t></w:r></w:hyperlink><w:r><w:rPr/><w:t xml:space="preserve">,</w:t></w:r><w:hyperlink r:id="rId24" w:history="1"><w:r><w:rPr><w:color w:val="#410a8c"/><w:u w:val="single"/></w:rPr><w:t xml:space="preserve">Maud Lecacheur</w:t></w:r></w:hyperlink><w:r><w:rPr/><w:t xml:space="preserve">,</w:t></w:r><w:hyperlink r:id="rId46" w:history="1"><w:r><w:rPr><w:color w:val="#410a8c"/><w:u w:val="single"/></w:rPr><w:t xml:space="preserve">Fanny Lorent</w:t></w:r></w:hyperlink></w:p><w:p><w:pPr/><w:r><w:rPr><w:i w:val="1"/><w:iCs w:val="1"/></w:rPr><w:t xml:space="preserve">COnTEXTES. Revue de sociologie de la littérature </w:t></w:r><w:r><w:rPr/><w:t xml:space="preserve">, 29, 2020, </w:t></w:r><w:hyperlink r:id="rId47" w:history="1"><w:r><w:rPr><w:color w:val="#410a8c"/><w:u w:val="single"/></w:rPr><w:t xml:space="preserve">⟨10.4000/contextes.9531⟩</w:t></w:r></w:hyperlink></w:p><w:p><w:pPr/><w:r><w:rPr/><w:t xml:space="preserve">N°spécial de revue/special issue</w:t></w:r></w:p><w:p><w:pPr/><w:hyperlink r:id="rId43" w:history="1"><w:r><w:rPr><w:color w:val="#410a8c"/><w:u w:val="single"/></w:rPr><w:t xml:space="preserve">halshs-03696082v1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Introduction</w:t></w:r></w:hyperlink></w:p><w:p><w:pPr/><w:hyperlink r:id="rId24" w:history="1"><w:r><w:rPr><w:color w:val="#410a8c"/><w:u w:val="single"/></w:rPr><w:t xml:space="preserve">Maud Lecacheur</w:t></w:r></w:hyperlink><w:r><w:rPr/><w:t xml:space="preserve">,</w:t></w:r><w:hyperlink r:id="rId41" w:history="1"><w:r><w:rPr><w:color w:val="#410a8c"/><w:u w:val="single"/></w:rPr><w:t xml:space="preserve">Aurélie Adler</w:t></w:r></w:hyperlink><w:r><w:rPr/><w:t xml:space="preserve">,</w:t></w:r><w:hyperlink r:id="rId42" w:history="1"><w:r><w:rPr><w:color w:val="#410a8c"/><w:u w:val="single"/></w:rPr><w:t xml:space="preserve">Anna Saignes</w:t></w:r></w:hyperlink></w:p><w:p><w:pPr/><w:r><w:rPr><w:i w:val="1"/><w:iCs w:val="1"/></w:rPr><w:t xml:space="preserve">Komodo 21</w:t></w:r><w:r><w:rPr/><w:t xml:space="preserve">, 2024</w:t></w:r></w:p><w:p><w:pPr/><w:r><w:rPr/><w:t xml:space="preserve">Article dans une revue</w:t></w:r></w:p><w:p><w:pPr/><w:hyperlink r:id="rId48" w:history="1"><w:r><w:rPr><w:color w:val="#410a8c"/><w:u w:val="single"/></w:rPr><w:t xml:space="preserve">hal-04826825v1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Bouteilles à la mer et filets de pêche : imaginaires de la collecte dans Des mains heureuses : une archéologie du toucher de Claire Richard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Recherches &amp; Travaux</w:t></w:r><w:r><w:rPr/><w:t xml:space="preserve">, 2024, 105, </w:t></w:r><w:hyperlink r:id="rId50" w:history="1"><w:r><w:rPr><w:color w:val="#410a8c"/><w:u w:val="single"/></w:rPr><w:t xml:space="preserve">⟨10.4000/12t4n⟩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hal-04814077v1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histoires vraies de François Beaune ou l’art du remake en série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XXI/XX Reconnaissances littéraires</w:t></w:r><w:r><w:rPr/><w:t xml:space="preserve">, 2023, 4</w:t></w:r></w:p><w:p><w:pPr/><w:r><w:rPr/><w:t xml:space="preserve">Article dans une revue</w:t></w:r></w:p><w:p><w:pPr/><w:hyperlink r:id="rId51" w:history="1"><w:r><w:rPr><w:color w:val="#410a8c"/><w:u w:val="single"/></w:rPr><w:t xml:space="preserve">hal-04566031v1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Avec Freud, contre Freud : de quelques usages de l’entretien dans l’œuvre d’Olivia Rosenthal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RELIEF - Revue électronique de littérature française</w:t></w:r><w:r><w:rPr/><w:t xml:space="preserve">, 2022, 16 (2), pp.60-77. </w:t></w:r><w:hyperlink r:id="rId53" w:history="1"><w:r><w:rPr><w:color w:val="#410a8c"/><w:u w:val="single"/></w:rPr><w:t xml:space="preserve">⟨10.51777/relief13497⟩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hal-04565776v1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archéologie du livre de voix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Fabula. Colloques en ligne</w:t></w:r><w:r><w:rPr/><w:t xml:space="preserve">, 2022, </w:t></w:r><w:hyperlink r:id="rId55" w:history="1"><w:r><w:rPr><w:color w:val="#410a8c"/><w:u w:val="single"/></w:rPr><w:t xml:space="preserve">⟨10.58282/colloques.8102⟩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hal-04566036v1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 Écrivain public » : une posture pour la littérature française contemporaine ? Modalités et enjeux des collectes de témoignages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ELFe | Self XX-XXI - Etudes de littérature française des XXe et XXIe siècles</w:t></w:r><w:r><w:rPr/><w:t xml:space="preserve">, 2021, 10, </w:t></w:r><w:hyperlink r:id="rId57" w:history="1"><w:r><w:rPr><w:color w:val="#410a8c"/><w:u w:val="single"/></w:rPr><w:t xml:space="preserve">⟨10.4000/elfe.3400⟩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hal-04565779v1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« ligne droite » et la « ligne sinueuse » : reportage et littérature dans les Récits des marais rwandais de Jean Hatzfeld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Recherches et travaux (Grenoble)</w:t></w:r><w:r><w:rPr/><w:t xml:space="preserve">, 2021, 98, </w:t></w:r><w:hyperlink r:id="rId59" w:history="1"><w:r><w:rPr><w:color w:val="#410a8c"/><w:u w:val="single"/></w:rPr><w:t xml:space="preserve">⟨10.4000/recherchestravaux.3683⟩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hal-04566041v1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Écrire les “voix vivantes” : poétique de la voix chez Jean-Paul Goux à partir de Mémoires de l’Enclave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Europe</w:t></w:r><w:r><w:rPr/><w:t xml:space="preserve">, 2021, 1101-1102</w:t></w:r></w:p><w:p><w:pPr/><w:r><w:rPr/><w:t xml:space="preserve">Article dans une revue</w:t></w:r></w:p><w:p><w:pPr/><w:hyperlink r:id="rId60" w:history="1"><w:r><w:rPr><w:color w:val="#410a8c"/><w:u w:val="single"/></w:rPr><w:t xml:space="preserve">hal-04566049v1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Mémoires, un genre obligé ?&amp;quot;, dans &amp;quot;Logiques de la commande (XXe-XXIe siècles)</w:t></w:r></w:hyperlink></w:p><w:p><w:pPr/><w:hyperlink r:id="rId62" w:history="1"><w:r><w:rPr><w:color w:val="#410a8c"/><w:u w:val="single"/></w:rPr><w:t xml:space="preserve">Jean-Louis Jeannelle</w:t></w:r></w:hyperlink><w:r><w:rPr/><w:t xml:space="preserve">,</w:t></w:r><w:hyperlink r:id="rId44" w:history="1"><w:r><w:rPr><w:color w:val="#410a8c"/><w:u w:val="single"/></w:rPr><w:t xml:space="preserve">Adrien Chassain</w:t></w:r></w:hyperlink><w:r><w:rPr/><w:t xml:space="preserve">,</w:t></w:r><w:hyperlink r:id="rId24" w:history="1"><w:r><w:rPr><w:color w:val="#410a8c"/><w:u w:val="single"/></w:rPr><w:t xml:space="preserve">Maud Lecacheur</w:t></w:r></w:hyperlink></w:p><w:p><w:pPr/><w:r><w:rPr><w:i w:val="1"/><w:iCs w:val="1"/></w:rPr><w:t xml:space="preserve">COnTEXTES. Revue de sociologie de la littérature </w:t></w:r><w:r><w:rPr/><w:t xml:space="preserve">, 2020, 29</w:t></w:r></w:p><w:p><w:pPr/><w:r><w:rPr/><w:t xml:space="preserve">Article dans une revue</w:t></w:r></w:p><w:p><w:pPr/><w:hyperlink r:id="rId61" w:history="1"><w:r><w:rPr><w:color w:val="#410a8c"/><w:u w:val="single"/></w:rPr><w:t xml:space="preserve">hal-03876691v1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Écrire la mémoire d’un territoire sur commande : Mémoires de l'Enclave de Jean-Paul Goux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COnTEXTES. Revue de sociologie de la littérature </w:t></w:r><w:r><w:rPr/><w:t xml:space="preserve">, 2020, 29, </w:t></w:r><w:hyperlink r:id="rId64" w:history="1"><w:r><w:rPr><w:color w:val="#410a8c"/><w:u w:val="single"/></w:rPr><w:t xml:space="preserve">⟨10.4000/contextes.9798⟩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hal-04565788v1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Viande froide : De la réappropriation de la parole à l’architecture d’un lieu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La Revue des lettres modernes. Écritures contemporaines</w:t></w:r><w:r><w:rPr/><w:t xml:space="preserve">, 2020, 15</w:t></w:r></w:p><w:p><w:pPr/><w:r><w:rPr/><w:t xml:space="preserve">Article dans une revue</w:t></w:r></w:p><w:p><w:pPr/><w:hyperlink r:id="rId65" w:history="1"><w:r><w:rPr><w:color w:val="#410a8c"/><w:u w:val="single"/></w:rPr><w:t xml:space="preserve">hal-04566060v1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Ouvre grand tes oreilles : les dispositifs de collecte de voix dans la littérature contemporaine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Revue Critique de Fixxion Française Contemporaine</w:t></w:r><w:r><w:rPr/><w:t xml:space="preserve">, 2019, Fixxion, 18, </w:t></w:r><w:hyperlink r:id="rId67" w:history="1"><w:r><w:rPr><w:color w:val="#410a8c"/><w:u w:val="single"/></w:rPr><w:t xml:space="preserve">⟨10.4000/fixxion.1630⟩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hal-04565771v1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&amp;lt;i&amp;gt;Silence du chœur&amp;lt;/i&amp;gt; de Mohamed Mbougar Sarr : une épopée polyphonique</w:t></w:r></w:hyperlink></w:p><w:p><w:pPr/><w:hyperlink r:id="rId69" w:history="1"><w:r><w:rPr><w:color w:val="#410a8c"/><w:u w:val="single"/></w:rPr><w:t xml:space="preserve">Luisa Acosta Córdoba</w:t></w:r></w:hyperlink><w:r><w:rPr/><w:t xml:space="preserve">,</w:t></w:r><w:hyperlink r:id="rId24" w:history="1"><w:r><w:rPr><w:color w:val="#410a8c"/><w:u w:val="single"/></w:rPr><w:t xml:space="preserve">Maud Lecacheur</w:t></w:r></w:hyperlink><w:r><w:rPr/><w:t xml:space="preserve">,</w:t></w:r><w:hyperlink r:id="rId70" w:history="1"><w:r><w:rPr><w:color w:val="#410a8c"/><w:u w:val="single"/></w:rPr><w:t xml:space="preserve">Basil Martin-Marge</w:t></w:r></w:hyperlink></w:p><w:p><w:pPr/><w:r><w:rPr><w:i w:val="1"/><w:iCs w:val="1"/></w:rPr><w:t xml:space="preserve">Presence africaine (Paris, France : 1967)</w:t></w:r><w:r><w:rPr/><w:t xml:space="preserve">, 2019, N° 199-200 (199-200), pp.217-241. </w:t></w:r><w:hyperlink r:id="rId71" w:history="1"><w:r><w:rPr><w:color w:val="#410a8c"/><w:u w:val="single"/></w:rPr><w:t xml:space="preserve">⟨10.3917/presa.199.0217⟩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hal-02056624v1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Une littérature de l'écoute : collectes de voix de Georges Perec à Olivia Rosenthal</w:t></w:r></w:hyperlink></w:p><w:p><w:pPr/><w:hyperlink r:id="rId24" w:history="1"><w:r><w:rPr><w:color w:val="#410a8c"/><w:u w:val="single"/></w:rPr><w:t xml:space="preserve">Maud Lecacheur</w:t></w:r></w:hyperlink></w:p><w:p><w:pPr/><w:r><w:rPr/><w:t xml:space="preserve">Presses Universitaires de Saint-Etienne. , 2024, Lire au présent, Frédéric Martin-Achard</w:t></w:r></w:p><w:p><w:pPr/><w:r><w:rPr/><w:t xml:space="preserve">Ouvrages</w:t></w:r></w:p><w:p><w:pPr/><w:hyperlink r:id="rId72" w:history="1"><w:r><w:rPr><w:color w:val="#410a8c"/><w:u w:val="single"/></w:rPr><w:t xml:space="preserve">hal-04814098v1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François Beaune. Pour une littérature brute</w:t></w:r></w:hyperlink></w:p><w:p><w:pPr/><w:hyperlink r:id="rId74" w:history="1"><w:r><w:rPr><w:color w:val="#410a8c"/><w:u w:val="single"/></w:rPr><w:t xml:space="preserve">Stéphane Bikialo</w:t></w:r></w:hyperlink><w:r><w:rPr/><w:t xml:space="preserve">,</w:t></w:r><w:hyperlink r:id="rId75" w:history="1"><w:r><w:rPr><w:color w:val="#410a8c"/><w:u w:val="single"/></w:rPr><w:t xml:space="preserve">Catherine Rannoux</w:t></w:r></w:hyperlink><w:r><w:rPr/><w:t xml:space="preserve">,</w:t></w:r><w:hyperlink r:id="rId24" w:history="1"><w:r><w:rPr><w:color w:val="#410a8c"/><w:u w:val="single"/></w:rPr><w:t xml:space="preserve">Maud Lecacheur</w:t></w:r></w:hyperlink><w:r><w:rPr/><w:t xml:space="preserve">,</w:t></w:r><w:hyperlink r:id="rId76" w:history="1"><w:r><w:rPr><w:color w:val="#410a8c"/><w:u w:val="single"/></w:rPr><w:t xml:space="preserve">Sylvain Gire</w:t></w:r></w:hyperlink><w:r><w:rPr/><w:t xml:space="preserve">,</w:t></w:r><w:hyperlink r:id="rId77" w:history="1"><w:r><w:rPr><w:color w:val="#410a8c"/><w:u w:val="single"/></w:rPr><w:t xml:space="preserve">Eric Loret</w:t></w:r></w:hyperlink></w:p><w:p><w:pPr/><w:r><w:rPr/><w:t xml:space="preserve">Stéphane Bikialo. </w:t></w:r><w:hyperlink r:id="rId78" w:history="1"><w:r><w:rPr><w:color w:val="#410a8c"/><w:u w:val="single"/></w:rPr><w:t xml:space="preserve">L'ire des marges</w:t></w:r></w:hyperlink><w:r><w:rPr/><w:t xml:space="preserve">, 2023, Bruits de langues, Stéphane Bikialo, 979-10-92173-75-8</w:t></w:r></w:p><w:p><w:pPr/><w:r><w:rPr/><w:t xml:space="preserve">Ouvrages</w:t></w:r></w:p><w:p><w:pPr/><w:hyperlink r:id="rId73" w:history="1"><w:r><w:rPr><w:color w:val="#410a8c"/><w:u w:val="single"/></w:rPr><w:t xml:space="preserve">hal-05522192v1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L'auteur en question : la part des co-auteurs</w:t></w:r></w:hyperlink></w:p><w:p><w:pPr/><w:hyperlink r:id="rId24" w:history="1"><w:r><w:rPr><w:color w:val="#410a8c"/><w:u w:val="single"/></w:rPr><w:t xml:space="preserve">Maud Lecacheur</w:t></w:r></w:hyperlink><w:r><w:rPr/><w:t xml:space="preserve">,</w:t></w:r><w:hyperlink r:id="rId80" w:history="1"><w:r><w:rPr><w:color w:val="#410a8c"/><w:u w:val="single"/></w:rPr><w:t xml:space="preserve">François Beaune</w:t></w:r></w:hyperlink><w:r><w:rPr/><w:t xml:space="preserve">,</w:t></w:r><w:hyperlink r:id="rId74" w:history="1"><w:r><w:rPr><w:color w:val="#410a8c"/><w:u w:val="single"/></w:rPr><w:t xml:space="preserve">Stéphane Bikialo</w:t></w:r></w:hyperlink></w:p><w:p><w:pPr/><w:r><w:rPr/><w:t xml:space="preserve">Stéphane Bikialo. </w:t></w:r><w:r><w:rPr><w:i w:val="1"/><w:iCs w:val="1"/></w:rPr><w:t xml:space="preserve">François Beaune : pour une littérature brute</w:t></w:r><w:r><w:rPr/><w:t xml:space="preserve">, L'Ire des marges, pp.93-105, 2023, Bruits de langues, 979-10-92173-75-8</w:t></w:r></w:p><w:p><w:pPr/><w:r><w:rPr/><w:t xml:space="preserve">Chapitre d'ouvrage</w:t></w:r></w:p><w:p><w:pPr/><w:hyperlink r:id="rId79" w:history="1"><w:r><w:rPr><w:color w:val="#410a8c"/><w:u w:val="single"/></w:rPr><w:t xml:space="preserve">hal-04826835v1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 écrivain sans auctorité ? Entretiens et effacement</w:t></w:r></w:hyperlink></w:p><w:p><w:pPr/><w:hyperlink r:id="rId24" w:history="1"><w:r><w:rPr><w:color w:val="#410a8c"/><w:u w:val="single"/></w:rPr><w:t xml:space="preserve">Maud Lecacheur</w:t></w:r></w:hyperlink><w:r><w:rPr/><w:t xml:space="preserve">,</w:t></w:r><w:hyperlink r:id="rId80" w:history="1"><w:r><w:rPr><w:color w:val="#410a8c"/><w:u w:val="single"/></w:rPr><w:t xml:space="preserve">François Beaune</w:t></w:r></w:hyperlink></w:p><w:p><w:pPr/><w:r><w:rPr><w:i w:val="1"/><w:iCs w:val="1"/></w:rPr><w:t xml:space="preserve">François Beaune : pour une littérature brute</w:t></w:r><w:r><w:rPr/><w:t xml:space="preserve">, L'Ire des marges, 2023, Bruits de langues, 979-10-92173-75-8</w:t></w:r></w:p><w:p><w:pPr/><w:r><w:rPr/><w:t xml:space="preserve">Chapitre d'ouvrage</w:t></w:r></w:p><w:p><w:pPr/><w:hyperlink r:id="rId81" w:history="1"><w:r><w:rPr><w:color w:val="#410a8c"/><w:u w:val="single"/></w:rPr><w:t xml:space="preserve">hal-04826829v1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Retenir la lumière : Illuminations, épiphanies et vita nova dans Les Orages</w:t></w:r></w:hyperlink></w:p><w:p><w:pPr/><w:hyperlink r:id="rId24" w:history="1"><w:r><w:rPr><w:color w:val="#410a8c"/><w:u w:val="single"/></w:rPr><w:t xml:space="preserve">Maud Lecacheur</w:t></w:r></w:hyperlink></w:p><w:p><w:pPr/><w:r><w:rPr/><w:t xml:space="preserve">Laurent Demanze; Pascale Roux. </w:t></w:r><w:r><w:rPr><w:i w:val="1"/><w:iCs w:val="1"/></w:rPr><w:t xml:space="preserve">La Revue des lettres modernes : Sylvain Prudhomme, nomadisme du roman</w:t></w:r><w:r><w:rPr/><w:t xml:space="preserve">, 16, Lettres modernes Minard, 2023, 978-2-406-15726-7. </w:t></w:r><w:hyperlink r:id="rId83" w:history="1"><w:r><w:rPr><w:color w:val="#410a8c"/><w:u w:val="single"/></w:rPr><w:t xml:space="preserve">⟨10.48611/isbn.978-2-406-15727-4⟩</w:t></w:r></w:hyperlink></w:p><w:p><w:pPr/><w:r><w:rPr/><w:t xml:space="preserve">Chapitre d'ouvrage</w:t></w:r></w:p><w:p><w:pPr/><w:hyperlink r:id="rId82" w:history="1"><w:r><w:rPr><w:color w:val="#410a8c"/><w:u w:val="single"/></w:rPr><w:t xml:space="preserve">hal-04565801v1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La Littérature sur écoute : recueillir la parole d'autrui de Georges Perec à Olivia Rosenthal</w:t></w:r></w:hyperlink></w:p><w:p><w:pPr/><w:hyperlink r:id="rId24" w:history="1"><w:r><w:rPr><w:color w:val="#410a8c"/><w:u w:val="single"/></w:rPr><w:t xml:space="preserve">Maud Lecacheur</w:t></w:r></w:hyperlink></w:p><w:p><w:pPr/><w:r><w:rPr/><w:t xml:space="preserve">Littératures. ENS de LYON, 2022. Français. </w:t></w:r><w:hyperlink r:id="rId85" w:history="1"><w:r><w:rPr><w:color w:val="#410a8c"/><w:u w:val="single"/></w:rPr><w:t xml:space="preserve">⟨NNT : 2022LYSEN008⟩</w:t></w:r></w:hyperlink></w:p><w:p><w:pPr/><w:r><w:rPr/><w:t xml:space="preserve">Thèse</w:t></w:r></w:p><w:p><w:pPr/><w:hyperlink r:id="rId84" w:history="1"><w:r><w:rPr><w:color w:val="#410a8c"/><w:u w:val="single"/></w:rPr><w:t xml:space="preserve">tel-04826846v1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C9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d-lecacheur" TargetMode="External"/><Relationship Id="rId9" Type="http://schemas.openxmlformats.org/officeDocument/2006/relationships/hyperlink" Target="https://www.idref.fr/262588412" TargetMode="External"/><Relationship Id="rId10" Type="http://schemas.openxmlformats.org/officeDocument/2006/relationships/hyperlink" Target="https://ecritcontemp.hypotheses.org/" TargetMode="External"/><Relationship Id="rId11" Type="http://schemas.openxmlformats.org/officeDocument/2006/relationships/hyperlink" Target="https://komodo21.numerev.com/numeros/1295-revue-19-voix-sur-les-ondes-enquetes-orales-et-temoignages-dans-le-reportage-radiophonique-xxe-xxie-siecles" TargetMode="External"/><Relationship Id="rId12" Type="http://schemas.openxmlformats.org/officeDocument/2006/relationships/hyperlink" Target="https://journals.openedition.org/contextes/9531" TargetMode="External"/><Relationship Id="rId13" Type="http://schemas.openxmlformats.org/officeDocument/2006/relationships/hyperlink" Target="https://journals.openedition.org/recherchestravaux/8570" TargetMode="External"/><Relationship Id="rId14" Type="http://schemas.openxmlformats.org/officeDocument/2006/relationships/hyperlink" Target="https://doi.org/10.51777/relief13497" TargetMode="External"/><Relationship Id="rId15" Type="http://schemas.openxmlformats.org/officeDocument/2006/relationships/hyperlink" Target="https://www.fabula.org/colloques/document8102.php" TargetMode="External"/><Relationship Id="rId16" Type="http://schemas.openxmlformats.org/officeDocument/2006/relationships/hyperlink" Target="https://journals.openedition.org/elfe/3400" TargetMode="External"/><Relationship Id="rId17" Type="http://schemas.openxmlformats.org/officeDocument/2006/relationships/hyperlink" Target="https://journals.openedition.org/recherchestravaux/3683" TargetMode="External"/><Relationship Id="rId18" Type="http://schemas.openxmlformats.org/officeDocument/2006/relationships/hyperlink" Target="https://journals.openedition.org/contextes/9798" TargetMode="External"/><Relationship Id="rId19" Type="http://schemas.openxmlformats.org/officeDocument/2006/relationships/hyperlink" Target="https://journals.openedition.org/fixxion/1630" TargetMode="External"/><Relationship Id="rId20" Type="http://schemas.openxmlformats.org/officeDocument/2006/relationships/hyperlink" Target="https://doi.org/10.4000/recherchestravaux.5244" TargetMode="External"/><Relationship Id="rId21" Type="http://schemas.openxmlformats.org/officeDocument/2006/relationships/hyperlink" Target="https://ecritcontemp.hypotheses.org/atelier-2023-avec-pierre-senges" TargetMode="External"/><Relationship Id="rId22" Type="http://schemas.openxmlformats.org/officeDocument/2006/relationships/hyperlink" Target="https://" TargetMode="External"/><Relationship Id="rId23" Type="http://schemas.openxmlformats.org/officeDocument/2006/relationships/hyperlink" Target="https://hal.science/hal-05018457v1" TargetMode="External"/><Relationship Id="rId24" Type="http://schemas.openxmlformats.org/officeDocument/2006/relationships/hyperlink" Target="https://hal.science/search/index/?q=*&amp;authFullName_s=Maud Lecacheur" TargetMode="External"/><Relationship Id="rId25" Type="http://schemas.openxmlformats.org/officeDocument/2006/relationships/hyperlink" Target="https://hal.science/hal-05295584v1" TargetMode="External"/><Relationship Id="rId26" Type="http://schemas.openxmlformats.org/officeDocument/2006/relationships/hyperlink" Target="https://hal.science/hal-04868578v1" TargetMode="External"/><Relationship Id="rId27" Type="http://schemas.openxmlformats.org/officeDocument/2006/relationships/hyperlink" Target="https://hal.science/hal-05420271v1" TargetMode="External"/><Relationship Id="rId28" Type="http://schemas.openxmlformats.org/officeDocument/2006/relationships/hyperlink" Target="https://hal.science/search/index/?q=*&amp;authFullName_s=Victoria Klein" TargetMode="External"/><Relationship Id="rId29" Type="http://schemas.openxmlformats.org/officeDocument/2006/relationships/hyperlink" Target="https://dx.doi.org/10.58282/acta.20321" TargetMode="External"/><Relationship Id="rId30" Type="http://schemas.openxmlformats.org/officeDocument/2006/relationships/hyperlink" Target="https://hal.science/hal-04868600v1" TargetMode="External"/><Relationship Id="rId31" Type="http://schemas.openxmlformats.org/officeDocument/2006/relationships/hyperlink" Target="https://hal.science/hal-04826856v1" TargetMode="External"/><Relationship Id="rId32" Type="http://schemas.openxmlformats.org/officeDocument/2006/relationships/hyperlink" Target="https://hal.science/hal-04826853v1" TargetMode="External"/><Relationship Id="rId33" Type="http://schemas.openxmlformats.org/officeDocument/2006/relationships/hyperlink" Target="https://dx.doi.org/10.4000/recherchestravaux.5244" TargetMode="External"/><Relationship Id="rId34" Type="http://schemas.openxmlformats.org/officeDocument/2006/relationships/hyperlink" Target="https://hal.science/hal-04941170v1" TargetMode="External"/><Relationship Id="rId35" Type="http://schemas.openxmlformats.org/officeDocument/2006/relationships/hyperlink" Target="https://hal.science/hal-04880072v1" TargetMode="External"/><Relationship Id="rId36" Type="http://schemas.openxmlformats.org/officeDocument/2006/relationships/hyperlink" Target="https://hal.science/hal-04880105v1" TargetMode="External"/><Relationship Id="rId37" Type="http://schemas.openxmlformats.org/officeDocument/2006/relationships/hyperlink" Target="https://hal.science/hal-04880094v1" TargetMode="External"/><Relationship Id="rId38" Type="http://schemas.openxmlformats.org/officeDocument/2006/relationships/hyperlink" Target="https://hal.science/hal-04880078v1" TargetMode="External"/><Relationship Id="rId39" Type="http://schemas.openxmlformats.org/officeDocument/2006/relationships/hyperlink" Target="https://hal.science/hal-04880084v1" TargetMode="External"/><Relationship Id="rId40" Type="http://schemas.openxmlformats.org/officeDocument/2006/relationships/hyperlink" Target="https://hal.science/hal-04826812v1" TargetMode="External"/><Relationship Id="rId41" Type="http://schemas.openxmlformats.org/officeDocument/2006/relationships/hyperlink" Target="https://hal.science/search/index/?q=*&amp;authFullName_s=Aur&#233;lie Adler" TargetMode="External"/><Relationship Id="rId42" Type="http://schemas.openxmlformats.org/officeDocument/2006/relationships/hyperlink" Target="https://hal.science/search/index/?q=*&amp;authFullName_s=Anna Saignes" TargetMode="External"/><Relationship Id="rId43" Type="http://schemas.openxmlformats.org/officeDocument/2006/relationships/hyperlink" Target="https://shs.hal.science/halshs-03696082v1" TargetMode="External"/><Relationship Id="rId44" Type="http://schemas.openxmlformats.org/officeDocument/2006/relationships/hyperlink" Target="https://hal.science/search/index/?q=*&amp;authFullName_s=Adrien Chassain" TargetMode="External"/><Relationship Id="rId45" Type="http://schemas.openxmlformats.org/officeDocument/2006/relationships/hyperlink" Target="https://hal.science/search/index/?q=*&amp;authFullName_s=H&#233;l&#232;ne Martinelli" TargetMode="External"/><Relationship Id="rId46" Type="http://schemas.openxmlformats.org/officeDocument/2006/relationships/hyperlink" Target="https://hal.science/search/index/?q=*&amp;authFullName_s=Fanny Lorent" TargetMode="External"/><Relationship Id="rId47" Type="http://schemas.openxmlformats.org/officeDocument/2006/relationships/hyperlink" Target="https://dx.doi.org/10.4000/contextes.9531" TargetMode="External"/><Relationship Id="rId48" Type="http://schemas.openxmlformats.org/officeDocument/2006/relationships/hyperlink" Target="https://hal.science/hal-04826825v1" TargetMode="External"/><Relationship Id="rId49" Type="http://schemas.openxmlformats.org/officeDocument/2006/relationships/hyperlink" Target="https://hal.science/hal-04814077v1" TargetMode="External"/><Relationship Id="rId50" Type="http://schemas.openxmlformats.org/officeDocument/2006/relationships/hyperlink" Target="https://dx.doi.org/10.4000/12t4n" TargetMode="External"/><Relationship Id="rId51" Type="http://schemas.openxmlformats.org/officeDocument/2006/relationships/hyperlink" Target="https://hal.science/hal-04566031v1" TargetMode="External"/><Relationship Id="rId52" Type="http://schemas.openxmlformats.org/officeDocument/2006/relationships/hyperlink" Target="https://hal.science/hal-04565776v1" TargetMode="External"/><Relationship Id="rId53" Type="http://schemas.openxmlformats.org/officeDocument/2006/relationships/hyperlink" Target="https://dx.doi.org/10.51777/relief13497" TargetMode="External"/><Relationship Id="rId54" Type="http://schemas.openxmlformats.org/officeDocument/2006/relationships/hyperlink" Target="https://hal.science/hal-04566036v1" TargetMode="External"/><Relationship Id="rId55" Type="http://schemas.openxmlformats.org/officeDocument/2006/relationships/hyperlink" Target="https://dx.doi.org/10.58282/colloques.8102" TargetMode="External"/><Relationship Id="rId56" Type="http://schemas.openxmlformats.org/officeDocument/2006/relationships/hyperlink" Target="https://hal.science/hal-04565779v1" TargetMode="External"/><Relationship Id="rId57" Type="http://schemas.openxmlformats.org/officeDocument/2006/relationships/hyperlink" Target="https://dx.doi.org/10.4000/elfe.3400" TargetMode="External"/><Relationship Id="rId58" Type="http://schemas.openxmlformats.org/officeDocument/2006/relationships/hyperlink" Target="https://hal.science/hal-04566041v1" TargetMode="External"/><Relationship Id="rId59" Type="http://schemas.openxmlformats.org/officeDocument/2006/relationships/hyperlink" Target="https://dx.doi.org/10.4000/recherchestravaux.3683" TargetMode="External"/><Relationship Id="rId60" Type="http://schemas.openxmlformats.org/officeDocument/2006/relationships/hyperlink" Target="https://hal.science/hal-04566049v1" TargetMode="External"/><Relationship Id="rId61" Type="http://schemas.openxmlformats.org/officeDocument/2006/relationships/hyperlink" Target="https://hal.science/hal-03876691v1" TargetMode="External"/><Relationship Id="rId62" Type="http://schemas.openxmlformats.org/officeDocument/2006/relationships/hyperlink" Target="https://hal.science/search/index/?q=*&amp;authFullName_s=Jean-Louis Jeannelle" TargetMode="External"/><Relationship Id="rId63" Type="http://schemas.openxmlformats.org/officeDocument/2006/relationships/hyperlink" Target="https://hal.science/hal-04565788v1" TargetMode="External"/><Relationship Id="rId64" Type="http://schemas.openxmlformats.org/officeDocument/2006/relationships/hyperlink" Target="https://dx.doi.org/10.4000/contextes.9798" TargetMode="External"/><Relationship Id="rId65" Type="http://schemas.openxmlformats.org/officeDocument/2006/relationships/hyperlink" Target="https://hal.science/hal-04566060v1" TargetMode="External"/><Relationship Id="rId66" Type="http://schemas.openxmlformats.org/officeDocument/2006/relationships/hyperlink" Target="https://hal.science/hal-04565771v1" TargetMode="External"/><Relationship Id="rId67" Type="http://schemas.openxmlformats.org/officeDocument/2006/relationships/hyperlink" Target="https://dx.doi.org/10.4000/fixxion.1630" TargetMode="External"/><Relationship Id="rId68" Type="http://schemas.openxmlformats.org/officeDocument/2006/relationships/hyperlink" Target="https://hal.science/hal-02056624v1" TargetMode="External"/><Relationship Id="rId69" Type="http://schemas.openxmlformats.org/officeDocument/2006/relationships/hyperlink" Target="https://hal.science/search/index/?q=*&amp;authFullName_s=Luisa Acosta C&#243;rdoba" TargetMode="External"/><Relationship Id="rId70" Type="http://schemas.openxmlformats.org/officeDocument/2006/relationships/hyperlink" Target="https://hal.science/search/index/?q=*&amp;authFullName_s=Basil Martin-Marge" TargetMode="External"/><Relationship Id="rId71" Type="http://schemas.openxmlformats.org/officeDocument/2006/relationships/hyperlink" Target="https://dx.doi.org/10.3917/presa.199.0217" TargetMode="External"/><Relationship Id="rId72" Type="http://schemas.openxmlformats.org/officeDocument/2006/relationships/hyperlink" Target="https://hal.science/hal-04814098v1" TargetMode="External"/><Relationship Id="rId73" Type="http://schemas.openxmlformats.org/officeDocument/2006/relationships/hyperlink" Target="https://hal.science/hal-05522192v1" TargetMode="External"/><Relationship Id="rId74" Type="http://schemas.openxmlformats.org/officeDocument/2006/relationships/hyperlink" Target="https://hal.science/search/index/?q=*&amp;authFullName_s=St&#233;phane Bikialo" TargetMode="External"/><Relationship Id="rId75" Type="http://schemas.openxmlformats.org/officeDocument/2006/relationships/hyperlink" Target="https://hal.science/search/index/?q=*&amp;authFullName_s=Catherine Rannoux" TargetMode="External"/><Relationship Id="rId76" Type="http://schemas.openxmlformats.org/officeDocument/2006/relationships/hyperlink" Target="https://hal.science/search/index/?q=*&amp;authFullName_s=Sylvain Gire" TargetMode="External"/><Relationship Id="rId77" Type="http://schemas.openxmlformats.org/officeDocument/2006/relationships/hyperlink" Target="https://hal.science/search/index/?q=*&amp;authFullName_s=Eric Loret" TargetMode="External"/><Relationship Id="rId78" Type="http://schemas.openxmlformats.org/officeDocument/2006/relationships/hyperlink" Target="https://www.liredesmarges.fr/catalogue/collection-bruits-de-langues/" TargetMode="External"/><Relationship Id="rId79" Type="http://schemas.openxmlformats.org/officeDocument/2006/relationships/hyperlink" Target="https://hal.science/hal-04826835v1" TargetMode="External"/><Relationship Id="rId80" Type="http://schemas.openxmlformats.org/officeDocument/2006/relationships/hyperlink" Target="https://hal.science/search/index/?q=*&amp;authFullName_s=Fran&#231;ois Beaune" TargetMode="External"/><Relationship Id="rId81" Type="http://schemas.openxmlformats.org/officeDocument/2006/relationships/hyperlink" Target="https://hal.science/hal-04826829v1" TargetMode="External"/><Relationship Id="rId82" Type="http://schemas.openxmlformats.org/officeDocument/2006/relationships/hyperlink" Target="https://hal.science/hal-04565801v1" TargetMode="External"/><Relationship Id="rId83" Type="http://schemas.openxmlformats.org/officeDocument/2006/relationships/hyperlink" Target="https://dx.doi.org/10.48611/isbn.978-2-406-15727-4" TargetMode="External"/><Relationship Id="rId84" Type="http://schemas.openxmlformats.org/officeDocument/2006/relationships/hyperlink" Target="https://hal.science/tel-04826846v1" TargetMode="External"/><Relationship Id="rId85" Type="http://schemas.openxmlformats.org/officeDocument/2006/relationships/hyperlink" Target="https://www.theses.fr/2022LYSEN008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Lecacheur</dc:title>
  <dc:description>CV</dc:description>
  <dc:subject/>
  <cp:keywords/>
  <cp:category/>
  <cp:lastModifiedBy/>
  <dcterms:created xsi:type="dcterms:W3CDTF">2026-04-16T12:07:11+02:00</dcterms:created>
  <dcterms:modified xsi:type="dcterms:W3CDTF">2026-04-16T12:07:11+02:00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