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Pouradier </w:t>
      </w:r>
      <w:r>
        <w:rPr>
          <w:color w:val="641e6e"/>
        </w:rPr>
        <w:t xml:space="preserve">Maître de conférences HDR en esthétique et philosophie de l'art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maud-pouradier</w:t>
        </w:r>
      </w:hyperlink>
    </w:p>
    <w:p>
      <w:pPr>
        <w:numPr>
          <w:ilvl w:val="0"/>
          <w:numId w:val="1"/>
        </w:numPr>
      </w:pPr>
      <w:r>
        <w:rPr/>
        <w:t xml:space="preserve"> ORCID : </w:t>
      </w:r>
      <w:hyperlink r:id="rId9" w:history="1">
        <w:r>
          <w:rPr>
            <w:color w:val="#410a8c"/>
            <w:u w:val="single"/>
          </w:rPr>
          <w:t xml:space="preserve">0000-0002-7937-646X</w:t>
        </w:r>
      </w:hyperlink>
    </w:p>
    <w:p>
      <w:pPr>
        <w:numPr>
          <w:ilvl w:val="0"/>
          <w:numId w:val="1"/>
        </w:numPr>
      </w:pPr>
      <w:r>
        <w:rPr/>
        <w:t xml:space="preserve"> IdRef : </w:t>
      </w:r>
      <w:hyperlink r:id="rId10" w:history="1">
        <w:r>
          <w:rPr>
            <w:color w:val="#410a8c"/>
            <w:u w:val="single"/>
          </w:rPr>
          <w:t xml:space="preserve">153033827</w:t>
        </w:r>
      </w:hyperlink>
    </w:p>
    <w:p>
      <w:pPr>
        <w:numPr>
          <w:ilvl w:val="0"/>
          <w:numId w:val="1"/>
        </w:numPr>
      </w:pPr>
      <w:r>
        <w:rPr/>
        <w:t xml:space="preserve"> VIAF : </w:t>
      </w:r>
      <w:hyperlink r:id="rId11" w:history="1">
        <w:r>
          <w:rPr>
            <w:color w:val="#410a8c"/>
            <w:u w:val="single"/>
          </w:rPr>
          <w:t xml:space="preserve">205069776</w:t>
        </w:r>
      </w:hyperlink>
    </w:p>
    <w:p>
      <w:pPr>
        <w:numPr>
          <w:ilvl w:val="0"/>
          <w:numId w:val="1"/>
        </w:numPr>
      </w:pPr>
      <w:r>
        <w:rPr/>
        <w:t xml:space="preserve"> ISNI : </w:t>
      </w:r>
      <w:hyperlink r:id="rId12" w:history="1">
        <w:r>
          <w:rPr>
            <w:color w:val="#410a8c"/>
            <w:u w:val="single"/>
          </w:rPr>
          <w:t xml:space="preserve">0000000358039584</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esthétique et philosophie de l'art à l'université de Caen Normandie (UFR HSS, département de philosophie / UR Identité et subjectivité).Membre junior de l'IUF (promotion 2025).</w:t>
      </w:r>
    </w:p>
    <w:p>
      <w:pPr>
        <w:numPr>
          <w:ilvl w:val="0"/>
          <w:numId w:val="2"/>
        </w:numPr>
      </w:pPr>
      <w:r>
        <w:rPr/>
        <w:t xml:space="preserve">Ancienne élève de l'ENS-Ulm, agrégée de philosophie.</w:t>
      </w:r>
    </w:p>
    <w:p>
      <w:pPr>
        <w:numPr>
          <w:ilvl w:val="0"/>
          <w:numId w:val="2"/>
        </w:numPr>
      </w:pPr>
      <w:r>
        <w:rPr/>
        <w:t xml:space="preserve">2022 HDR (Esthétique et métaphysique, inédit : Parler en chantant. Une philosophie de l'opéra.) Soutenue à l'université Paris Sorbonne le 10 décembre 2022. Jury : Carole Talon-Hugon (garante), Jocelyn Benoist, Jerrold Levinson, Thomas Pavel, Roger Pouivet.</w:t>
      </w:r>
    </w:p>
    <w:p>
      <w:pPr>
        <w:numPr>
          <w:ilvl w:val="0"/>
          <w:numId w:val="2"/>
        </w:numPr>
      </w:pPr>
      <w:r>
        <w:rPr/>
        <w:t xml:space="preserve">2011  Qualification en 17ème et 18ème sections</w:t>
      </w:r>
    </w:p>
    <w:p>
      <w:pPr>
        <w:numPr>
          <w:ilvl w:val="0"/>
          <w:numId w:val="2"/>
        </w:numPr>
      </w:pPr>
      <w:r>
        <w:rPr/>
        <w:t xml:space="preserve">2010  Doctorat d'esthétique Musique en répertoire. Histoire, enjeux, effets de répertorialisation sous la direction de Maryvonne Saison. Université Paris Ouest-La Défense. Membres du jury : Michel Noiray, Maryvonne Saison, Pierre Sauvanet, Carole Talon-Hugon, William Weber. Mention très honorable avec les félicitations du jury.</w:t>
      </w:r>
    </w:p>
    <w:p>
      <w:pPr>
        <w:numPr>
          <w:ilvl w:val="0"/>
          <w:numId w:val="2"/>
        </w:numPr>
      </w:pPr>
      <w:r>
        <w:rPr/>
        <w:t xml:space="preserve">2006-2010 Chargée de recherches documentaires à la Bibliothèque-musée de l'Opéra (BNF) et à l'université Paris Ouest-La Défense (Nanterre).</w:t>
      </w:r>
    </w:p>
    <w:p>
      <w:pPr>
        <w:numPr>
          <w:ilvl w:val="0"/>
          <w:numId w:val="2"/>
        </w:numPr>
      </w:pPr>
      <w:r>
        <w:rPr/>
        <w:t xml:space="preserve">2005-2006 Teaching assistant à Johns Hopkins University (Baltimore).</w:t>
      </w:r>
    </w:p>
    <w:p>
      <w:pPr>
        <w:numPr>
          <w:ilvl w:val="0"/>
          <w:numId w:val="2"/>
        </w:numPr>
      </w:pPr>
      <w:r>
        <w:rPr/>
        <w:t xml:space="preserve">Depuis 2012 membre du bureau de la Société Française d'Esthétique, référente de la collection HAL de la Société Française d'Esthétique depuis 2021, date de la mise en place de cette collection.</w:t>
      </w:r>
    </w:p>
    <w:p>
      <w:pPr>
        <w:numPr>
          <w:ilvl w:val="0"/>
          <w:numId w:val="2"/>
        </w:numPr>
      </w:pPr>
      <w:r>
        <w:rPr/>
        <w:t xml:space="preserve">Depuis 2019 membre fondateur du groupe de réflexion PhiLiA (philosophie de la littérature et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Notion d'a priori</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France, 268 p., 2024, (Épiméthée), Vincent Carraud; Dan Arbib, 9782130837398</w:t>
            </w:r>
          </w:p>
          <w:p>
            <w:pPr/>
            <w:r>
              <w:rPr/>
              <w:t xml:space="preserve">Ouvrages</w:t>
            </w:r>
          </w:p>
          <w:p>
            <w:pPr/>
            <w:hyperlink r:id="rId13" w:history="1">
              <w:r>
                <w:rPr>
                  <w:color w:val="#410a8c"/>
                  <w:u w:val="single"/>
                </w:rPr>
                <w:t xml:space="preserve">hal-04686755v1</w:t>
              </w:r>
            </w:hyperlink>
          </w:p>
        </w:tc>
      </w:tr>
      <w:tr>
        <w:trPr/>
        <w:tc>
          <w:tcPr>
            <w:noWrap/>
          </w:tcPr>
          <w:p>
            <w:pPr>
              <w:spacing w:after="200"/>
            </w:pPr>
            <w:hyperlink r:id="rId16" w:history="1">
              <w:r>
                <w:rPr>
                  <w:color w:val="1e198e"/>
                  <w:b w:val="1"/>
                  <w:bCs w:val="1"/>
                  <w:u w:val="single"/>
                </w:rPr>
                <w:t xml:space="preserve">Parler en chantant. Une philosophie de l'opéra</w:t>
              </w:r>
            </w:hyperlink>
          </w:p>
          <w:p>
            <w:pPr/>
            <w:hyperlink r:id="rId14" w:history="1">
              <w:r>
                <w:rPr>
                  <w:color w:val="#410a8c"/>
                  <w:u w:val="single"/>
                </w:rPr>
                <w:t xml:space="preserve">Maud Pouradier</w:t>
              </w:r>
            </w:hyperlink>
          </w:p>
          <w:p>
            <w:pPr/>
            <w:r>
              <w:rPr/>
              <w:t xml:space="preserve">Éditions du Cerf, 362 p., 2023, Passages, 978-2-204-1569-50</w:t>
            </w:r>
          </w:p>
          <w:p>
            <w:pPr/>
            <w:r>
              <w:rPr/>
              <w:t xml:space="preserve">Ouvrages</w:t>
            </w:r>
          </w:p>
          <w:p>
            <w:pPr/>
            <w:hyperlink r:id="rId16" w:history="1">
              <w:r>
                <w:rPr>
                  <w:color w:val="#410a8c"/>
                  <w:u w:val="single"/>
                </w:rPr>
                <w:t xml:space="preserve">hal-04285799v1</w:t>
              </w:r>
            </w:hyperlink>
          </w:p>
        </w:tc>
      </w:tr>
      <w:tr>
        <w:trPr/>
        <w:tc>
          <w:tcPr>
            <w:noWrap/>
          </w:tcPr>
          <w:p>
            <w:pPr>
              <w:spacing w:after="200"/>
            </w:pPr>
            <w:hyperlink r:id="rId17" w:history="1">
              <w:r>
                <w:rPr>
                  <w:color w:val="1e198e"/>
                  <w:b w:val="1"/>
                  <w:bCs w:val="1"/>
                  <w:u w:val="single"/>
                </w:rPr>
                <w:t xml:space="preserve">L'Inventaire des a priori. Recherche de l'originaire</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Caen, 317 p., 2021, (Fontes &amp; Paginae), 978-2-38185-152-5</w:t>
            </w:r>
          </w:p>
          <w:p>
            <w:pPr/>
            <w:r>
              <w:rPr/>
              <w:t xml:space="preserve">Ouvrages</w:t>
            </w:r>
          </w:p>
          <w:p>
            <w:pPr/>
            <w:hyperlink r:id="rId17" w:history="1">
              <w:r>
                <w:rPr>
                  <w:color w:val="#410a8c"/>
                  <w:u w:val="single"/>
                </w:rPr>
                <w:t xml:space="preserve">hal-03270842v1</w:t>
              </w:r>
            </w:hyperlink>
          </w:p>
        </w:tc>
      </w:tr>
      <w:tr>
        <w:trPr/>
        <w:tc>
          <w:tcPr>
            <w:noWrap/>
          </w:tcPr>
          <w:p>
            <w:pPr>
              <w:spacing w:after="200"/>
            </w:pPr>
            <w:hyperlink r:id="rId18" w:history="1">
              <w:r>
                <w:rPr>
                  <w:color w:val="1e198e"/>
                  <w:b w:val="1"/>
                  <w:bCs w:val="1"/>
                  <w:u w:val="single"/>
                </w:rPr>
                <w:t xml:space="preserve">Esthétique du répertoire musical. Une archéologie du concept d'œuvre</w:t>
              </w:r>
            </w:hyperlink>
          </w:p>
          <w:p>
            <w:pPr/>
            <w:hyperlink r:id="rId14" w:history="1">
              <w:r>
                <w:rPr>
                  <w:color w:val="#410a8c"/>
                  <w:u w:val="single"/>
                </w:rPr>
                <w:t xml:space="preserve">Maud Pouradier</w:t>
              </w:r>
            </w:hyperlink>
          </w:p>
          <w:p>
            <w:pPr/>
            <w:hyperlink r:id="rId19" w:history="1">
              <w:r>
                <w:rPr>
                  <w:color w:val="#410a8c"/>
                  <w:u w:val="single"/>
                </w:rPr>
                <w:t xml:space="preserve">Presses universitaires de Rennes</w:t>
              </w:r>
            </w:hyperlink>
            <w:r>
              <w:rPr/>
              <w:t xml:space="preserve">, 190 p., 2013, Aesthetica (Rennes), 978-2-7535-2752-2</w:t>
            </w:r>
          </w:p>
          <w:p>
            <w:pPr/>
            <w:r>
              <w:rPr/>
              <w:t xml:space="preserve">Ouvrages</w:t>
            </w:r>
          </w:p>
          <w:p>
            <w:pPr/>
            <w:hyperlink r:id="rId18" w:history="1">
              <w:r>
                <w:rPr>
                  <w:color w:val="#410a8c"/>
                  <w:u w:val="single"/>
                </w:rPr>
                <w:t xml:space="preserve">hal-01779157v1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Musique en répertoire. Histoire, enjeux, effets de répertorialisation</w:t>
              </w:r>
            </w:hyperlink>
          </w:p>
          <w:p>
            <w:pPr/>
            <w:hyperlink r:id="rId14" w:history="1">
              <w:r>
                <w:rPr>
                  <w:color w:val="#410a8c"/>
                  <w:u w:val="single"/>
                </w:rPr>
                <w:t xml:space="preserve">Maud Pouradier</w:t>
              </w:r>
            </w:hyperlink>
          </w:p>
          <w:p>
            <w:pPr/>
            <w:r>
              <w:rPr/>
              <w:t xml:space="preserve">Art et histoire de l'art. Paris Ouest Nanterre La Défense, 2010. Français. </w:t>
            </w:r>
            <w:hyperlink r:id="rId21" w:history="1">
              <w:r>
                <w:rPr>
                  <w:color w:val="#410a8c"/>
                  <w:u w:val="single"/>
                </w:rPr>
                <w:t xml:space="preserve">⟨NNT : 2010PA100139⟩</w:t>
              </w:r>
            </w:hyperlink>
          </w:p>
          <w:p>
            <w:pPr/>
            <w:r>
              <w:rPr/>
              <w:t xml:space="preserve">Thèse</w:t>
            </w:r>
          </w:p>
          <w:p>
            <w:pPr/>
            <w:hyperlink r:id="rId20" w:history="1">
              <w:r>
                <w:rPr>
                  <w:color w:val="#410a8c"/>
                  <w:u w:val="single"/>
                </w:rPr>
                <w:t xml:space="preserve">tel-01783066v1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2025, Roman Ingarden. Esthétique et littérature, 1 (35), pp.107-114. </w:t>
            </w:r>
            <w:hyperlink r:id="rId23" w:history="1">
              <w:r>
                <w:rPr>
                  <w:color w:val="#410a8c"/>
                  <w:u w:val="single"/>
                </w:rPr>
                <w:t xml:space="preserve">⟨10.3917/nre.035.0107⟩</w:t>
              </w:r>
            </w:hyperlink>
          </w:p>
          <w:p>
            <w:pPr/>
            <w:r>
              <w:rPr/>
              <w:t xml:space="preserve">Article dans une revue</w:t>
            </w:r>
          </w:p>
          <w:p>
            <w:pPr/>
            <w:hyperlink r:id="rId22" w:history="1">
              <w:r>
                <w:rPr>
                  <w:color w:val="#410a8c"/>
                  <w:u w:val="single"/>
                </w:rPr>
                <w:t xml:space="preserve">hal-04886457v1</w:t>
              </w:r>
            </w:hyperlink>
          </w:p>
        </w:tc>
      </w:tr>
      <w:tr>
        <w:trPr/>
        <w:tc>
          <w:tcPr>
            <w:noWrap/>
          </w:tcPr>
          <w:p>
            <w:pPr>
              <w:spacing w:after="200"/>
            </w:pPr>
            <w:hyperlink r:id="rId24" w:history="1">
              <w:r>
                <w:rPr>
                  <w:color w:val="1e198e"/>
                  <w:b w:val="1"/>
                  <w:bCs w:val="1"/>
                  <w:u w:val="single"/>
                </w:rPr>
                <w:t xml:space="preserve">Y a-t-il des fictions musicales ?</w:t>
              </w:r>
            </w:hyperlink>
          </w:p>
          <w:p>
            <w:pPr/>
            <w:hyperlink r:id="rId14" w:history="1">
              <w:r>
                <w:rPr>
                  <w:color w:val="#410a8c"/>
                  <w:u w:val="single"/>
                </w:rPr>
                <w:t xml:space="preserve">Maud Pouradier</w:t>
              </w:r>
            </w:hyperlink>
          </w:p>
          <w:p>
            <w:pPr/>
            <w:r>
              <w:rPr>
                <w:i w:val="1"/>
                <w:iCs w:val="1"/>
              </w:rPr>
              <w:t xml:space="preserve">Cahiers philosophiques</w:t>
            </w:r>
            <w:r>
              <w:rPr/>
              <w:t xml:space="preserve">, 2024, Le sens de la musique, 2 (177), pp.55-66. </w:t>
            </w:r>
            <w:hyperlink r:id="rId25" w:history="1">
              <w:r>
                <w:rPr>
                  <w:color w:val="#410a8c"/>
                  <w:u w:val="single"/>
                </w:rPr>
                <w:t xml:space="preserve">⟨10.3917/caph1.177.0056⟩</w:t>
              </w:r>
            </w:hyperlink>
          </w:p>
          <w:p>
            <w:pPr/>
            <w:r>
              <w:rPr/>
              <w:t xml:space="preserve">Article dans une revue</w:t>
            </w:r>
          </w:p>
          <w:p>
            <w:pPr/>
            <w:hyperlink r:id="rId24" w:history="1">
              <w:r>
                <w:rPr>
                  <w:color w:val="#410a8c"/>
                  <w:u w:val="single"/>
                </w:rPr>
                <w:t xml:space="preserve">hal-04607839v1</w:t>
              </w:r>
            </w:hyperlink>
          </w:p>
        </w:tc>
      </w:tr>
      <w:tr>
        <w:trPr/>
        <w:tc>
          <w:tcPr>
            <w:noWrap/>
          </w:tcPr>
          <w:p>
            <w:pPr>
              <w:spacing w:after="200"/>
            </w:pPr>
            <w:hyperlink r:id="rId26" w:history="1">
              <w:r>
                <w:rPr>
                  <w:color w:val="1e198e"/>
                  <w:b w:val="1"/>
                  <w:bCs w:val="1"/>
                  <w:u w:val="single"/>
                </w:rPr>
                <w:t xml:space="preserve">Le souci du détail. Lydia Goehr en quête d'un nouveau discours philosophique sur l'art</w:t>
              </w:r>
            </w:hyperlink>
          </w:p>
          <w:p>
            <w:pPr/>
            <w:hyperlink r:id="rId14" w:history="1">
              <w:r>
                <w:rPr>
                  <w:color w:val="#410a8c"/>
                  <w:u w:val="single"/>
                </w:rPr>
                <w:t xml:space="preserve">Maud Pouradier</w:t>
              </w:r>
            </w:hyperlink>
          </w:p>
          <w:p>
            <w:pPr/>
            <w:r>
              <w:rPr>
                <w:i w:val="1"/>
                <w:iCs w:val="1"/>
              </w:rPr>
              <w:t xml:space="preserve">Proteus - Cahiers des théories de l'art</w:t>
            </w:r>
            <w:r>
              <w:rPr/>
              <w:t xml:space="preserve">, 2024, Les catégories esthétiques, 21, pp.79-88</w:t>
            </w:r>
          </w:p>
          <w:p>
            <w:pPr/>
            <w:r>
              <w:rPr/>
              <w:t xml:space="preserve">Article dans une revue</w:t>
            </w:r>
          </w:p>
          <w:p>
            <w:pPr/>
            <w:hyperlink r:id="rId26" w:history="1">
              <w:r>
                <w:rPr>
                  <w:color w:val="#410a8c"/>
                  <w:u w:val="single"/>
                </w:rPr>
                <w:t xml:space="preserve">hal-04617289v1</w:t>
              </w:r>
            </w:hyperlink>
          </w:p>
        </w:tc>
      </w:tr>
      <w:tr>
        <w:trPr/>
        <w:tc>
          <w:tcPr>
            <w:noWrap/>
          </w:tcPr>
          <w:p>
            <w:pPr>
              <w:spacing w:after="200"/>
            </w:pPr>
            <w:hyperlink r:id="rId27" w:history="1">
              <w:r>
                <w:rPr>
                  <w:color w:val="1e198e"/>
                  <w:b w:val="1"/>
                  <w:bCs w:val="1"/>
                  <w:u w:val="single"/>
                </w:rPr>
                <w:t xml:space="preserve">L’ars pour l’ars. Difficultés d’une théorie néothomiste des beaux-arts dans Art et Scolastique de Jacques Maritain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2023, Esthétiques métaphysiques, 1 (31), pp.87-98</w:t>
            </w:r>
          </w:p>
          <w:p>
            <w:pPr/>
            <w:r>
              <w:rPr/>
              <w:t xml:space="preserve">Article dans une revue</w:t>
            </w:r>
          </w:p>
          <w:p>
            <w:pPr/>
            <w:hyperlink r:id="rId27" w:history="1">
              <w:r>
                <w:rPr>
                  <w:color w:val="#410a8c"/>
                  <w:u w:val="single"/>
                </w:rPr>
                <w:t xml:space="preserve">hal-04154816v1</w:t>
              </w:r>
            </w:hyperlink>
          </w:p>
        </w:tc>
      </w:tr>
      <w:tr>
        <w:trPr/>
        <w:tc>
          <w:tcPr>
            <w:noWrap/>
          </w:tcPr>
          <w:p>
            <w:pPr>
              <w:spacing w:after="200"/>
            </w:pPr>
            <w:hyperlink r:id="rId28" w:history="1">
              <w:r>
                <w:rPr>
                  <w:color w:val="1e198e"/>
                  <w:b w:val="1"/>
                  <w:bCs w:val="1"/>
                  <w:u w:val="single"/>
                </w:rPr>
                <w:t xml:space="preserve">L’opéra, genre mimétique ou diégétique ?</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2023, Narration et sens, 60, pp.79-98. </w:t>
            </w:r>
            <w:hyperlink r:id="rId29" w:history="1">
              <w:r>
                <w:rPr>
                  <w:color w:val="#410a8c"/>
                  <w:u w:val="single"/>
                </w:rPr>
                <w:t xml:space="preserve">⟨10.4000/cpuc.2133⟩</w:t>
              </w:r>
            </w:hyperlink>
          </w:p>
          <w:p>
            <w:pPr/>
            <w:r>
              <w:rPr/>
              <w:t xml:space="preserve">Article dans une revue</w:t>
            </w:r>
          </w:p>
          <w:p>
            <w:pPr/>
            <w:hyperlink r:id="rId28" w:history="1">
              <w:r>
                <w:rPr>
                  <w:color w:val="#410a8c"/>
                  <w:u w:val="single"/>
                </w:rPr>
                <w:t xml:space="preserve">hal-04285795v1</w:t>
              </w:r>
            </w:hyperlink>
          </w:p>
        </w:tc>
      </w:tr>
      <w:tr>
        <w:trPr/>
        <w:tc>
          <w:tcPr>
            <w:noWrap/>
          </w:tcPr>
          <w:p>
            <w:pPr>
              <w:spacing w:after="200"/>
            </w:pPr>
            <w:hyperlink r:id="rId30" w:history="1">
              <w:r>
                <w:rPr>
                  <w:color w:val="1e198e"/>
                  <w:b w:val="1"/>
                  <w:bCs w:val="1"/>
                  <w:u w:val="single"/>
                </w:rPr>
                <w:t xml:space="preserve">Comment l'esthétique choisit-elle son art ? État des lieux au XXI e siècle</w:t>
              </w:r>
            </w:hyperlink>
          </w:p>
          <w:p>
            <w:pPr/>
            <w:hyperlink r:id="rId14" w:history="1">
              <w:r>
                <w:rPr>
                  <w:color w:val="#410a8c"/>
                  <w:u w:val="single"/>
                </w:rPr>
                <w:t xml:space="preserve">Maud Pouradier</w:t>
              </w:r>
            </w:hyperlink>
          </w:p>
          <w:p>
            <w:pPr/>
            <w:r>
              <w:rPr>
                <w:i w:val="1"/>
                <w:iCs w:val="1"/>
              </w:rPr>
              <w:t xml:space="preserve">Klesis - Revue philosophique</w:t>
            </w:r>
            <w:r>
              <w:rPr/>
              <w:t xml:space="preserve">, 2023, La Prose des mondes : le Proust de Descombes, 54, [14 p.]</w:t>
            </w:r>
          </w:p>
          <w:p>
            <w:pPr/>
            <w:r>
              <w:rPr/>
              <w:t xml:space="preserve">Article dans une revue</w:t>
            </w:r>
          </w:p>
          <w:p>
            <w:pPr/>
            <w:hyperlink r:id="rId30" w:history="1">
              <w:r>
                <w:rPr>
                  <w:color w:val="#410a8c"/>
                  <w:u w:val="single"/>
                </w:rPr>
                <w:t xml:space="preserve">hal-04101511v1</w:t>
              </w:r>
            </w:hyperlink>
          </w:p>
        </w:tc>
      </w:tr>
      <w:tr>
        <w:trPr/>
        <w:tc>
          <w:tcPr>
            <w:noWrap/>
          </w:tcPr>
          <w:p>
            <w:pPr>
              <w:spacing w:after="200"/>
            </w:pPr>
            <w:hyperlink r:id="rId31" w:history="1">
              <w:r>
                <w:rPr>
                  <w:color w:val="1e198e"/>
                  <w:b w:val="1"/>
                  <w:bCs w:val="1"/>
                  <w:u w:val="single"/>
                </w:rPr>
                <w:t xml:space="preserve">L’idée d’université et la place des humanités et sciences humaines : état des lieux</w:t>
              </w:r>
            </w:hyperlink>
          </w:p>
          <w:p>
            <w:pPr/>
            <w:hyperlink r:id="rId14" w:history="1">
              <w:r>
                <w:rPr>
                  <w:color w:val="#410a8c"/>
                  <w:u w:val="single"/>
                </w:rPr>
                <w:t xml:space="preserve">Maud Pouradier</w:t>
              </w:r>
            </w:hyperlink>
          </w:p>
          <w:p>
            <w:pPr/>
            <w:r>
              <w:rPr>
                <w:i w:val="1"/>
                <w:iCs w:val="1"/>
              </w:rPr>
              <w:t xml:space="preserve">Transversalités</w:t>
            </w:r>
            <w:r>
              <w:rPr/>
              <w:t xml:space="preserve">, 2023, L'idée d'université, 4 (167), pp.69-80. </w:t>
            </w:r>
            <w:hyperlink r:id="rId32" w:history="1">
              <w:r>
                <w:rPr>
                  <w:color w:val="#410a8c"/>
                  <w:u w:val="single"/>
                </w:rPr>
                <w:t xml:space="preserve">⟨10.3917/trans.167.0069⟩</w:t>
              </w:r>
            </w:hyperlink>
          </w:p>
          <w:p>
            <w:pPr/>
            <w:r>
              <w:rPr/>
              <w:t xml:space="preserve">Article dans une revue</w:t>
            </w:r>
          </w:p>
          <w:p>
            <w:pPr/>
            <w:hyperlink r:id="rId31" w:history="1">
              <w:r>
                <w:rPr>
                  <w:color w:val="#410a8c"/>
                  <w:u w:val="single"/>
                </w:rPr>
                <w:t xml:space="preserve">hal-04252352v1</w:t>
              </w:r>
            </w:hyperlink>
          </w:p>
        </w:tc>
      </w:tr>
      <w:tr>
        <w:trPr/>
        <w:tc>
          <w:tcPr>
            <w:noWrap/>
          </w:tcPr>
          <w:p>
            <w:pPr>
              <w:spacing w:after="200"/>
            </w:pPr>
            <w:hyperlink r:id="rId33" w:history="1">
              <w:r>
                <w:rPr>
                  <w:color w:val="1e198e"/>
                  <w:b w:val="1"/>
                  <w:bCs w:val="1"/>
                  <w:u w:val="single"/>
                </w:rPr>
                <w:t xml:space="preserve">Pour une vérité seconde de la philosophie analytique (et de la phénoménologie)</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L’esthétique analytique française, 2 (30), pp.11-18. </w:t>
            </w:r>
            <w:hyperlink r:id="rId34" w:history="1">
              <w:r>
                <w:rPr>
                  <w:color w:val="#410a8c"/>
                  <w:u w:val="single"/>
                </w:rPr>
                <w:t xml:space="preserve">⟨10.3917/nre.030.0011⟩</w:t>
              </w:r>
            </w:hyperlink>
          </w:p>
          <w:p>
            <w:pPr/>
            <w:r>
              <w:rPr/>
              <w:t xml:space="preserve">Article dans une revue</w:t>
            </w:r>
          </w:p>
          <w:p>
            <w:pPr/>
            <w:hyperlink r:id="rId33" w:history="1">
              <w:r>
                <w:rPr>
                  <w:color w:val="#410a8c"/>
                  <w:u w:val="single"/>
                </w:rPr>
                <w:t xml:space="preserve">hal-04021801v1</w:t>
              </w:r>
            </w:hyperlink>
          </w:p>
        </w:tc>
      </w:tr>
      <w:tr>
        <w:trPr/>
        <w:tc>
          <w:tcPr>
            <w:noWrap/>
          </w:tcPr>
          <w:p>
            <w:pPr>
              <w:spacing w:after="200"/>
            </w:pPr>
            <w:hyperlink r:id="rId35"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Arts en marge, 1 (29), pp.117-126. </w:t>
            </w:r>
            <w:hyperlink r:id="rId36" w:history="1">
              <w:r>
                <w:rPr>
                  <w:color w:val="#410a8c"/>
                  <w:u w:val="single"/>
                </w:rPr>
                <w:t xml:space="preserve">⟨10.3917/nre.029.0117⟩</w:t>
              </w:r>
            </w:hyperlink>
          </w:p>
          <w:p>
            <w:pPr/>
            <w:r>
              <w:rPr/>
              <w:t xml:space="preserve">Article dans une revue</w:t>
            </w:r>
          </w:p>
          <w:p>
            <w:pPr/>
            <w:hyperlink r:id="rId35" w:history="1">
              <w:r>
                <w:rPr>
                  <w:color w:val="#410a8c"/>
                  <w:u w:val="single"/>
                </w:rPr>
                <w:t xml:space="preserve">hal-03722270v1</w:t>
              </w:r>
            </w:hyperlink>
          </w:p>
        </w:tc>
      </w:tr>
      <w:tr>
        <w:trPr/>
        <w:tc>
          <w:tcPr>
            <w:noWrap/>
          </w:tcPr>
          <w:p>
            <w:pPr>
              <w:spacing w:after="200"/>
            </w:pPr>
            <w:hyperlink r:id="rId37" w:history="1">
              <w:r>
                <w:rPr>
                  <w:color w:val="1e198e"/>
                  <w:b w:val="1"/>
                  <w:bCs w:val="1"/>
                  <w:u w:val="single"/>
                </w:rPr>
                <w:t xml:space="preserve">Présentation [du dossier &amp;quot;Style et subjectivité&amp;quot;]</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2021, Style et subjectivité, 58, pp.7-32. </w:t>
            </w:r>
            <w:hyperlink r:id="rId39" w:history="1">
              <w:r>
                <w:rPr>
                  <w:color w:val="#410a8c"/>
                  <w:u w:val="single"/>
                </w:rPr>
                <w:t xml:space="preserve">⟨10.4000/cpuc.1635⟩</w:t>
              </w:r>
            </w:hyperlink>
          </w:p>
          <w:p>
            <w:pPr/>
            <w:r>
              <w:rPr/>
              <w:t xml:space="preserve">Article dans une revue</w:t>
            </w:r>
          </w:p>
          <w:p>
            <w:pPr/>
            <w:hyperlink r:id="rId37" w:history="1">
              <w:r>
                <w:rPr>
                  <w:color w:val="#410a8c"/>
                  <w:u w:val="single"/>
                </w:rPr>
                <w:t xml:space="preserve">hal-03266291v1</w:t>
              </w:r>
            </w:hyperlink>
          </w:p>
        </w:tc>
      </w:tr>
      <w:tr>
        <w:trPr/>
        <w:tc>
          <w:tcPr>
            <w:noWrap/>
          </w:tcPr>
          <w:p>
            <w:pPr>
              <w:spacing w:after="200"/>
            </w:pPr>
            <w:hyperlink r:id="rId40" w:history="1">
              <w:r>
                <w:rPr>
                  <w:color w:val="1e198e"/>
                  <w:b w:val="1"/>
                  <w:bCs w:val="1"/>
                  <w:u w:val="single"/>
                </w:rPr>
                <w:t xml:space="preserve">Le style dans la pensée de Michel Foucault. D'une désubjectivation du style à la généalogie stylistique du sujet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2021, Style et subjectivité, 58, pp.117-136. </w:t>
            </w:r>
            <w:hyperlink r:id="rId41" w:history="1">
              <w:r>
                <w:rPr>
                  <w:color w:val="#410a8c"/>
                  <w:u w:val="single"/>
                </w:rPr>
                <w:t xml:space="preserve">⟨10.4000/cpuc.1660⟩</w:t>
              </w:r>
            </w:hyperlink>
          </w:p>
          <w:p>
            <w:pPr/>
            <w:r>
              <w:rPr/>
              <w:t xml:space="preserve">Article dans une revue</w:t>
            </w:r>
          </w:p>
          <w:p>
            <w:pPr/>
            <w:hyperlink r:id="rId40" w:history="1">
              <w:r>
                <w:rPr>
                  <w:color w:val="#410a8c"/>
                  <w:u w:val="single"/>
                </w:rPr>
                <w:t xml:space="preserve">hal-03266283v1</w:t>
              </w:r>
            </w:hyperlink>
          </w:p>
        </w:tc>
      </w:tr>
      <w:tr>
        <w:trPr/>
        <w:tc>
          <w:tcPr>
            <w:noWrap/>
          </w:tcPr>
          <w:p>
            <w:pPr>
              <w:spacing w:after="200"/>
            </w:pPr>
            <w:hyperlink r:id="rId42" w:history="1">
              <w:r>
                <w:rPr>
                  <w:color w:val="1e198e"/>
                  <w:b w:val="1"/>
                  <w:bCs w:val="1"/>
                  <w:u w:val="single"/>
                </w:rPr>
                <w:t xml:space="preserve">[Compte-rendu] L'œil et l'oreille de Mikel Dufrenne, édition de Cyrille Zola-Place, postface de Maryvonne Saison</w:t>
              </w:r>
            </w:hyperlink>
          </w:p>
          <w:p>
            <w:pPr/>
            <w:hyperlink r:id="rId14" w:history="1">
              <w:r>
                <w:rPr>
                  <w:color w:val="#410a8c"/>
                  <w:u w:val="single"/>
                </w:rPr>
                <w:t xml:space="preserve">Maud Pouradier</w:t>
              </w:r>
            </w:hyperlink>
          </w:p>
          <w:p>
            <w:pPr/>
            <w:r>
              <w:rPr>
                <w:i w:val="1"/>
                <w:iCs w:val="1"/>
              </w:rPr>
              <w:t xml:space="preserve">Revue Esprit</w:t>
            </w:r>
            <w:r>
              <w:rPr/>
              <w:t xml:space="preserve">, 2021</w:t>
            </w:r>
          </w:p>
          <w:p>
            <w:pPr/>
            <w:r>
              <w:rPr/>
              <w:t xml:space="preserve">Article dans une revue</w:t>
            </w:r>
            <w:r>
              <w:rPr/>
              <w:t xml:space="preserve"> (compte-rendu de lecture)</w:t>
            </w:r>
          </w:p>
          <w:p>
            <w:pPr/>
            <w:hyperlink r:id="rId42" w:history="1">
              <w:r>
                <w:rPr>
                  <w:color w:val="#410a8c"/>
                  <w:u w:val="single"/>
                </w:rPr>
                <w:t xml:space="preserve">hal-03217702v1</w:t>
              </w:r>
            </w:hyperlink>
          </w:p>
        </w:tc>
      </w:tr>
      <w:tr>
        <w:trPr/>
        <w:tc>
          <w:tcPr>
            <w:noWrap/>
          </w:tcPr>
          <w:p>
            <w:pPr>
              <w:spacing w:after="200"/>
            </w:pPr>
            <w:hyperlink r:id="rId43" w:history="1">
              <w:r>
                <w:rPr>
                  <w:color w:val="1e198e"/>
                  <w:b w:val="1"/>
                  <w:bCs w:val="1"/>
                  <w:u w:val="single"/>
                </w:rPr>
                <w:t xml:space="preserve">Le chant prophétique dans les Dialogues des carmélites. De la représentation à la réactualisation du martyre</w:t>
              </w:r>
            </w:hyperlink>
          </w:p>
          <w:p>
            <w:pPr/>
            <w:hyperlink r:id="rId14" w:history="1">
              <w:r>
                <w:rPr>
                  <w:color w:val="#410a8c"/>
                  <w:u w:val="single"/>
                </w:rPr>
                <w:t xml:space="preserve">Maud Pouradier</w:t>
              </w:r>
            </w:hyperlink>
          </w:p>
          <w:p>
            <w:pPr/>
            <w:r>
              <w:rPr>
                <w:i w:val="1"/>
                <w:iCs w:val="1"/>
              </w:rPr>
              <w:t xml:space="preserve">Transversalités</w:t>
            </w:r>
            <w:r>
              <w:rPr/>
              <w:t xml:space="preserve">, 2020, Poésie et transcendance, 4 (155), pp.101-116. </w:t>
            </w:r>
            <w:hyperlink r:id="rId44" w:history="1">
              <w:r>
                <w:rPr>
                  <w:color w:val="#410a8c"/>
                  <w:u w:val="single"/>
                </w:rPr>
                <w:t xml:space="preserve">⟨10.3917/trans.155.0101⟩</w:t>
              </w:r>
            </w:hyperlink>
          </w:p>
          <w:p>
            <w:pPr/>
            <w:r>
              <w:rPr/>
              <w:t xml:space="preserve">Article dans une revue</w:t>
            </w:r>
          </w:p>
          <w:p>
            <w:pPr/>
            <w:hyperlink r:id="rId43" w:history="1">
              <w:r>
                <w:rPr>
                  <w:color w:val="#410a8c"/>
                  <w:u w:val="single"/>
                </w:rPr>
                <w:t xml:space="preserve">hal-02874894v1</w:t>
              </w:r>
            </w:hyperlink>
          </w:p>
        </w:tc>
      </w:tr>
      <w:tr>
        <w:trPr/>
        <w:tc>
          <w:tcPr>
            <w:noWrap/>
          </w:tcPr>
          <w:p>
            <w:pPr>
              <w:spacing w:after="200"/>
            </w:pPr>
            <w:hyperlink r:id="rId45" w:history="1">
              <w:r>
                <w:rPr>
                  <w:color w:val="1e198e"/>
                  <w:b w:val="1"/>
                  <w:bCs w:val="1"/>
                  <w:u w:val="single"/>
                </w:rPr>
                <w:t xml:space="preserve">D'un idéal de sainteté à l'autre. Michel Foucault et la crise de l'Eglise</w:t>
              </w:r>
            </w:hyperlink>
          </w:p>
          <w:p>
            <w:pPr/>
            <w:hyperlink r:id="rId14" w:history="1">
              <w:r>
                <w:rPr>
                  <w:color w:val="#410a8c"/>
                  <w:u w:val="single"/>
                </w:rPr>
                <w:t xml:space="preserve">Maud Pouradier</w:t>
              </w:r>
            </w:hyperlink>
          </w:p>
          <w:p>
            <w:pPr/>
            <w:r>
              <w:rPr>
                <w:i w:val="1"/>
                <w:iCs w:val="1"/>
              </w:rPr>
              <w:t xml:space="preserve">Revue Esprit</w:t>
            </w:r>
            <w:r>
              <w:rPr/>
              <w:t xml:space="preserve">, 2020, Le partage de l’universel, 461, pp.182-191. </w:t>
            </w:r>
            <w:hyperlink r:id="rId46" w:history="1">
              <w:r>
                <w:rPr>
                  <w:color w:val="#410a8c"/>
                  <w:u w:val="single"/>
                </w:rPr>
                <w:t xml:space="preserve">⟨10.3917/espri.2001.0182⟩</w:t>
              </w:r>
            </w:hyperlink>
          </w:p>
          <w:p>
            <w:pPr/>
            <w:r>
              <w:rPr/>
              <w:t xml:space="preserve">Article dans une revue</w:t>
            </w:r>
          </w:p>
          <w:p>
            <w:pPr/>
            <w:hyperlink r:id="rId45" w:history="1">
              <w:r>
                <w:rPr>
                  <w:color w:val="#410a8c"/>
                  <w:u w:val="single"/>
                </w:rPr>
                <w:t xml:space="preserve">hal-02443781v1</w:t>
              </w:r>
            </w:hyperlink>
          </w:p>
        </w:tc>
      </w:tr>
      <w:tr>
        <w:trPr/>
        <w:tc>
          <w:tcPr>
            <w:noWrap/>
          </w:tcPr>
          <w:p>
            <w:pPr>
              <w:spacing w:after="200"/>
            </w:pPr>
            <w:hyperlink r:id="rId47" w:history="1">
              <w:r>
                <w:rPr>
                  <w:color w:val="1e198e"/>
                  <w:b w:val="1"/>
                  <w:bCs w:val="1"/>
                  <w:u w:val="single"/>
                </w:rPr>
                <w:t xml:space="preserve">Les aveux de la chair de Michel Foucault. Réflexions sur les enjeux éthiques et scientifiques d'une édition posthume</w:t>
              </w:r>
            </w:hyperlink>
          </w:p>
          <w:p>
            <w:pPr/>
            <w:hyperlink r:id="rId14" w:history="1">
              <w:r>
                <w:rPr>
                  <w:color w:val="#410a8c"/>
                  <w:u w:val="single"/>
                </w:rPr>
                <w:t xml:space="preserve">Maud Pouradier</w:t>
              </w:r>
            </w:hyperlink>
          </w:p>
          <w:p>
            <w:pPr/>
            <w:r>
              <w:rPr>
                <w:i w:val="1"/>
                <w:iCs w:val="1"/>
              </w:rPr>
              <w:t xml:space="preserve">Archives de Philosophie</w:t>
            </w:r>
            <w:r>
              <w:rPr/>
              <w:t xml:space="preserve">, 2019, 82 (4), pp.808-812. </w:t>
            </w:r>
            <w:hyperlink r:id="rId48" w:history="1">
              <w:r>
                <w:rPr>
                  <w:color w:val="#410a8c"/>
                  <w:u w:val="single"/>
                </w:rPr>
                <w:t xml:space="preserve">⟨10.3917/aphi.824.0791⟩</w:t>
              </w:r>
            </w:hyperlink>
          </w:p>
          <w:p>
            <w:pPr/>
            <w:r>
              <w:rPr/>
              <w:t xml:space="preserve">Article dans une revue</w:t>
            </w:r>
          </w:p>
          <w:p>
            <w:pPr/>
            <w:hyperlink r:id="rId47" w:history="1">
              <w:r>
                <w:rPr>
                  <w:color w:val="#410a8c"/>
                  <w:u w:val="single"/>
                </w:rPr>
                <w:t xml:space="preserve">hal-02335443v1</w:t>
              </w:r>
            </w:hyperlink>
          </w:p>
        </w:tc>
      </w:tr>
      <w:tr>
        <w:trPr/>
        <w:tc>
          <w:tcPr>
            <w:noWrap/>
          </w:tcPr>
          <w:p>
            <w:pPr>
              <w:spacing w:after="200"/>
            </w:pPr>
            <w:hyperlink r:id="rId49" w:history="1">
              <w:r>
                <w:rPr>
                  <w:color w:val="1e198e"/>
                  <w:b w:val="1"/>
                  <w:bCs w:val="1"/>
                  <w:u w:val="single"/>
                </w:rPr>
                <w:t xml:space="preserve">[Compte-rendu] Claudio Veloso, &amp;quot;Pourquoi la Poétique d'Aristote ? Diagogè&amp;quot;, Paris, Vrin, 2018</w:t>
              </w:r>
            </w:hyperlink>
          </w:p>
          <w:p>
            <w:pPr/>
            <w:hyperlink r:id="rId14" w:history="1">
              <w:r>
                <w:rPr>
                  <w:color w:val="#410a8c"/>
                  <w:u w:val="single"/>
                </w:rPr>
                <w:t xml:space="preserve">Maud Pouradier</w:t>
              </w:r>
            </w:hyperlink>
          </w:p>
          <w:p>
            <w:pPr/>
            <w:r>
              <w:rPr>
                <w:i w:val="1"/>
                <w:iCs w:val="1"/>
              </w:rPr>
              <w:t xml:space="preserve">Kentron. Revue pluridisciplinaire du monde antique</w:t>
            </w:r>
            <w:r>
              <w:rPr/>
              <w:t xml:space="preserve">, 2018, pp.208-212</w:t>
            </w:r>
          </w:p>
          <w:p>
            <w:pPr/>
            <w:r>
              <w:rPr/>
              <w:t xml:space="preserve">Article dans une revue</w:t>
            </w:r>
            <w:r>
              <w:rPr/>
              <w:t xml:space="preserve"> (compte-rendu de lecture)</w:t>
            </w:r>
          </w:p>
          <w:p>
            <w:pPr/>
            <w:hyperlink r:id="rId49" w:history="1">
              <w:r>
                <w:rPr>
                  <w:color w:val="#410a8c"/>
                  <w:u w:val="single"/>
                </w:rPr>
                <w:t xml:space="preserve">hal-01904653v2</w:t>
              </w:r>
            </w:hyperlink>
          </w:p>
        </w:tc>
      </w:tr>
      <w:tr>
        <w:trPr/>
        <w:tc>
          <w:tcPr>
            <w:noWrap/>
          </w:tcPr>
          <w:p>
            <w:pPr>
              <w:spacing w:after="200"/>
            </w:pPr>
            <w:hyperlink r:id="rId50" w:history="1">
              <w:r>
                <w:rPr>
                  <w:color w:val="1e198e"/>
                  <w:b w:val="1"/>
                  <w:bCs w:val="1"/>
                  <w:u w:val="single"/>
                </w:rPr>
                <w:t xml:space="preserve">Le langage musical d'Olivier Messiaen et la figure de saint François. Esthétique musicale de la récapitulation</w:t>
              </w:r>
            </w:hyperlink>
          </w:p>
          <w:p>
            <w:pPr/>
            <w:hyperlink r:id="rId14" w:history="1">
              <w:r>
                <w:rPr>
                  <w:color w:val="#410a8c"/>
                  <w:u w:val="single"/>
                </w:rPr>
                <w:t xml:space="preserve">Maud Pouradier</w:t>
              </w:r>
            </w:hyperlink>
          </w:p>
          <w:p>
            <w:pPr/>
            <w:r>
              <w:rPr>
                <w:i w:val="1"/>
                <w:iCs w:val="1"/>
              </w:rPr>
              <w:t xml:space="preserve">Etudes franciscaines</w:t>
            </w:r>
            <w:r>
              <w:rPr/>
              <w:t xml:space="preserve">, 2018, fasc. 2 (11), pp.349-366</w:t>
            </w:r>
          </w:p>
          <w:p>
            <w:pPr/>
            <w:r>
              <w:rPr/>
              <w:t xml:space="preserve">Article dans une revue</w:t>
            </w:r>
          </w:p>
          <w:p>
            <w:pPr/>
            <w:hyperlink r:id="rId50" w:history="1">
              <w:r>
                <w:rPr>
                  <w:color w:val="#410a8c"/>
                  <w:u w:val="single"/>
                </w:rPr>
                <w:t xml:space="preserve">hal-01995806v1</w:t>
              </w:r>
            </w:hyperlink>
          </w:p>
        </w:tc>
      </w:tr>
      <w:tr>
        <w:trPr/>
        <w:tc>
          <w:tcPr>
            <w:noWrap/>
          </w:tcPr>
          <w:p>
            <w:pPr>
              <w:spacing w:after="200"/>
            </w:pPr>
            <w:hyperlink r:id="rId51" w:history="1">
              <w:r>
                <w:rPr>
                  <w:color w:val="1e198e"/>
                  <w:b w:val="1"/>
                  <w:bCs w:val="1"/>
                  <w:u w:val="single"/>
                </w:rPr>
                <w:t xml:space="preserve">Usages et concept de totalitas dans la psychologie thomasienne</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2016, Totalitas. Aux origines d'un concept, 53, pp.115-132. </w:t>
            </w:r>
            <w:hyperlink r:id="rId52" w:history="1">
              <w:r>
                <w:rPr>
                  <w:color w:val="#410a8c"/>
                  <w:u w:val="single"/>
                </w:rPr>
                <w:t xml:space="preserve">⟨10.4000/cpuc.345⟩</w:t>
              </w:r>
            </w:hyperlink>
          </w:p>
          <w:p>
            <w:pPr/>
            <w:r>
              <w:rPr/>
              <w:t xml:space="preserve">Article dans une revue</w:t>
            </w:r>
          </w:p>
          <w:p>
            <w:pPr/>
            <w:hyperlink r:id="rId51" w:history="1">
              <w:r>
                <w:rPr>
                  <w:color w:val="#410a8c"/>
                  <w:u w:val="single"/>
                </w:rPr>
                <w:t xml:space="preserve">hal-01777591v1</w:t>
              </w:r>
            </w:hyperlink>
          </w:p>
        </w:tc>
      </w:tr>
      <w:tr>
        <w:trPr/>
        <w:tc>
          <w:tcPr>
            <w:noWrap/>
          </w:tcPr>
          <w:p>
            <w:pPr>
              <w:spacing w:after="200"/>
            </w:pPr>
            <w:hyperlink r:id="rId53" w:history="1">
              <w:r>
                <w:rPr>
                  <w:color w:val="1e198e"/>
                  <w:b w:val="1"/>
                  <w:bCs w:val="1"/>
                  <w:u w:val="single"/>
                </w:rPr>
                <w:t xml:space="preserve">[Compte-rendu] Anne Boissière ; Musique, mouvement ; Paris, Éditions Manucius, coll. &amp;quot;Écrits sur l’art&amp;quot;, 2014</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2016, pp.207. </w:t>
            </w:r>
            <w:hyperlink r:id="rId54" w:history="1">
              <w:r>
                <w:rPr>
                  <w:color w:val="#410a8c"/>
                  <w:u w:val="single"/>
                </w:rPr>
                <w:t xml:space="preserve">⟨10.3917/nre.018.0207⟩</w:t>
              </w:r>
            </w:hyperlink>
          </w:p>
          <w:p>
            <w:pPr/>
            <w:r>
              <w:rPr/>
              <w:t xml:space="preserve">Article dans une revue</w:t>
            </w:r>
            <w:r>
              <w:rPr/>
              <w:t xml:space="preserve"> (compte-rendu de lecture)</w:t>
            </w:r>
          </w:p>
          <w:p>
            <w:pPr/>
            <w:hyperlink r:id="rId53" w:history="1">
              <w:r>
                <w:rPr>
                  <w:color w:val="#410a8c"/>
                  <w:u w:val="single"/>
                </w:rPr>
                <w:t xml:space="preserve">hal-01786501v1</w:t>
              </w:r>
            </w:hyperlink>
          </w:p>
        </w:tc>
      </w:tr>
      <w:tr>
        <w:trPr/>
        <w:tc>
          <w:tcPr>
            <w:noWrap/>
          </w:tcPr>
          <w:p>
            <w:pPr>
              <w:spacing w:after="200"/>
            </w:pPr>
            <w:hyperlink r:id="rId55" w:history="1">
              <w:r>
                <w:rPr>
                  <w:color w:val="1e198e"/>
                  <w:b w:val="1"/>
                  <w:bCs w:val="1"/>
                  <w:u w:val="single"/>
                </w:rPr>
                <w:t xml:space="preserve">L'art mis à nu par ses célibataires. Le danger de l'interaction et le parapluie de la représentation</w:t>
              </w:r>
            </w:hyperlink>
          </w:p>
          <w:p>
            <w:pPr/>
            <w:hyperlink r:id="rId14" w:history="1">
              <w:r>
                <w:rPr>
                  <w:color w:val="#410a8c"/>
                  <w:u w:val="single"/>
                </w:rPr>
                <w:t xml:space="preserve">Maud Pouradier</w:t>
              </w:r>
            </w:hyperlink>
          </w:p>
          <w:p>
            <w:pPr/>
            <w:r>
              <w:rPr>
                <w:i w:val="1"/>
                <w:iCs w:val="1"/>
              </w:rPr>
              <w:t xml:space="preserve">Proteus - Cahiers des théories de l'art</w:t>
            </w:r>
            <w:r>
              <w:rPr/>
              <w:t xml:space="preserve">, 2016, De la menace en art, 11, pp.12-17</w:t>
            </w:r>
          </w:p>
          <w:p>
            <w:pPr/>
            <w:r>
              <w:rPr/>
              <w:t xml:space="preserve">Article dans une revue</w:t>
            </w:r>
          </w:p>
          <w:p>
            <w:pPr/>
            <w:hyperlink r:id="rId55" w:history="1">
              <w:r>
                <w:rPr>
                  <w:color w:val="#410a8c"/>
                  <w:u w:val="single"/>
                </w:rPr>
                <w:t xml:space="preserve">hal-01777554v1</w:t>
              </w:r>
            </w:hyperlink>
          </w:p>
        </w:tc>
      </w:tr>
      <w:tr>
        <w:trPr/>
        <w:tc>
          <w:tcPr>
            <w:noWrap/>
          </w:tcPr>
          <w:p>
            <w:pPr>
              <w:spacing w:after="200"/>
            </w:pPr>
            <w:hyperlink r:id="rId56" w:history="1">
              <w:r>
                <w:rPr>
                  <w:color w:val="1e198e"/>
                  <w:b w:val="1"/>
                  <w:bCs w:val="1"/>
                  <w:u w:val="single"/>
                </w:rPr>
                <w:t xml:space="preserve">Les deux totalités. Naissance et éclipse d’un concept dans le Commentaire des Sentences d’Albert le Grand</w:t>
              </w:r>
            </w:hyperlink>
          </w:p>
          <w:p>
            <w:pPr/>
            <w:hyperlink r:id="rId14" w:history="1">
              <w:r>
                <w:rPr>
                  <w:color w:val="#410a8c"/>
                  <w:u w:val="single"/>
                </w:rPr>
                <w:t xml:space="preserve">Maud Pouradier</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 16, pp.193-208. </w:t>
            </w:r>
            <w:hyperlink r:id="rId57" w:history="1">
              <w:r>
                <w:rPr>
                  <w:color w:val="#410a8c"/>
                  <w:u w:val="single"/>
                </w:rPr>
                <w:t xml:space="preserve">⟨10.1484/J.QUAESTIO.5.112341⟩</w:t>
              </w:r>
            </w:hyperlink>
          </w:p>
          <w:p>
            <w:pPr/>
            <w:r>
              <w:rPr/>
              <w:t xml:space="preserve">Article dans une revue</w:t>
            </w:r>
          </w:p>
          <w:p>
            <w:pPr/>
            <w:hyperlink r:id="rId56" w:history="1">
              <w:r>
                <w:rPr>
                  <w:color w:val="#410a8c"/>
                  <w:u w:val="single"/>
                </w:rPr>
                <w:t xml:space="preserve">hal-01777587v1</w:t>
              </w:r>
            </w:hyperlink>
          </w:p>
        </w:tc>
      </w:tr>
      <w:tr>
        <w:trPr/>
        <w:tc>
          <w:tcPr>
            <w:noWrap/>
          </w:tcPr>
          <w:p>
            <w:pPr>
              <w:spacing w:after="200"/>
            </w:pPr>
            <w:hyperlink r:id="rId58" w:history="1">
              <w:r>
                <w:rPr>
                  <w:color w:val="1e198e"/>
                  <w:b w:val="1"/>
                  <w:bCs w:val="1"/>
                  <w:u w:val="single"/>
                </w:rPr>
                <w:t xml:space="preserve">La défense esthétique du matérialisme diderotien</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2014, Esthétiques de Diderot. La nature du beau, 51, pp.55-70</w:t>
            </w:r>
          </w:p>
          <w:p>
            <w:pPr/>
            <w:r>
              <w:rPr/>
              <w:t xml:space="preserve">Article dans une revue</w:t>
            </w:r>
          </w:p>
          <w:p>
            <w:pPr/>
            <w:hyperlink r:id="rId58" w:history="1">
              <w:r>
                <w:rPr>
                  <w:color w:val="#410a8c"/>
                  <w:u w:val="single"/>
                </w:rPr>
                <w:t xml:space="preserve">hal-01779022v1</w:t>
              </w:r>
            </w:hyperlink>
          </w:p>
        </w:tc>
      </w:tr>
      <w:tr>
        <w:trPr/>
        <w:tc>
          <w:tcPr>
            <w:noWrap/>
          </w:tcPr>
          <w:p>
            <w:pPr>
              <w:spacing w:after="200"/>
            </w:pPr>
            <w:hyperlink r:id="rId59" w:history="1">
              <w:r>
                <w:rPr>
                  <w:color w:val="1e198e"/>
                  <w:b w:val="1"/>
                  <w:bCs w:val="1"/>
                  <w:u w:val="single"/>
                </w:rPr>
                <w:t xml:space="preserve">La présence de la totalité. Sur quelques figures d'art total</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Varia, 1 (13), pp.69-77. </w:t>
            </w:r>
            <w:hyperlink r:id="rId60" w:history="1">
              <w:r>
                <w:rPr>
                  <w:color w:val="#410a8c"/>
                  <w:u w:val="single"/>
                </w:rPr>
                <w:t xml:space="preserve">⟨10.3917/nre.013.0069⟩</w:t>
              </w:r>
            </w:hyperlink>
          </w:p>
          <w:p>
            <w:pPr/>
            <w:r>
              <w:rPr/>
              <w:t xml:space="preserve">Article dans une revue</w:t>
            </w:r>
          </w:p>
          <w:p>
            <w:pPr/>
            <w:hyperlink r:id="rId59" w:history="1">
              <w:r>
                <w:rPr>
                  <w:color w:val="#410a8c"/>
                  <w:u w:val="single"/>
                </w:rPr>
                <w:t xml:space="preserve">hal-01777672v1</w:t>
              </w:r>
            </w:hyperlink>
          </w:p>
        </w:tc>
      </w:tr>
      <w:tr>
        <w:trPr/>
        <w:tc>
          <w:tcPr>
            <w:noWrap/>
          </w:tcPr>
          <w:p>
            <w:pPr>
              <w:spacing w:after="200"/>
            </w:pPr>
            <w:hyperlink r:id="rId61" w:history="1">
              <w:r>
                <w:rPr>
                  <w:color w:val="1e198e"/>
                  <w:b w:val="1"/>
                  <w:bCs w:val="1"/>
                  <w:u w:val="single"/>
                </w:rPr>
                <w:t xml:space="preserve">[Compte-rendu] Danielle Cohen-Levinas, &amp;quot;L’Opéra et son double&amp;quot;, Paris, Vrin, coll. &amp;quot;Essais d’art et de philosophie&amp;quot;,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pp.135-137. </w:t>
            </w:r>
            <w:hyperlink r:id="rId62" w:history="1">
              <w:r>
                <w:rPr>
                  <w:color w:val="#410a8c"/>
                  <w:u w:val="single"/>
                </w:rPr>
                <w:t xml:space="preserve">⟨10.3917/nre.013.0133⟩</w:t>
              </w:r>
            </w:hyperlink>
          </w:p>
          <w:p>
            <w:pPr/>
            <w:r>
              <w:rPr/>
              <w:t xml:space="preserve">Article dans une revue</w:t>
            </w:r>
            <w:r>
              <w:rPr/>
              <w:t xml:space="preserve"> (compte-rendu de lecture)</w:t>
            </w:r>
          </w:p>
          <w:p>
            <w:pPr/>
            <w:hyperlink r:id="rId61" w:history="1">
              <w:r>
                <w:rPr>
                  <w:color w:val="#410a8c"/>
                  <w:u w:val="single"/>
                </w:rPr>
                <w:t xml:space="preserve">hal-01786500v1</w:t>
              </w:r>
            </w:hyperlink>
          </w:p>
        </w:tc>
      </w:tr>
      <w:tr>
        <w:trPr/>
        <w:tc>
          <w:tcPr>
            <w:noWrap/>
          </w:tcPr>
          <w:p>
            <w:pPr>
              <w:spacing w:after="200"/>
            </w:pPr>
            <w:hyperlink r:id="rId63" w:history="1">
              <w:r>
                <w:rPr>
                  <w:color w:val="1e198e"/>
                  <w:b w:val="1"/>
                  <w:bCs w:val="1"/>
                  <w:u w:val="single"/>
                </w:rPr>
                <w:t xml:space="preserve">La parole, le chant et la transparence du médium : note sur la métaphysique de l'opéra</w:t>
              </w:r>
            </w:hyperlink>
          </w:p>
          <w:p>
            <w:pPr/>
            <w:hyperlink r:id="rId64" w:history="1">
              <w:r>
                <w:rPr>
                  <w:color w:val="#410a8c"/>
                  <w:u w:val="single"/>
                </w:rPr>
                <w:t xml:space="preserve">Peter Kivy</w:t>
              </w:r>
            </w:hyperlink>
            <w:r>
              <w:rPr/>
              <w:t xml:space="preserve">,</w:t>
            </w: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pp.81-91. </w:t>
            </w:r>
            <w:hyperlink r:id="rId65" w:history="1">
              <w:r>
                <w:rPr>
                  <w:color w:val="#410a8c"/>
                  <w:u w:val="single"/>
                </w:rPr>
                <w:t xml:space="preserve">⟨10.3917/nre.012.0081⟩</w:t>
              </w:r>
            </w:hyperlink>
          </w:p>
          <w:p>
            <w:pPr/>
            <w:r>
              <w:rPr/>
              <w:t xml:space="preserve">Article dans une revue</w:t>
            </w:r>
          </w:p>
          <w:p>
            <w:pPr/>
            <w:hyperlink r:id="rId63" w:history="1">
              <w:r>
                <w:rPr>
                  <w:color w:val="#410a8c"/>
                  <w:u w:val="single"/>
                </w:rPr>
                <w:t xml:space="preserve">hal-01779305v1</w:t>
              </w:r>
            </w:hyperlink>
          </w:p>
        </w:tc>
      </w:tr>
      <w:tr>
        <w:trPr/>
        <w:tc>
          <w:tcPr>
            <w:noWrap/>
          </w:tcPr>
          <w:p>
            <w:pPr>
              <w:spacing w:after="200"/>
            </w:pPr>
            <w:hyperlink r:id="rId66" w:history="1">
              <w:r>
                <w:rPr>
                  <w:color w:val="1e198e"/>
                  <w:b w:val="1"/>
                  <w:bCs w:val="1"/>
                  <w:u w:val="single"/>
                </w:rPr>
                <w:t xml:space="preserve">L'opéra est-il une œuvre musicale ?</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pp.93-103. </w:t>
            </w:r>
            <w:hyperlink r:id="rId67" w:history="1">
              <w:r>
                <w:rPr>
                  <w:color w:val="#410a8c"/>
                  <w:u w:val="single"/>
                </w:rPr>
                <w:t xml:space="preserve">⟨10.3917/nre.012.0093⟩</w:t>
              </w:r>
            </w:hyperlink>
          </w:p>
          <w:p>
            <w:pPr/>
            <w:r>
              <w:rPr/>
              <w:t xml:space="preserve">Article dans une revue</w:t>
            </w:r>
          </w:p>
          <w:p>
            <w:pPr/>
            <w:hyperlink r:id="rId66" w:history="1">
              <w:r>
                <w:rPr>
                  <w:color w:val="#410a8c"/>
                  <w:u w:val="single"/>
                </w:rPr>
                <w:t xml:space="preserve">hal-01777666v1</w:t>
              </w:r>
            </w:hyperlink>
          </w:p>
        </w:tc>
      </w:tr>
      <w:tr>
        <w:trPr/>
        <w:tc>
          <w:tcPr>
            <w:noWrap/>
          </w:tcPr>
          <w:p>
            <w:pPr>
              <w:spacing w:after="200"/>
            </w:pPr>
            <w:hyperlink r:id="rId68" w:history="1">
              <w:r>
                <w:rPr>
                  <w:color w:val="1e198e"/>
                  <w:b w:val="1"/>
                  <w:bCs w:val="1"/>
                  <w:u w:val="single"/>
                </w:rPr>
                <w:t xml:space="preserve">[Compte-rendu] Bernard Sève, L'instrument de musique. Une étude philosophique, Paris, Seuil,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pp.223-224. </w:t>
            </w:r>
            <w:hyperlink r:id="rId69" w:history="1">
              <w:r>
                <w:rPr>
                  <w:color w:val="#410a8c"/>
                  <w:u w:val="single"/>
                </w:rPr>
                <w:t xml:space="preserve">⟨10.3917/nre.012.0219⟩</w:t>
              </w:r>
            </w:hyperlink>
          </w:p>
          <w:p>
            <w:pPr/>
            <w:r>
              <w:rPr/>
              <w:t xml:space="preserve">Article dans une revue</w:t>
            </w:r>
            <w:r>
              <w:rPr/>
              <w:t xml:space="preserve"> (compte-rendu de lecture)</w:t>
            </w:r>
          </w:p>
          <w:p>
            <w:pPr/>
            <w:hyperlink r:id="rId68" w:history="1">
              <w:r>
                <w:rPr>
                  <w:color w:val="#410a8c"/>
                  <w:u w:val="single"/>
                </w:rPr>
                <w:t xml:space="preserve">hal-01786499v1</w:t>
              </w:r>
            </w:hyperlink>
          </w:p>
        </w:tc>
      </w:tr>
      <w:tr>
        <w:trPr/>
        <w:tc>
          <w:tcPr>
            <w:noWrap/>
          </w:tcPr>
          <w:p>
            <w:pPr>
              <w:spacing w:after="200"/>
            </w:pPr>
            <w:hyperlink r:id="rId70" w:history="1">
              <w:r>
                <w:rPr>
                  <w:color w:val="1e198e"/>
                  <w:b w:val="1"/>
                  <w:bCs w:val="1"/>
                  <w:u w:val="single"/>
                </w:rPr>
                <w:t xml:space="preserve">Le répertoire après la disparition de l'oeuvre : une lecture de 4'33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2011, Disparition de l’œuvre, 2 (8), pp.88-97. </w:t>
            </w:r>
            <w:hyperlink r:id="rId71" w:history="1">
              <w:r>
                <w:rPr>
                  <w:color w:val="#410a8c"/>
                  <w:u w:val="single"/>
                </w:rPr>
                <w:t xml:space="preserve">⟨10.3917/nre.008.0088⟩</w:t>
              </w:r>
            </w:hyperlink>
          </w:p>
          <w:p>
            <w:pPr/>
            <w:r>
              <w:rPr/>
              <w:t xml:space="preserve">Article dans une revue</w:t>
            </w:r>
          </w:p>
          <w:p>
            <w:pPr/>
            <w:hyperlink r:id="rId70" w:history="1">
              <w:r>
                <w:rPr>
                  <w:color w:val="#410a8c"/>
                  <w:u w:val="single"/>
                </w:rPr>
                <w:t xml:space="preserve">hal-01777549v1</w:t>
              </w:r>
            </w:hyperlink>
          </w:p>
        </w:tc>
      </w:tr>
      <w:tr>
        <w:trPr/>
        <w:tc>
          <w:tcPr>
            <w:noWrap/>
          </w:tcPr>
          <w:p>
            <w:pPr>
              <w:spacing w:after="200"/>
            </w:pPr>
            <w:hyperlink r:id="rId72" w:history="1">
              <w:r>
                <w:rPr>
                  <w:color w:val="1e198e"/>
                  <w:b w:val="1"/>
                  <w:bCs w:val="1"/>
                  <w:u w:val="single"/>
                </w:rPr>
                <w:t xml:space="preserve">La modernité et le classique, deux réponses à la nouvelle exigence de la musique à partir du XVIIIe siècle</w:t>
              </w:r>
            </w:hyperlink>
          </w:p>
          <w:p>
            <w:pPr/>
            <w:hyperlink r:id="rId14" w:history="1">
              <w:r>
                <w:rPr>
                  <w:color w:val="#410a8c"/>
                  <w:u w:val="single"/>
                </w:rPr>
                <w:t xml:space="preserve">Maud Pouradier</w:t>
              </w:r>
            </w:hyperlink>
          </w:p>
          <w:p>
            <w:pPr/>
            <w:r>
              <w:rPr>
                <w:i w:val="1"/>
                <w:iCs w:val="1"/>
              </w:rPr>
              <w:t xml:space="preserve">Comparatismes en Sorbonne</w:t>
            </w:r>
            <w:r>
              <w:rPr/>
              <w:t xml:space="preserve">, 2010, Tradition, modernité : un éternel retour ?, 70 (1), pp.27-40</w:t>
            </w:r>
          </w:p>
          <w:p>
            <w:pPr/>
            <w:r>
              <w:rPr/>
              <w:t xml:space="preserve">Article dans une revue</w:t>
            </w:r>
          </w:p>
          <w:p>
            <w:pPr/>
            <w:hyperlink r:id="rId72" w:history="1">
              <w:r>
                <w:rPr>
                  <w:color w:val="#410a8c"/>
                  <w:u w:val="single"/>
                </w:rPr>
                <w:t xml:space="preserve">hal-01780889v1</w:t>
              </w:r>
            </w:hyperlink>
          </w:p>
        </w:tc>
      </w:tr>
      <w:tr>
        <w:trPr/>
        <w:tc>
          <w:tcPr>
            <w:noWrap/>
          </w:tcPr>
          <w:p>
            <w:pPr>
              <w:spacing w:after="200"/>
            </w:pPr>
            <w:hyperlink r:id="rId73" w:history="1">
              <w:r>
                <w:rPr>
                  <w:color w:val="1e198e"/>
                  <w:b w:val="1"/>
                  <w:bCs w:val="1"/>
                  <w:u w:val="single"/>
                </w:rPr>
                <w:t xml:space="preserve">Penser l'enregistrement musical avec Jean-François Lyotard</w:t>
              </w:r>
            </w:hyperlink>
          </w:p>
          <w:p>
            <w:pPr/>
            <w:hyperlink r:id="rId14" w:history="1">
              <w:r>
                <w:rPr>
                  <w:color w:val="#410a8c"/>
                  <w:u w:val="single"/>
                </w:rPr>
                <w:t xml:space="preserve">Maud Pouradier</w:t>
              </w:r>
            </w:hyperlink>
          </w:p>
          <w:p>
            <w:pPr/>
            <w:r>
              <w:rPr>
                <w:i w:val="1"/>
                <w:iCs w:val="1"/>
              </w:rPr>
              <w:t xml:space="preserve">Nouvelle Revue d'Esthétique</w:t>
            </w:r>
            <w:r>
              <w:rPr/>
              <w:t xml:space="preserve">, 2009, 4 (2), pp.75-83. </w:t>
            </w:r>
            <w:hyperlink r:id="rId74" w:history="1">
              <w:r>
                <w:rPr>
                  <w:color w:val="#410a8c"/>
                  <w:u w:val="single"/>
                </w:rPr>
                <w:t xml:space="preserve">⟨10.3917/nre.004.0075⟩</w:t>
              </w:r>
            </w:hyperlink>
          </w:p>
          <w:p>
            <w:pPr/>
            <w:r>
              <w:rPr/>
              <w:t xml:space="preserve">Article dans une revue</w:t>
            </w:r>
          </w:p>
          <w:p>
            <w:pPr/>
            <w:hyperlink r:id="rId73" w:history="1">
              <w:r>
                <w:rPr>
                  <w:color w:val="#410a8c"/>
                  <w:u w:val="single"/>
                </w:rPr>
                <w:t xml:space="preserve">hal-01777663v1</w:t>
              </w:r>
            </w:hyperlink>
          </w:p>
        </w:tc>
      </w:tr>
      <w:tr>
        <w:trPr/>
        <w:tc>
          <w:tcPr>
            <w:noWrap/>
          </w:tcPr>
          <w:p>
            <w:pPr>
              <w:spacing w:after="200"/>
            </w:pPr>
            <w:hyperlink r:id="rId75"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Bulletin de la Société Française d'Esthétique</w:t>
            </w:r>
            <w:r>
              <w:rPr/>
              <w:t xml:space="preserve">, 2008</w:t>
            </w:r>
          </w:p>
          <w:p>
            <w:pPr/>
            <w:r>
              <w:rPr/>
              <w:t xml:space="preserve">Article dans une revue</w:t>
            </w:r>
          </w:p>
          <w:p>
            <w:pPr/>
            <w:hyperlink r:id="rId75" w:history="1">
              <w:r>
                <w:rPr>
                  <w:color w:val="#410a8c"/>
                  <w:u w:val="single"/>
                </w:rPr>
                <w:t xml:space="preserve">hal-03267427v1</w:t>
              </w:r>
            </w:hyperlink>
          </w:p>
        </w:tc>
      </w:tr>
      <w:tr>
        <w:trPr/>
        <w:tc>
          <w:tcPr>
            <w:noWrap/>
          </w:tcPr>
          <w:p>
            <w:pPr>
              <w:spacing w:after="200"/>
            </w:pPr>
            <w:hyperlink r:id="rId76" w:history="1">
              <w:r>
                <w:rPr>
                  <w:color w:val="1e198e"/>
                  <w:b w:val="1"/>
                  <w:bCs w:val="1"/>
                  <w:u w:val="single"/>
                </w:rPr>
                <w:t xml:space="preserve">L'imaginaire poétique de la danse</w:t>
              </w:r>
            </w:hyperlink>
          </w:p>
          <w:p>
            <w:pPr/>
            <w:hyperlink r:id="rId14" w:history="1">
              <w:r>
                <w:rPr>
                  <w:color w:val="#410a8c"/>
                  <w:u w:val="single"/>
                </w:rPr>
                <w:t xml:space="preserve">Maud Pouradier</w:t>
              </w:r>
            </w:hyperlink>
          </w:p>
          <w:p>
            <w:pPr/>
            <w:r>
              <w:rPr>
                <w:i w:val="1"/>
                <w:iCs w:val="1"/>
              </w:rPr>
              <w:t xml:space="preserve">Revue de la BNF</w:t>
            </w:r>
            <w:r>
              <w:rPr/>
              <w:t xml:space="preserve">, 2008, 29, pp.11-16</w:t>
            </w:r>
          </w:p>
          <w:p>
            <w:pPr/>
            <w:r>
              <w:rPr/>
              <w:t xml:space="preserve">Article dans une revue</w:t>
            </w:r>
          </w:p>
          <w:p>
            <w:pPr/>
            <w:hyperlink r:id="rId76" w:history="1">
              <w:r>
                <w:rPr>
                  <w:color w:val="#410a8c"/>
                  <w:u w:val="single"/>
                </w:rPr>
                <w:t xml:space="preserve">hal-01781169v1</w:t>
              </w:r>
            </w:hyperlink>
          </w:p>
        </w:tc>
      </w:tr>
      <w:tr>
        <w:trPr/>
        <w:tc>
          <w:tcPr>
            <w:noWrap/>
          </w:tcPr>
          <w:p>
            <w:pPr>
              <w:spacing w:after="200"/>
            </w:pPr>
            <w:hyperlink r:id="rId77" w:history="1">
              <w:r>
                <w:rPr>
                  <w:color w:val="1e198e"/>
                  <w:b w:val="1"/>
                  <w:bCs w:val="1"/>
                  <w:u w:val="single"/>
                </w:rPr>
                <w:t xml:space="preserve">La musique disciplinée. Le contrôle de la musique dans les conservatoires français du XIXe siècle</w:t>
              </w:r>
            </w:hyperlink>
          </w:p>
          <w:p>
            <w:pPr/>
            <w:hyperlink r:id="rId14" w:history="1">
              <w:r>
                <w:rPr>
                  <w:color w:val="#410a8c"/>
                  <w:u w:val="single"/>
                </w:rPr>
                <w:t xml:space="preserve">Maud Pouradier</w:t>
              </w:r>
            </w:hyperlink>
          </w:p>
          <w:p>
            <w:pPr/>
            <w:r>
              <w:rPr>
                <w:i w:val="1"/>
                <w:iCs w:val="1"/>
              </w:rPr>
              <w:t xml:space="preserve">Musurgia : analyse et pratique musicales</w:t>
            </w:r>
            <w:r>
              <w:rPr/>
              <w:t xml:space="preserve">, 2007, XIV (1), pp.5-14</w:t>
            </w:r>
          </w:p>
          <w:p>
            <w:pPr/>
            <w:r>
              <w:rPr/>
              <w:t xml:space="preserve">Article dans une revue</w:t>
            </w:r>
          </w:p>
          <w:p>
            <w:pPr/>
            <w:hyperlink r:id="rId77" w:history="1">
              <w:r>
                <w:rPr>
                  <w:color w:val="#410a8c"/>
                  <w:u w:val="single"/>
                </w:rPr>
                <w:t xml:space="preserve">hal-01780880v1</w:t>
              </w:r>
            </w:hyperlink>
          </w:p>
        </w:tc>
      </w:tr>
      <w:tr>
        <w:trPr/>
        <w:tc>
          <w:tcPr>
            <w:noWrap/>
          </w:tcPr>
          <w:p>
            <w:pPr>
              <w:spacing w:after="200"/>
            </w:pPr>
            <w:hyperlink r:id="rId78" w:history="1">
              <w:r>
                <w:rPr>
                  <w:color w:val="1e198e"/>
                  <w:b w:val="1"/>
                  <w:bCs w:val="1"/>
                  <w:u w:val="single"/>
                </w:rPr>
                <w:t xml:space="preserve">[Compte rendu de ] Michel Bernard, De la création chorégraphique, Pantin, Centre national de la Danse, 2001</w:t>
              </w:r>
            </w:hyperlink>
          </w:p>
          <w:p>
            <w:pPr/>
            <w:hyperlink r:id="rId14" w:history="1">
              <w:r>
                <w:rPr>
                  <w:color w:val="#410a8c"/>
                  <w:u w:val="single"/>
                </w:rPr>
                <w:t xml:space="preserve">Maud Pouradier</w:t>
              </w:r>
            </w:hyperlink>
          </w:p>
          <w:p>
            <w:pPr/>
            <w:r>
              <w:rPr>
                <w:i w:val="1"/>
                <w:iCs w:val="1"/>
              </w:rPr>
              <w:t xml:space="preserve">Revue d'esthétique</w:t>
            </w:r>
            <w:r>
              <w:rPr/>
              <w:t xml:space="preserve">, 2002, pp.173-174</w:t>
            </w:r>
          </w:p>
          <w:p>
            <w:pPr/>
            <w:r>
              <w:rPr/>
              <w:t xml:space="preserve">Article dans une revue</w:t>
            </w:r>
            <w:r>
              <w:rPr/>
              <w:t xml:space="preserve"> (compte-rendu de lecture)</w:t>
            </w:r>
          </w:p>
          <w:p>
            <w:pPr/>
            <w:hyperlink r:id="rId78" w:history="1">
              <w:r>
                <w:rPr>
                  <w:color w:val="#410a8c"/>
                  <w:u w:val="single"/>
                </w:rPr>
                <w:t xml:space="preserve">hal-01786496v1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Réactiver l'opéra au XXIe siècle. Correction de l'interprétation et efficacité de l'activation</w:t>
              </w:r>
            </w:hyperlink>
          </w:p>
          <w:p>
            <w:pPr/>
            <w:hyperlink r:id="rId14" w:history="1">
              <w:r>
                <w:rPr>
                  <w:color w:val="#410a8c"/>
                  <w:u w:val="single"/>
                </w:rPr>
                <w:t xml:space="preserve">Maud Pouradier</w:t>
              </w:r>
            </w:hyperlink>
          </w:p>
          <w:p>
            <w:pPr/>
            <w:r>
              <w:rPr/>
              <w:t xml:space="preserve">Alessandro Arbo; Roger Pouivet. </w:t>
            </w:r>
            <w:r>
              <w:rPr>
                <w:i w:val="1"/>
                <w:iCs w:val="1"/>
              </w:rPr>
              <w:t xml:space="preserve">Les arts en action</w:t>
            </w:r>
            <w:r>
              <w:rPr/>
              <w:t xml:space="preserve">, Presses universitaires de Rennes, pp.167-178, 2026, Aesthetica</w:t>
            </w:r>
          </w:p>
          <w:p>
            <w:pPr/>
            <w:r>
              <w:rPr/>
              <w:t xml:space="preserve">Chapitre d'ouvrage</w:t>
            </w:r>
          </w:p>
          <w:p>
            <w:pPr/>
            <w:hyperlink r:id="rId79" w:history="1">
              <w:r>
                <w:rPr>
                  <w:color w:val="#410a8c"/>
                  <w:u w:val="single"/>
                </w:rPr>
                <w:t xml:space="preserve">hal-04590390v1</w:t>
              </w:r>
            </w:hyperlink>
          </w:p>
        </w:tc>
      </w:tr>
      <w:tr>
        <w:trPr/>
        <w:tc>
          <w:tcPr>
            <w:noWrap/>
          </w:tcPr>
          <w:p>
            <w:pPr>
              <w:spacing w:after="200"/>
            </w:pPr>
            <w:hyperlink r:id="rId80" w:history="1">
              <w:r>
                <w:rPr>
                  <w:color w:val="1e198e"/>
                  <w:b w:val="1"/>
                  <w:bCs w:val="1"/>
                  <w:u w:val="single"/>
                </w:rPr>
                <w:t xml:space="preserve">Roger Pouivet, philosophe catholique de l’art. Image-de-Roger-Pouivet en philosophe irrévérencieux</w:t>
              </w:r>
            </w:hyperlink>
          </w:p>
          <w:p>
            <w:pPr/>
            <w:hyperlink r:id="rId14" w:history="1">
              <w:r>
                <w:rPr>
                  <w:color w:val="#410a8c"/>
                  <w:u w:val="single"/>
                </w:rPr>
                <w:t xml:space="preserve">Maud Pouradier</w:t>
              </w:r>
            </w:hyperlink>
          </w:p>
          <w:p>
            <w:pPr/>
            <w:r>
              <w:rPr/>
              <w:t xml:space="preserve">Christophe Bouriau; Anthony Feneuil. </w:t>
            </w:r>
            <w:r>
              <w:rPr>
                <w:i w:val="1"/>
                <w:iCs w:val="1"/>
              </w:rPr>
              <w:t xml:space="preserve">Du beau, du bon, du vrai, du Pouivet. Mélanges pour Roger Pouivet</w:t>
            </w:r>
            <w:r>
              <w:rPr/>
              <w:t xml:space="preserve">, Éditions de l'université de Lorraine, pp.205-218, 2025, (Prestige. Série Mélanges), 978-2-38451-182-2</w:t>
            </w:r>
          </w:p>
          <w:p>
            <w:pPr/>
            <w:r>
              <w:rPr/>
              <w:t xml:space="preserve">Chapitre d'ouvrage</w:t>
            </w:r>
          </w:p>
          <w:p>
            <w:pPr/>
            <w:hyperlink r:id="rId80" w:history="1">
              <w:r>
                <w:rPr>
                  <w:color w:val="#410a8c"/>
                  <w:u w:val="single"/>
                </w:rPr>
                <w:t xml:space="preserve">hal-05014694v1</w:t>
              </w:r>
            </w:hyperlink>
          </w:p>
        </w:tc>
      </w:tr>
      <w:tr>
        <w:trPr/>
        <w:tc>
          <w:tcPr>
            <w:noWrap/>
          </w:tcPr>
          <w:p>
            <w:pPr>
              <w:spacing w:after="200"/>
            </w:pPr>
            <w:hyperlink r:id="rId81" w:history="1">
              <w:r>
                <w:rPr>
                  <w:color w:val="1e198e"/>
                  <w:b w:val="1"/>
                  <w:bCs w:val="1"/>
                  <w:u w:val="single"/>
                </w:rPr>
                <w:t xml:space="preserve">Falstaff, enfin la victoire des femmes à l'opéra ?</w:t>
              </w:r>
            </w:hyperlink>
          </w:p>
          <w:p>
            <w:pPr/>
            <w:hyperlink r:id="rId14" w:history="1">
              <w:r>
                <w:rPr>
                  <w:color w:val="#410a8c"/>
                  <w:u w:val="single"/>
                </w:rPr>
                <w:t xml:space="preserve">Maud Pouradier</w:t>
              </w:r>
            </w:hyperlink>
          </w:p>
          <w:p>
            <w:pPr/>
            <w:r>
              <w:rPr>
                <w:i w:val="1"/>
                <w:iCs w:val="1"/>
              </w:rPr>
              <w:t xml:space="preserve">Falstaff. Giuseppe Verdi [programme de l'Opéra de Paris]</w:t>
            </w:r>
            <w:r>
              <w:rPr/>
              <w:t xml:space="preserve">, Opéra national de Paris, pp.62-67, 2024, Opéra national de Paris. Saison 24/25</w:t>
            </w:r>
          </w:p>
          <w:p>
            <w:pPr/>
            <w:r>
              <w:rPr/>
              <w:t xml:space="preserve">Chapitre d'ouvrage</w:t>
            </w:r>
          </w:p>
          <w:p>
            <w:pPr/>
            <w:hyperlink r:id="rId81" w:history="1">
              <w:r>
                <w:rPr>
                  <w:color w:val="#410a8c"/>
                  <w:u w:val="single"/>
                </w:rPr>
                <w:t xml:space="preserve">hal-04677947v1</w:t>
              </w:r>
            </w:hyperlink>
          </w:p>
        </w:tc>
      </w:tr>
      <w:tr>
        <w:trPr/>
        <w:tc>
          <w:tcPr>
            <w:noWrap/>
          </w:tcPr>
          <w:p>
            <w:pPr>
              <w:spacing w:after="200"/>
            </w:pPr>
            <w:hyperlink r:id="rId82" w:history="1">
              <w:r>
                <w:rPr>
                  <w:color w:val="1e198e"/>
                  <w:b w:val="1"/>
                  <w:bCs w:val="1"/>
                  <w:u w:val="single"/>
                </w:rPr>
                <w:t xml:space="preserve">L’idée de beauté intrinsèque. Contre le monisme esthétique</w:t>
              </w:r>
            </w:hyperlink>
          </w:p>
          <w:p>
            <w:pPr/>
            <w:hyperlink r:id="rId14" w:history="1">
              <w:r>
                <w:rPr>
                  <w:color w:val="#410a8c"/>
                  <w:u w:val="single"/>
                </w:rPr>
                <w:t xml:space="preserve">Maud Pouradier</w:t>
              </w:r>
            </w:hyperlink>
          </w:p>
          <w:p>
            <w:pPr/>
            <w:r>
              <w:rPr/>
              <w:t xml:space="preserve">Alexandre Declos; Claudine Tierceline. </w:t>
            </w:r>
            <w:r>
              <w:rPr>
                <w:i w:val="1"/>
                <w:iCs w:val="1"/>
              </w:rPr>
              <w:t xml:space="preserve">Des propriétés esthétiques. Nouvelle édition [en ligne]</w:t>
            </w:r>
            <w:r>
              <w:rPr/>
              <w:t xml:space="preserve">, </w:t>
            </w:r>
            <w:hyperlink r:id="rId83" w:history="1">
              <w:r>
                <w:rPr>
                  <w:color w:val="#410a8c"/>
                  <w:u w:val="single"/>
                </w:rPr>
                <w:t xml:space="preserve">Collège de France</w:t>
              </w:r>
            </w:hyperlink>
            <w:r>
              <w:rPr/>
              <w:t xml:space="preserve">, 2024, (Philosophie de la connaissance), </w:t>
            </w:r>
            <w:hyperlink r:id="rId84" w:history="1">
              <w:r>
                <w:rPr>
                  <w:color w:val="#410a8c"/>
                  <w:u w:val="single"/>
                </w:rPr>
                <w:t xml:space="preserve">⟨10.4000/books.cdf.15717⟩</w:t>
              </w:r>
            </w:hyperlink>
          </w:p>
          <w:p>
            <w:pPr/>
            <w:r>
              <w:rPr/>
              <w:t xml:space="preserve">Chapitre d'ouvrage</w:t>
            </w:r>
          </w:p>
          <w:p>
            <w:pPr/>
            <w:hyperlink r:id="rId82" w:history="1">
              <w:r>
                <w:rPr>
                  <w:color w:val="#410a8c"/>
                  <w:u w:val="single"/>
                </w:rPr>
                <w:t xml:space="preserve">hal-04461569v1</w:t>
              </w:r>
            </w:hyperlink>
          </w:p>
        </w:tc>
      </w:tr>
      <w:tr>
        <w:trPr/>
        <w:tc>
          <w:tcPr>
            <w:noWrap/>
          </w:tcPr>
          <w:p>
            <w:pPr>
              <w:spacing w:after="200"/>
            </w:pPr>
            <w:hyperlink r:id="rId85" w:history="1">
              <w:r>
                <w:rPr>
                  <w:color w:val="1e198e"/>
                  <w:b w:val="1"/>
                  <w:bCs w:val="1"/>
                  <w:u w:val="single"/>
                </w:rPr>
                <w:t xml:space="preserve">La vision philosophique de la cathédrale à l'épreuve du feu</w:t>
              </w:r>
            </w:hyperlink>
          </w:p>
          <w:p>
            <w:pPr/>
            <w:hyperlink r:id="rId14" w:history="1">
              <w:r>
                <w:rPr>
                  <w:color w:val="#410a8c"/>
                  <w:u w:val="single"/>
                </w:rPr>
                <w:t xml:space="preserve">Maud Pouradier</w:t>
              </w:r>
            </w:hyperlink>
          </w:p>
          <w:p>
            <w:pPr/>
            <w:r>
              <w:rPr/>
              <w:t xml:space="preserve">Pascale Bermon; Dominique Poirel. </w:t>
            </w:r>
            <w:r>
              <w:rPr>
                <w:i w:val="1"/>
                <w:iCs w:val="1"/>
              </w:rPr>
              <w:t xml:space="preserve">La cathédrale immortelle ?</w:t>
            </w:r>
            <w:r>
              <w:rPr/>
              <w:t xml:space="preserve">, </w:t>
            </w:r>
            <w:hyperlink r:id="rId86" w:history="1">
              <w:r>
                <w:rPr>
                  <w:color w:val="#410a8c"/>
                  <w:u w:val="single"/>
                </w:rPr>
                <w:t xml:space="preserve">Brepols Publishers; Brepols</w:t>
              </w:r>
            </w:hyperlink>
            <w:r>
              <w:rPr/>
              <w:t xml:space="preserve">, pp.109-121, 2022, 978-2-503-59966-3. </w:t>
            </w:r>
            <w:hyperlink r:id="rId87" w:history="1">
              <w:r>
                <w:rPr>
                  <w:color w:val="#410a8c"/>
                  <w:u w:val="single"/>
                </w:rPr>
                <w:t xml:space="preserve">⟨10.1484/M.STMH-EB.5.129298⟩</w:t>
              </w:r>
            </w:hyperlink>
          </w:p>
          <w:p>
            <w:pPr/>
            <w:r>
              <w:rPr/>
              <w:t xml:space="preserve">Chapitre d'ouvrage</w:t>
            </w:r>
          </w:p>
          <w:p>
            <w:pPr/>
            <w:hyperlink r:id="rId85" w:history="1">
              <w:r>
                <w:rPr>
                  <w:color w:val="#410a8c"/>
                  <w:u w:val="single"/>
                </w:rPr>
                <w:t xml:space="preserve">hal-03594768v1</w:t>
              </w:r>
            </w:hyperlink>
          </w:p>
        </w:tc>
      </w:tr>
      <w:tr>
        <w:trPr/>
        <w:tc>
          <w:tcPr>
            <w:noWrap/>
          </w:tcPr>
          <w:p>
            <w:pPr>
              <w:spacing w:after="200"/>
            </w:pPr>
            <w:hyperlink r:id="rId88" w:history="1">
              <w:r>
                <w:rPr>
                  <w:color w:val="1e198e"/>
                  <w:b w:val="1"/>
                  <w:bCs w:val="1"/>
                  <w:u w:val="single"/>
                </w:rPr>
                <w:t xml:space="preserve">Introduction à l'Inventaire des a priori de Mikel Dufrenne [préface à la réédition de l'ouvrage par les Presses universitaires de Caen]</w:t>
              </w:r>
            </w:hyperlink>
          </w:p>
          <w:p>
            <w:pPr/>
            <w:hyperlink r:id="rId14" w:history="1">
              <w:r>
                <w:rPr>
                  <w:color w:val="#410a8c"/>
                  <w:u w:val="single"/>
                </w:rPr>
                <w:t xml:space="preserve">Maud Pouradier</w:t>
              </w:r>
            </w:hyperlink>
          </w:p>
          <w:p>
            <w:pPr/>
            <w:r>
              <w:rPr>
                <w:i w:val="1"/>
                <w:iCs w:val="1"/>
              </w:rPr>
              <w:t xml:space="preserve">Mikel Dufrenne. L'Inventaire des a priori. Recherche de l'originaire</w:t>
            </w:r>
            <w:r>
              <w:rPr/>
              <w:t xml:space="preserve">, Presses universitaires de Caen, pp.VII-XXV, 2021, (Fontes &amp; Paginae), 978-2-38185-152-5</w:t>
            </w:r>
          </w:p>
          <w:p>
            <w:pPr/>
            <w:r>
              <w:rPr/>
              <w:t xml:space="preserve">Chapitre d'ouvrage</w:t>
            </w:r>
          </w:p>
          <w:p>
            <w:pPr/>
            <w:hyperlink r:id="rId88" w:history="1">
              <w:r>
                <w:rPr>
                  <w:color w:val="#410a8c"/>
                  <w:u w:val="single"/>
                </w:rPr>
                <w:t xml:space="preserve">hal-03270804v1</w:t>
              </w:r>
            </w:hyperlink>
          </w:p>
        </w:tc>
      </w:tr>
      <w:tr>
        <w:trPr/>
        <w:tc>
          <w:tcPr>
            <w:noWrap/>
          </w:tcPr>
          <w:p>
            <w:pPr>
              <w:spacing w:after="200"/>
            </w:pPr>
            <w:hyperlink r:id="rId89" w:history="1">
              <w:r>
                <w:rPr>
                  <w:color w:val="1e198e"/>
                  <w:b w:val="1"/>
                  <w:bCs w:val="1"/>
                  <w:u w:val="single"/>
                </w:rPr>
                <w:t xml:space="preserve">Une image efficace de masse, &amp;lt;i&amp;gt;La Passion du Christ&amp;lt;/i&amp;gt; de Mel Gibson</w:t>
              </w:r>
            </w:hyperlink>
          </w:p>
          <w:p>
            <w:pPr/>
            <w:hyperlink r:id="rId14" w:history="1">
              <w:r>
                <w:rPr>
                  <w:color w:val="#410a8c"/>
                  <w:u w:val="single"/>
                </w:rPr>
                <w:t xml:space="preserve">Maud Pouradier</w:t>
              </w:r>
            </w:hyperlink>
          </w:p>
          <w:p>
            <w:pPr/>
            <w:r>
              <w:rPr/>
              <w:t xml:space="preserve">Bernard Gendrel; Mireille Labouret; Elisabeth Le Corre. </w:t>
            </w:r>
            <w:r>
              <w:rPr>
                <w:i w:val="1"/>
                <w:iCs w:val="1"/>
              </w:rPr>
              <w:t xml:space="preserve">De Gethsémani au Golgotha. La Passion dans l'art et dans la littérature</w:t>
            </w:r>
            <w:r>
              <w:rPr/>
              <w:t xml:space="preserve">, Presses universitaires de Rennes, pp.59-70, 2021, (Interférences), 978-2-7535-8222-4</w:t>
            </w:r>
          </w:p>
          <w:p>
            <w:pPr/>
            <w:r>
              <w:rPr/>
              <w:t xml:space="preserve">Chapitre d'ouvrage</w:t>
            </w:r>
          </w:p>
          <w:p>
            <w:pPr/>
            <w:hyperlink r:id="rId89" w:history="1">
              <w:r>
                <w:rPr>
                  <w:color w:val="#410a8c"/>
                  <w:u w:val="single"/>
                </w:rPr>
                <w:t xml:space="preserve">hal-03220571v1</w:t>
              </w:r>
            </w:hyperlink>
          </w:p>
        </w:tc>
      </w:tr>
      <w:tr>
        <w:trPr/>
        <w:tc>
          <w:tcPr>
            <w:noWrap/>
          </w:tcPr>
          <w:p>
            <w:pPr>
              <w:spacing w:after="200"/>
            </w:pPr>
            <w:hyperlink r:id="rId90" w:history="1">
              <w:r>
                <w:rPr>
                  <w:color w:val="1e198e"/>
                  <w:b w:val="1"/>
                  <w:bCs w:val="1"/>
                  <w:u w:val="single"/>
                </w:rPr>
                <w:t xml:space="preserve">Le secret de Judas. Dévoiler le traître, révéler le Christ dans les cenacoli florentins</w:t>
              </w:r>
            </w:hyperlink>
          </w:p>
          <w:p>
            <w:pPr/>
            <w:hyperlink r:id="rId14" w:history="1">
              <w:r>
                <w:rPr>
                  <w:color w:val="#410a8c"/>
                  <w:u w:val="single"/>
                </w:rPr>
                <w:t xml:space="preserve">Maud Pouradier</w:t>
              </w:r>
            </w:hyperlink>
          </w:p>
          <w:p>
            <w:pPr/>
            <w:r>
              <w:rPr/>
              <w:t xml:space="preserve">Baptiste Villenave; Julie Wolkenstein. </w:t>
            </w:r>
            <w:r>
              <w:rPr>
                <w:i w:val="1"/>
                <w:iCs w:val="1"/>
              </w:rPr>
              <w:t xml:space="preserve">L'image, le secret</w:t>
            </w:r>
            <w:r>
              <w:rPr/>
              <w:t xml:space="preserve">, Presses universitaires de Rennes, pp.103-116, 2020, 978-2-7535-7883-8</w:t>
            </w:r>
          </w:p>
          <w:p>
            <w:pPr/>
            <w:r>
              <w:rPr/>
              <w:t xml:space="preserve">Chapitre d'ouvrage</w:t>
            </w:r>
          </w:p>
          <w:p>
            <w:pPr/>
            <w:hyperlink r:id="rId90" w:history="1">
              <w:r>
                <w:rPr>
                  <w:color w:val="#410a8c"/>
                  <w:u w:val="single"/>
                </w:rPr>
                <w:t xml:space="preserve">hal-02864853v1</w:t>
              </w:r>
            </w:hyperlink>
          </w:p>
        </w:tc>
      </w:tr>
      <w:tr>
        <w:trPr/>
        <w:tc>
          <w:tcPr>
            <w:noWrap/>
          </w:tcPr>
          <w:p>
            <w:pPr>
              <w:spacing w:after="200"/>
            </w:pPr>
            <w:hyperlink r:id="rId91" w:history="1">
              <w:r>
                <w:rPr>
                  <w:color w:val="1e198e"/>
                  <w:b w:val="1"/>
                  <w:bCs w:val="1"/>
                  <w:u w:val="single"/>
                </w:rPr>
                <w:t xml:space="preserve">L'opéra ou le choix du miroir</w:t>
              </w:r>
            </w:hyperlink>
          </w:p>
          <w:p>
            <w:pPr/>
            <w:hyperlink r:id="rId14" w:history="1">
              <w:r>
                <w:rPr>
                  <w:color w:val="#410a8c"/>
                  <w:u w:val="single"/>
                </w:rPr>
                <w:t xml:space="preserve">Maud Pouradier</w:t>
              </w:r>
            </w:hyperlink>
          </w:p>
          <w:p>
            <w:pPr/>
            <w:r>
              <w:rPr>
                <w:i w:val="1"/>
                <w:iCs w:val="1"/>
              </w:rPr>
              <w:t xml:space="preserve">Capriccio [spectacle] : conversation en musique en un acte [programme 2016]</w:t>
            </w:r>
            <w:r>
              <w:rPr/>
              <w:t xml:space="preserve">, Opéra national de Paris, pp.42-47, 2016</w:t>
            </w:r>
          </w:p>
          <w:p>
            <w:pPr/>
            <w:r>
              <w:rPr/>
              <w:t xml:space="preserve">Chapitre d'ouvrage</w:t>
            </w:r>
          </w:p>
          <w:p>
            <w:pPr/>
            <w:hyperlink r:id="rId91" w:history="1">
              <w:r>
                <w:rPr>
                  <w:color w:val="#410a8c"/>
                  <w:u w:val="single"/>
                </w:rPr>
                <w:t xml:space="preserve">hal-01781160v1</w:t>
              </w:r>
            </w:hyperlink>
          </w:p>
        </w:tc>
      </w:tr>
      <w:tr>
        <w:trPr/>
        <w:tc>
          <w:tcPr>
            <w:noWrap/>
          </w:tcPr>
          <w:p>
            <w:pPr>
              <w:spacing w:after="200"/>
            </w:pPr>
            <w:hyperlink r:id="rId92" w:history="1">
              <w:r>
                <w:rPr>
                  <w:color w:val="1e198e"/>
                  <w:b w:val="1"/>
                  <w:bCs w:val="1"/>
                  <w:u w:val="single"/>
                </w:rPr>
                <w:t xml:space="preserve">Opéra : le miracle et sa reprise</w:t>
              </w:r>
            </w:hyperlink>
          </w:p>
          <w:p>
            <w:pPr/>
            <w:hyperlink r:id="rId14" w:history="1">
              <w:r>
                <w:rPr>
                  <w:color w:val="#410a8c"/>
                  <w:u w:val="single"/>
                </w:rPr>
                <w:t xml:space="preserve">Maud Pouradier</w:t>
              </w:r>
            </w:hyperlink>
          </w:p>
          <w:p>
            <w:pPr/>
            <w:r>
              <w:rPr>
                <w:i w:val="1"/>
                <w:iCs w:val="1"/>
              </w:rPr>
              <w:t xml:space="preserve">Célébrer/profaner : dynamiques de l'écoute et de la création musicale</w:t>
            </w:r>
            <w:r>
              <w:rPr/>
              <w:t xml:space="preserve">, 8, </w:t>
            </w:r>
            <w:hyperlink r:id="rId93" w:history="1">
              <w:r>
                <w:rPr>
                  <w:color w:val="#410a8c"/>
                  <w:u w:val="single"/>
                </w:rPr>
                <w:t xml:space="preserve">Editions d'Ambronay</w:t>
              </w:r>
            </w:hyperlink>
            <w:r>
              <w:rPr/>
              <w:t xml:space="preserve">, pp.109-122, 2016, (Cahiers d'Ambronay), 978-2-918961-16-1</w:t>
            </w:r>
          </w:p>
          <w:p>
            <w:pPr/>
            <w:r>
              <w:rPr/>
              <w:t xml:space="preserve">Chapitre d'ouvrage</w:t>
            </w:r>
          </w:p>
          <w:p>
            <w:pPr/>
            <w:hyperlink r:id="rId92" w:history="1">
              <w:r>
                <w:rPr>
                  <w:color w:val="#410a8c"/>
                  <w:u w:val="single"/>
                </w:rPr>
                <w:t xml:space="preserve">hal-01780695v1</w:t>
              </w:r>
            </w:hyperlink>
          </w:p>
        </w:tc>
      </w:tr>
      <w:tr>
        <w:trPr/>
        <w:tc>
          <w:tcPr>
            <w:noWrap/>
          </w:tcPr>
          <w:p>
            <w:pPr>
              <w:spacing w:after="200"/>
            </w:pPr>
            <w:hyperlink r:id="rId94" w:history="1">
              <w:r>
                <w:rPr>
                  <w:color w:val="1e198e"/>
                  <w:b w:val="1"/>
                  <w:bCs w:val="1"/>
                  <w:u w:val="single"/>
                </w:rPr>
                <w:t xml:space="preserve">Le Signe de l'opéra. Remarques sur la théâtralité de la musique chez Jean-François Lyotard</w:t>
              </w:r>
            </w:hyperlink>
          </w:p>
          <w:p>
            <w:pPr/>
            <w:hyperlink r:id="rId14" w:history="1">
              <w:r>
                <w:rPr>
                  <w:color w:val="#410a8c"/>
                  <w:u w:val="single"/>
                </w:rPr>
                <w:t xml:space="preserve">Maud Pouradier</w:t>
              </w:r>
            </w:hyperlink>
          </w:p>
          <w:p>
            <w:pPr/>
            <w:r>
              <w:rPr/>
              <w:t xml:space="preserve">Françoise Coblence; Michel Énaudeau. </w:t>
            </w:r>
            <w:r>
              <w:rPr>
                <w:i w:val="1"/>
                <w:iCs w:val="1"/>
              </w:rPr>
              <w:t xml:space="preserve">Lyotard et les arts</w:t>
            </w:r>
            <w:r>
              <w:rPr/>
              <w:t xml:space="preserve">, 84, </w:t>
            </w:r>
            <w:hyperlink r:id="rId95" w:history="1">
              <w:r>
                <w:rPr>
                  <w:color w:val="#410a8c"/>
                  <w:u w:val="single"/>
                </w:rPr>
                <w:t xml:space="preserve">Klincksieck</w:t>
              </w:r>
            </w:hyperlink>
            <w:r>
              <w:rPr/>
              <w:t xml:space="preserve">, pp.75-84, 2014, (Collection d'esthétique), 978-2-252-03953-3</w:t>
            </w:r>
          </w:p>
          <w:p>
            <w:pPr/>
            <w:r>
              <w:rPr/>
              <w:t xml:space="preserve">Chapitre d'ouvrage</w:t>
            </w:r>
          </w:p>
          <w:p>
            <w:pPr/>
            <w:hyperlink r:id="rId94" w:history="1">
              <w:r>
                <w:rPr>
                  <w:color w:val="#410a8c"/>
                  <w:u w:val="single"/>
                </w:rPr>
                <w:t xml:space="preserve">hal-01780883v1</w:t>
              </w:r>
            </w:hyperlink>
          </w:p>
        </w:tc>
      </w:tr>
      <w:tr>
        <w:trPr/>
        <w:tc>
          <w:tcPr>
            <w:noWrap/>
          </w:tcPr>
          <w:p>
            <w:pPr>
              <w:spacing w:after="200"/>
            </w:pPr>
            <w:hyperlink r:id="rId96" w:history="1">
              <w:r>
                <w:rPr>
                  <w:color w:val="1e198e"/>
                  <w:b w:val="1"/>
                  <w:bCs w:val="1"/>
                  <w:u w:val="single"/>
                </w:rPr>
                <w:t xml:space="preserve">Comédie-Française, Opéra, Opéra-Comique : entre co-répertoires et contre-répertoires</w:t>
              </w:r>
            </w:hyperlink>
          </w:p>
          <w:p>
            <w:pPr/>
            <w:hyperlink r:id="rId14" w:history="1">
              <w:r>
                <w:rPr>
                  <w:color w:val="#410a8c"/>
                  <w:u w:val="single"/>
                </w:rPr>
                <w:t xml:space="preserve">Maud Pouradier</w:t>
              </w:r>
            </w:hyperlink>
          </w:p>
          <w:p>
            <w:pPr/>
            <w:r>
              <w:rPr/>
              <w:t xml:space="preserve">Solveig Serre; Sabine Chaouche; Denis Herlin. </w:t>
            </w:r>
            <w:r>
              <w:rPr>
                <w:i w:val="1"/>
                <w:iCs w:val="1"/>
              </w:rPr>
              <w:t xml:space="preserve">L'Opéra de Paris, la Comédie-Française et l'Opéra-Comique : approches comparées, 1669-2010 </w:t>
            </w:r>
            <w:r>
              <w:rPr/>
              <w:t xml:space="preserve">, Ecole nationale des Chartes, pp.133-144, 2012, 978-2-35723-023-1</w:t>
            </w:r>
          </w:p>
          <w:p>
            <w:pPr/>
            <w:r>
              <w:rPr/>
              <w:t xml:space="preserve">Chapitre d'ouvrage</w:t>
            </w:r>
          </w:p>
          <w:p>
            <w:pPr/>
            <w:hyperlink r:id="rId96" w:history="1">
              <w:r>
                <w:rPr>
                  <w:color w:val="#410a8c"/>
                  <w:u w:val="single"/>
                </w:rPr>
                <w:t xml:space="preserve">hal-01780886v1</w:t>
              </w:r>
            </w:hyperlink>
          </w:p>
        </w:tc>
      </w:tr>
      <w:tr>
        <w:trPr/>
        <w:tc>
          <w:tcPr>
            <w:noWrap/>
          </w:tcPr>
          <w:p>
            <w:pPr>
              <w:spacing w:after="200"/>
            </w:pPr>
            <w:hyperlink r:id="rId97" w:history="1">
              <w:r>
                <w:rPr>
                  <w:color w:val="1e198e"/>
                  <w:b w:val="1"/>
                  <w:bCs w:val="1"/>
                  <w:u w:val="single"/>
                </w:rPr>
                <w:t xml:space="preserve">Le répertoire. Enjeux musicaux d'une notion théâtrale (1680-1840)</w:t>
              </w:r>
            </w:hyperlink>
          </w:p>
          <w:p>
            <w:pPr/>
            <w:hyperlink r:id="rId14" w:history="1">
              <w:r>
                <w:rPr>
                  <w:color w:val="#410a8c"/>
                  <w:u w:val="single"/>
                </w:rPr>
                <w:t xml:space="preserve">Maud Pouradier</w:t>
              </w:r>
            </w:hyperlink>
          </w:p>
          <w:p>
            <w:pPr/>
            <w:r>
              <w:rPr/>
              <w:t xml:space="preserve">Solveig Serre; Michel Noiray. </w:t>
            </w:r>
            <w:r>
              <w:rPr>
                <w:i w:val="1"/>
                <w:iCs w:val="1"/>
              </w:rPr>
              <w:t xml:space="preserve">Le Répertoire de l'Opéra de Paris Analyse et interprétation (1671-2009)</w:t>
            </w:r>
            <w:r>
              <w:rPr/>
              <w:t xml:space="preserve">, </w:t>
            </w:r>
            <w:hyperlink r:id="rId98" w:history="1">
              <w:r>
                <w:rPr>
                  <w:color w:val="#410a8c"/>
                  <w:u w:val="single"/>
                </w:rPr>
                <w:t xml:space="preserve">Ecole nationale des Chartes</w:t>
              </w:r>
            </w:hyperlink>
            <w:r>
              <w:rPr/>
              <w:t xml:space="preserve">, pp.37-52, 2010, 978-2-35723-015-6</w:t>
            </w:r>
          </w:p>
          <w:p>
            <w:pPr/>
            <w:r>
              <w:rPr/>
              <w:t xml:space="preserve">Chapitre d'ouvrage</w:t>
            </w:r>
          </w:p>
          <w:p>
            <w:pPr/>
            <w:hyperlink r:id="rId97" w:history="1">
              <w:r>
                <w:rPr>
                  <w:color w:val="#410a8c"/>
                  <w:u w:val="single"/>
                </w:rPr>
                <w:t xml:space="preserve">hal-01780885v1</w:t>
              </w:r>
            </w:hyperlink>
          </w:p>
        </w:tc>
      </w:tr>
      <w:tr>
        <w:trPr/>
        <w:tc>
          <w:tcPr>
            <w:noWrap/>
          </w:tcPr>
          <w:p>
            <w:pPr>
              <w:spacing w:after="200"/>
            </w:pPr>
            <w:hyperlink r:id="rId99" w:history="1">
              <w:r>
                <w:rPr>
                  <w:color w:val="1e198e"/>
                  <w:b w:val="1"/>
                  <w:bCs w:val="1"/>
                  <w:u w:val="single"/>
                </w:rPr>
                <w:t xml:space="preserve">Imaginaire poétique de la danse</w:t>
              </w:r>
            </w:hyperlink>
          </w:p>
          <w:p>
            <w:pPr/>
            <w:hyperlink r:id="rId14" w:history="1">
              <w:r>
                <w:rPr>
                  <w:color w:val="#410a8c"/>
                  <w:u w:val="single"/>
                </w:rPr>
                <w:t xml:space="preserve">Maud Pouradier</w:t>
              </w:r>
            </w:hyperlink>
          </w:p>
          <w:p>
            <w:pPr/>
            <w:r>
              <w:rPr/>
              <w:t xml:space="preserve">Mathias Auclair; Pierre Vidal. </w:t>
            </w:r>
            <w:r>
              <w:rPr>
                <w:i w:val="1"/>
                <w:iCs w:val="1"/>
              </w:rPr>
              <w:t xml:space="preserve">Image[s] de la danse [exposition, Paris, Bibliothèque-Musée de l' Opéra, 19 juin 2008-11 janvier 2009]</w:t>
            </w:r>
            <w:r>
              <w:rPr/>
              <w:t xml:space="preserve">, </w:t>
            </w:r>
            <w:hyperlink r:id="rId100" w:history="1">
              <w:r>
                <w:rPr>
                  <w:color w:val="#410a8c"/>
                  <w:u w:val="single"/>
                </w:rPr>
                <w:t xml:space="preserve">Gourcuff Gradenigo</w:t>
              </w:r>
            </w:hyperlink>
            <w:r>
              <w:rPr/>
              <w:t xml:space="preserve">, pp.40-46, 2008, 978-2-35340-043-0</w:t>
            </w:r>
          </w:p>
          <w:p>
            <w:pPr/>
            <w:r>
              <w:rPr/>
              <w:t xml:space="preserve">Chapitre d'ouvrage</w:t>
            </w:r>
          </w:p>
          <w:p>
            <w:pPr/>
            <w:hyperlink r:id="rId99" w:history="1">
              <w:r>
                <w:rPr>
                  <w:color w:val="#410a8c"/>
                  <w:u w:val="single"/>
                </w:rPr>
                <w:t xml:space="preserve">hal-01781165v1</w:t>
              </w:r>
            </w:hyperlink>
          </w:p>
        </w:tc>
      </w:tr>
      <w:tr>
        <w:trPr/>
        <w:tc>
          <w:tcPr>
            <w:noWrap/>
          </w:tcPr>
          <w:p>
            <w:pPr>
              <w:spacing w:after="200"/>
            </w:pPr>
            <w:hyperlink r:id="rId101" w:history="1">
              <w:r>
                <w:rPr>
                  <w:color w:val="1e198e"/>
                  <w:b w:val="1"/>
                  <w:bCs w:val="1"/>
                  <w:u w:val="single"/>
                </w:rPr>
                <w:t xml:space="preserve">Le débat sur la liberté des théâtres : le répertoire en question</w:t>
              </w:r>
            </w:hyperlink>
          </w:p>
          <w:p>
            <w:pPr/>
            <w:hyperlink r:id="rId14" w:history="1">
              <w:r>
                <w:rPr>
                  <w:color w:val="#410a8c"/>
                  <w:u w:val="single"/>
                </w:rPr>
                <w:t xml:space="preserve">Maud Pouradier</w:t>
              </w:r>
            </w:hyperlink>
          </w:p>
          <w:p>
            <w:pPr/>
            <w:r>
              <w:rPr/>
              <w:t xml:space="preserve">Martial Poirson. </w:t>
            </w:r>
            <w:r>
              <w:rPr>
                <w:i w:val="1"/>
                <w:iCs w:val="1"/>
              </w:rPr>
              <w:t xml:space="preserve">Le théâtre sous la Révolution. Politique du répertoire (1789-1799)</w:t>
            </w:r>
            <w:r>
              <w:rPr/>
              <w:t xml:space="preserve">, </w:t>
            </w:r>
            <w:hyperlink r:id="rId102" w:history="1">
              <w:r>
                <w:rPr>
                  <w:color w:val="#410a8c"/>
                  <w:u w:val="single"/>
                </w:rPr>
                <w:t xml:space="preserve">Éditions Desjonquères</w:t>
              </w:r>
            </w:hyperlink>
            <w:r>
              <w:rPr/>
              <w:t xml:space="preserve">, pp.65-76, 2008, 978-2-84321-110-2</w:t>
            </w:r>
          </w:p>
          <w:p>
            <w:pPr/>
            <w:r>
              <w:rPr/>
              <w:t xml:space="preserve">Chapitre d'ouvrage</w:t>
            </w:r>
          </w:p>
          <w:p>
            <w:pPr/>
            <w:hyperlink r:id="rId101" w:history="1">
              <w:r>
                <w:rPr>
                  <w:color w:val="#410a8c"/>
                  <w:u w:val="single"/>
                </w:rPr>
                <w:t xml:space="preserve">hal-01780881v1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 monde de l'opéra, et le nôtre</w:t>
              </w:r>
            </w:hyperlink>
          </w:p>
          <w:p>
            <w:pPr/>
            <w:hyperlink r:id="rId14" w:history="1">
              <w:r>
                <w:rPr>
                  <w:color w:val="#410a8c"/>
                  <w:u w:val="single"/>
                </w:rPr>
                <w:t xml:space="preserve">Maud Pouradier</w:t>
              </w:r>
            </w:hyperlink>
          </w:p>
          <w:p>
            <w:pPr/>
            <w:r>
              <w:rPr>
                <w:i w:val="1"/>
                <w:iCs w:val="1"/>
              </w:rPr>
              <w:t xml:space="preserve">Cycle conférence du Musée national Marc Chagall. Séance du 24 mars : Maud Pouradier et le monde de l'opéra [cadre du festival de diffusion de la philosophie ProPhilia]</w:t>
            </w:r>
            <w:r>
              <w:rPr/>
              <w:t xml:space="preserve">, Thomas Morisset, Mar 2026, Nice, France</w:t>
            </w:r>
          </w:p>
          <w:p>
            <w:pPr/>
            <w:r>
              <w:rPr/>
              <w:t xml:space="preserve">Communication dans un congrès</w:t>
            </w:r>
          </w:p>
          <w:p>
            <w:pPr/>
            <w:hyperlink r:id="rId103" w:history="1">
              <w:r>
                <w:rPr>
                  <w:color w:val="#410a8c"/>
                  <w:u w:val="single"/>
                </w:rPr>
                <w:t xml:space="preserve">hal-05263538v1</w:t>
              </w:r>
            </w:hyperlink>
          </w:p>
        </w:tc>
      </w:tr>
      <w:tr>
        <w:trPr/>
        <w:tc>
          <w:tcPr>
            <w:noWrap/>
          </w:tcPr>
          <w:p>
            <w:pPr>
              <w:spacing w:after="200"/>
            </w:pPr>
            <w:hyperlink r:id="rId104" w:history="1">
              <w:r>
                <w:rPr>
                  <w:color w:val="1e198e"/>
                  <w:b w:val="1"/>
                  <w:bCs w:val="1"/>
                  <w:u w:val="single"/>
                </w:rPr>
                <w:t xml:space="preserve">La procuration fictionnelle</w:t>
              </w:r>
            </w:hyperlink>
          </w:p>
          <w:p>
            <w:pPr/>
            <w:hyperlink r:id="rId14" w:history="1">
              <w:r>
                <w:rPr>
                  <w:color w:val="#410a8c"/>
                  <w:u w:val="single"/>
                </w:rPr>
                <w:t xml:space="preserve">Maud Pouradier</w:t>
              </w:r>
            </w:hyperlink>
          </w:p>
          <w:p>
            <w:pPr/>
            <w:r>
              <w:rPr>
                <w:i w:val="1"/>
                <w:iCs w:val="1"/>
              </w:rPr>
              <w:t xml:space="preserve">Vivre pour autrui. Altruisme, amour et amitié. Hommage à Laurent Clauzade</w:t>
            </w:r>
            <w:r>
              <w:rPr/>
              <w:t xml:space="preserve">, Jérôme Laurent, Apr 2026, Caen, France</w:t>
            </w:r>
          </w:p>
          <w:p>
            <w:pPr/>
            <w:r>
              <w:rPr/>
              <w:t xml:space="preserve">Communication dans un congrès</w:t>
            </w:r>
          </w:p>
          <w:p>
            <w:pPr/>
            <w:hyperlink r:id="rId104" w:history="1">
              <w:r>
                <w:rPr>
                  <w:color w:val="#410a8c"/>
                  <w:u w:val="single"/>
                </w:rPr>
                <w:t xml:space="preserve">hal-05587113v1</w:t>
              </w:r>
            </w:hyperlink>
          </w:p>
        </w:tc>
      </w:tr>
      <w:tr>
        <w:trPr/>
        <w:tc>
          <w:tcPr>
            <w:noWrap/>
          </w:tcPr>
          <w:p>
            <w:pPr>
              <w:spacing w:after="200"/>
            </w:pPr>
            <w:hyperlink r:id="rId105" w:history="1">
              <w:r>
                <w:rPr>
                  <w:color w:val="1e198e"/>
                  <w:b w:val="1"/>
                  <w:bCs w:val="1"/>
                  <w:u w:val="single"/>
                </w:rPr>
                <w:t xml:space="preserve">Recherche-création et théories esthétiques</w:t>
              </w:r>
            </w:hyperlink>
          </w:p>
          <w:p>
            <w:pPr/>
            <w:hyperlink r:id="rId14" w:history="1">
              <w:r>
                <w:rPr>
                  <w:color w:val="#410a8c"/>
                  <w:u w:val="single"/>
                </w:rPr>
                <w:t xml:space="preserve">Maud Pouradier</w:t>
              </w:r>
            </w:hyperlink>
          </w:p>
          <w:p>
            <w:pPr/>
            <w:r>
              <w:rPr>
                <w:i w:val="1"/>
                <w:iCs w:val="1"/>
              </w:rPr>
              <w:t xml:space="preserve">Colloque : Recherche vs création et inversement</w:t>
            </w:r>
            <w:r>
              <w:rPr/>
              <w:t xml:space="preserve">, Valérie Vignaux; Tania Vladova, Nov 2025, Caen, France</w:t>
            </w:r>
          </w:p>
          <w:p>
            <w:pPr/>
            <w:r>
              <w:rPr/>
              <w:t xml:space="preserve">Communication dans un congrès</w:t>
            </w:r>
          </w:p>
          <w:p>
            <w:pPr/>
            <w:hyperlink r:id="rId105" w:history="1">
              <w:r>
                <w:rPr>
                  <w:color w:val="#410a8c"/>
                  <w:u w:val="single"/>
                </w:rPr>
                <w:t xml:space="preserve">hal-05374940v1</w:t>
              </w:r>
            </w:hyperlink>
          </w:p>
        </w:tc>
      </w:tr>
      <w:tr>
        <w:trPr/>
        <w:tc>
          <w:tcPr>
            <w:noWrap/>
          </w:tcPr>
          <w:p>
            <w:pPr>
              <w:spacing w:after="200"/>
            </w:pPr>
            <w:hyperlink r:id="rId106" w:history="1">
              <w:r>
                <w:rPr>
                  <w:color w:val="1e198e"/>
                  <w:b w:val="1"/>
                  <w:bCs w:val="1"/>
                  <w:u w:val="single"/>
                </w:rPr>
                <w:t xml:space="preserve">La musique et les émotions</w:t>
              </w:r>
            </w:hyperlink>
          </w:p>
          <w:p>
            <w:pPr/>
            <w:hyperlink r:id="rId14" w:history="1">
              <w:r>
                <w:rPr>
                  <w:color w:val="#410a8c"/>
                  <w:u w:val="single"/>
                </w:rPr>
                <w:t xml:space="preserve">Maud Pouradier</w:t>
              </w:r>
            </w:hyperlink>
            <w:r>
              <w:rPr/>
              <w:t xml:space="preserve">,</w:t>
            </w:r>
            <w:hyperlink r:id="rId107" w:history="1">
              <w:r>
                <w:rPr>
                  <w:color w:val="#410a8c"/>
                  <w:u w:val="single"/>
                </w:rPr>
                <w:t xml:space="preserve">Clement Lebrun</w:t>
              </w:r>
            </w:hyperlink>
          </w:p>
          <w:p>
            <w:pPr/>
            <w:r>
              <w:rPr>
                <w:i w:val="1"/>
                <w:iCs w:val="1"/>
              </w:rPr>
              <w:t xml:space="preserve">Intégrale des quatuors de Haydn, dernière saison, concert #22. Concert commenté par Clément Lebrun et une rencontre avec Maud Pouradier</w:t>
            </w:r>
            <w:r>
              <w:rPr/>
              <w:t xml:space="preserve">, Quatuor Cambini-Paris; Théâtre de Caen, Jan 2025, Caen, France</w:t>
            </w:r>
          </w:p>
          <w:p>
            <w:pPr/>
            <w:r>
              <w:rPr/>
              <w:t xml:space="preserve">Communication dans un congrès</w:t>
            </w:r>
          </w:p>
          <w:p>
            <w:pPr/>
            <w:hyperlink r:id="rId106" w:history="1">
              <w:r>
                <w:rPr>
                  <w:color w:val="#410a8c"/>
                  <w:u w:val="single"/>
                </w:rPr>
                <w:t xml:space="preserve">hal-04878685v1</w:t>
              </w:r>
            </w:hyperlink>
          </w:p>
        </w:tc>
      </w:tr>
      <w:tr>
        <w:trPr/>
        <w:tc>
          <w:tcPr>
            <w:noWrap/>
          </w:tcPr>
          <w:p>
            <w:pPr>
              <w:spacing w:after="200"/>
            </w:pPr>
            <w:hyperlink r:id="rId108" w:history="1">
              <w:r>
                <w:rPr>
                  <w:color w:val="1e198e"/>
                  <w:b w:val="1"/>
                  <w:bCs w:val="1"/>
                  <w:u w:val="single"/>
                </w:rPr>
                <w:t xml:space="preserve">Retour sur trois ans d'évaluation par eportfolio (Mahara) d'un cours de philosophie contemporaine</w:t>
              </w:r>
            </w:hyperlink>
          </w:p>
          <w:p>
            <w:pPr/>
            <w:hyperlink r:id="rId14" w:history="1">
              <w:r>
                <w:rPr>
                  <w:color w:val="#410a8c"/>
                  <w:u w:val="single"/>
                </w:rPr>
                <w:t xml:space="preserve">Maud Pouradier</w:t>
              </w:r>
            </w:hyperlink>
          </w:p>
          <w:p>
            <w:pPr/>
            <w:r>
              <w:rPr>
                <w:i w:val="1"/>
                <w:iCs w:val="1"/>
              </w:rPr>
              <w:t xml:space="preserve">Journée d'échanges de pratiques enseignantes</w:t>
            </w:r>
            <w:r>
              <w:rPr/>
              <w:t xml:space="preserve">, CEMU (Université de Caen Normandie), May 2025, Caen, France</w:t>
            </w:r>
          </w:p>
          <w:p>
            <w:pPr/>
            <w:r>
              <w:rPr/>
              <w:t xml:space="preserve">Communication dans un congrès</w:t>
            </w:r>
          </w:p>
          <w:p>
            <w:pPr/>
            <w:hyperlink r:id="rId108" w:history="1">
              <w:r>
                <w:rPr>
                  <w:color w:val="#410a8c"/>
                  <w:u w:val="single"/>
                </w:rPr>
                <w:t xml:space="preserve">hal-05379038v1</w:t>
              </w:r>
            </w:hyperlink>
          </w:p>
        </w:tc>
      </w:tr>
      <w:tr>
        <w:trPr/>
        <w:tc>
          <w:tcPr>
            <w:noWrap/>
          </w:tcPr>
          <w:p>
            <w:pPr>
              <w:spacing w:after="200"/>
            </w:pPr>
            <w:hyperlink r:id="rId109" w:history="1">
              <w:r>
                <w:rPr>
                  <w:color w:val="1e198e"/>
                  <w:b w:val="1"/>
                  <w:bCs w:val="1"/>
                  <w:u w:val="single"/>
                </w:rPr>
                <w:t xml:space="preserve">Retour sur une évaluation en master de philosophie pour favoriser la professionnalisation</w:t>
              </w:r>
            </w:hyperlink>
          </w:p>
          <w:p>
            <w:pPr/>
            <w:hyperlink r:id="rId14" w:history="1">
              <w:r>
                <w:rPr>
                  <w:color w:val="#410a8c"/>
                  <w:u w:val="single"/>
                </w:rPr>
                <w:t xml:space="preserve">Maud Pouradier</w:t>
              </w:r>
            </w:hyperlink>
            <w:r>
              <w:rPr/>
              <w:t xml:space="preserve">,</w:t>
            </w:r>
            <w:hyperlink r:id="rId110" w:history="1">
              <w:r>
                <w:rPr>
                  <w:color w:val="#410a8c"/>
                  <w:u w:val="single"/>
                </w:rPr>
                <w:t xml:space="preserve">Gabriel Prado</w:t>
              </w:r>
            </w:hyperlink>
          </w:p>
          <w:p>
            <w:pPr/>
            <w:r>
              <w:rPr>
                <w:i w:val="1"/>
                <w:iCs w:val="1"/>
              </w:rPr>
              <w:t xml:space="preserve">Journée d'échanges de pratiques enseignantes</w:t>
            </w:r>
            <w:r>
              <w:rPr/>
              <w:t xml:space="preserve">, CEMU (Université de Caen Normandie), Dec 2025, Caen, France</w:t>
            </w:r>
          </w:p>
          <w:p>
            <w:pPr/>
            <w:r>
              <w:rPr/>
              <w:t xml:space="preserve">Communication dans un congrès</w:t>
            </w:r>
          </w:p>
          <w:p>
            <w:pPr/>
            <w:hyperlink r:id="rId109" w:history="1">
              <w:r>
                <w:rPr>
                  <w:color w:val="#410a8c"/>
                  <w:u w:val="single"/>
                </w:rPr>
                <w:t xml:space="preserve">hal-05379063v1</w:t>
              </w:r>
            </w:hyperlink>
          </w:p>
        </w:tc>
      </w:tr>
      <w:tr>
        <w:trPr/>
        <w:tc>
          <w:tcPr>
            <w:noWrap/>
          </w:tcPr>
          <w:p>
            <w:pPr>
              <w:spacing w:after="200"/>
            </w:pPr>
            <w:hyperlink r:id="rId111" w:history="1">
              <w:r>
                <w:rPr>
                  <w:color w:val="1e198e"/>
                  <w:b w:val="1"/>
                  <w:bCs w:val="1"/>
                  <w:u w:val="single"/>
                </w:rPr>
                <w:t xml:space="preserve">Les licornes pourraient-elles exister ? Le statut des noms fictionnels dans la philosophie de Saul Kripke</w:t>
              </w:r>
            </w:hyperlink>
          </w:p>
          <w:p>
            <w:pPr/>
            <w:hyperlink r:id="rId14" w:history="1">
              <w:r>
                <w:rPr>
                  <w:color w:val="#410a8c"/>
                  <w:u w:val="single"/>
                </w:rPr>
                <w:t xml:space="preserve">Maud Pouradier</w:t>
              </w:r>
            </w:hyperlink>
          </w:p>
          <w:p>
            <w:pPr/>
            <w:r>
              <w:rPr>
                <w:i w:val="1"/>
                <w:iCs w:val="1"/>
              </w:rPr>
              <w:t xml:space="preserve">Séminaire de métaphysique de l'UR Identité et Subjectivité sur le thème du "Possible"</w:t>
            </w:r>
            <w:r>
              <w:rPr/>
              <w:t xml:space="preserve">, Anne Devarieux, Mar 2024, Caen, France</w:t>
            </w:r>
          </w:p>
          <w:p>
            <w:pPr/>
            <w:r>
              <w:rPr/>
              <w:t xml:space="preserve">Communication dans un congrès</w:t>
            </w:r>
          </w:p>
          <w:p>
            <w:pPr/>
            <w:hyperlink r:id="rId111" w:history="1">
              <w:r>
                <w:rPr>
                  <w:color w:val="#410a8c"/>
                  <w:u w:val="single"/>
                </w:rPr>
                <w:t xml:space="preserve">hal-04518922v1</w:t>
              </w:r>
            </w:hyperlink>
          </w:p>
        </w:tc>
      </w:tr>
      <w:tr>
        <w:trPr/>
        <w:tc>
          <w:tcPr>
            <w:noWrap/>
          </w:tcPr>
          <w:p>
            <w:pPr>
              <w:spacing w:after="200"/>
            </w:pPr>
            <w:hyperlink r:id="rId112" w:history="1">
              <w:r>
                <w:rPr>
                  <w:color w:val="1e198e"/>
                  <w:b w:val="1"/>
                  <w:bCs w:val="1"/>
                  <w:u w:val="single"/>
                </w:rPr>
                <w:t xml:space="preserve">La question de l'opéra dans &amp;quot;Red sea, red square, red thread&amp;quot; de Lydia Goehr</w:t>
              </w:r>
            </w:hyperlink>
          </w:p>
          <w:p>
            <w:pPr/>
            <w:hyperlink r:id="rId14" w:history="1">
              <w:r>
                <w:rPr>
                  <w:color w:val="#410a8c"/>
                  <w:u w:val="single"/>
                </w:rPr>
                <w:t xml:space="preserve">Maud Pouradier</w:t>
              </w:r>
            </w:hyperlink>
          </w:p>
          <w:p>
            <w:pPr/>
            <w:r>
              <w:rPr>
                <w:i w:val="1"/>
                <w:iCs w:val="1"/>
              </w:rPr>
              <w:t xml:space="preserve">Journée d'études - Lydia Goehr : entre Philosophie, Musique et Arts</w:t>
            </w:r>
            <w:r>
              <w:rPr/>
              <w:t xml:space="preserve">, Fériel Kaddour; Alexis Anne-Braun, Apr 2024, Paris, France</w:t>
            </w:r>
          </w:p>
          <w:p>
            <w:pPr/>
            <w:r>
              <w:rPr/>
              <w:t xml:space="preserve">Communication dans un congrès</w:t>
            </w:r>
          </w:p>
          <w:p>
            <w:pPr/>
            <w:hyperlink r:id="rId112" w:history="1">
              <w:r>
                <w:rPr>
                  <w:color w:val="#410a8c"/>
                  <w:u w:val="single"/>
                </w:rPr>
                <w:t xml:space="preserve">hal-04561122v1</w:t>
              </w:r>
            </w:hyperlink>
          </w:p>
        </w:tc>
      </w:tr>
      <w:tr>
        <w:trPr/>
        <w:tc>
          <w:tcPr>
            <w:noWrap/>
          </w:tcPr>
          <w:p>
            <w:pPr>
              <w:spacing w:after="200"/>
            </w:pPr>
            <w:hyperlink r:id="rId113" w:history="1">
              <w:r>
                <w:rPr>
                  <w:color w:val="1e198e"/>
                  <w:b w:val="1"/>
                  <w:bCs w:val="1"/>
                  <w:u w:val="single"/>
                </w:rPr>
                <w:t xml:space="preserve">L'opéra : épopée ou théâtre ? Présentation de &amp;quot;Parler en chantant&amp;quot; (Cerf, 2023)</w:t>
              </w:r>
            </w:hyperlink>
          </w:p>
          <w:p>
            <w:pPr/>
            <w:hyperlink r:id="rId14" w:history="1">
              <w:r>
                <w:rPr>
                  <w:color w:val="#410a8c"/>
                  <w:u w:val="single"/>
                </w:rPr>
                <w:t xml:space="preserve">Maud Pouradier</w:t>
              </w:r>
            </w:hyperlink>
          </w:p>
          <w:p>
            <w:pPr/>
            <w:r>
              <w:rPr>
                <w:i w:val="1"/>
                <w:iCs w:val="1"/>
              </w:rPr>
              <w:t xml:space="preserve">Séminaire du centre Victor Basch (Sorbonne université)</w:t>
            </w:r>
            <w:r>
              <w:rPr/>
              <w:t xml:space="preserve">, Carole Talon-Hugon, Nov 2024, Paris, France</w:t>
            </w:r>
          </w:p>
          <w:p>
            <w:pPr/>
            <w:r>
              <w:rPr/>
              <w:t xml:space="preserve">Communication dans un congrès</w:t>
            </w:r>
          </w:p>
          <w:p>
            <w:pPr/>
            <w:hyperlink r:id="rId113" w:history="1">
              <w:r>
                <w:rPr>
                  <w:color w:val="#410a8c"/>
                  <w:u w:val="single"/>
                </w:rPr>
                <w:t xml:space="preserve">hal-04776629v1</w:t>
              </w:r>
            </w:hyperlink>
          </w:p>
        </w:tc>
      </w:tr>
      <w:tr>
        <w:trPr/>
        <w:tc>
          <w:tcPr>
            <w:noWrap/>
          </w:tcPr>
          <w:p>
            <w:pPr>
              <w:spacing w:after="200"/>
            </w:pPr>
            <w:hyperlink r:id="rId114" w:history="1">
              <w:r>
                <w:rPr>
                  <w:color w:val="1e198e"/>
                  <w:b w:val="1"/>
                  <w:bCs w:val="1"/>
                  <w:u w:val="single"/>
                </w:rPr>
                <w:t xml:space="preserve">Qu’est-ce que l’immersion ?</w:t>
              </w:r>
            </w:hyperlink>
          </w:p>
          <w:p>
            <w:pPr/>
            <w:hyperlink r:id="rId14" w:history="1">
              <w:r>
                <w:rPr>
                  <w:color w:val="#410a8c"/>
                  <w:u w:val="single"/>
                </w:rPr>
                <w:t xml:space="preserve">Maud Pouradier</w:t>
              </w:r>
            </w:hyperlink>
          </w:p>
          <w:p>
            <w:pPr/>
            <w:r>
              <w:rPr>
                <w:i w:val="1"/>
                <w:iCs w:val="1"/>
              </w:rPr>
              <w:t xml:space="preserve">Séminaire de recherche : Qu’y a-t-il après la représentation ? (II) - Séance de 30 novembre 2024</w:t>
            </w:r>
            <w:r>
              <w:rPr/>
              <w:t xml:space="preserve">, Jocelyn Benoist (Paris 1, ISJPS, PhiCo-EXeCO, IUF), Nov 2024, Paris, France</w:t>
            </w:r>
          </w:p>
          <w:p>
            <w:pPr/>
            <w:r>
              <w:rPr/>
              <w:t xml:space="preserve">Communication dans un congrès</w:t>
            </w:r>
          </w:p>
          <w:p>
            <w:pPr/>
            <w:hyperlink r:id="rId114" w:history="1">
              <w:r>
                <w:rPr>
                  <w:color w:val="#410a8c"/>
                  <w:u w:val="single"/>
                </w:rPr>
                <w:t xml:space="preserve">hal-04831072v1</w:t>
              </w:r>
            </w:hyperlink>
          </w:p>
        </w:tc>
      </w:tr>
      <w:tr>
        <w:trPr/>
        <w:tc>
          <w:tcPr>
            <w:noWrap/>
          </w:tcPr>
          <w:p>
            <w:pPr>
              <w:spacing w:after="200"/>
            </w:pPr>
            <w:hyperlink r:id="rId115"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6" w:history="1">
              <w:r>
                <w:rPr>
                  <w:color w:val="#410a8c"/>
                  <w:u w:val="single"/>
                </w:rPr>
                <w:t xml:space="preserve">Bruno Trentini</w:t>
              </w:r>
            </w:hyperlink>
          </w:p>
          <w:p>
            <w:pPr/>
            <w:r>
              <w:rPr>
                <w:i w:val="1"/>
                <w:iCs w:val="1"/>
              </w:rPr>
              <w:t xml:space="preserve">Séminaire Master Art contemporain et sciences humaines (ACSH) Paris 8 / Questions d'esthétique contemporaine : Étude autour des catégories esthétiques</w:t>
            </w:r>
            <w:r>
              <w:rPr/>
              <w:t xml:space="preserve">, Céline Flécheux, Oct 2024, Paris, France</w:t>
            </w:r>
          </w:p>
          <w:p>
            <w:pPr/>
            <w:r>
              <w:rPr/>
              <w:t xml:space="preserve">Communication dans un congrès</w:t>
            </w:r>
          </w:p>
          <w:p>
            <w:pPr/>
            <w:hyperlink r:id="rId115" w:history="1">
              <w:r>
                <w:rPr>
                  <w:color w:val="#410a8c"/>
                  <w:u w:val="single"/>
                </w:rPr>
                <w:t xml:space="preserve">hal-04755047v1</w:t>
              </w:r>
            </w:hyperlink>
          </w:p>
        </w:tc>
      </w:tr>
      <w:tr>
        <w:trPr/>
        <w:tc>
          <w:tcPr>
            <w:noWrap/>
          </w:tcPr>
          <w:p>
            <w:pPr>
              <w:spacing w:after="200"/>
            </w:pPr>
            <w:hyperlink r:id="rId117"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Colloque international - Roman Ingarden : l'acte de lecture entre réception et création</w:t>
            </w:r>
            <w:r>
              <w:rPr/>
              <w:t xml:space="preserve">, Patricia Limido; Bernard Gendrel; Maud Pouradier, Jun 2023, Paris, France</w:t>
            </w:r>
          </w:p>
          <w:p>
            <w:pPr/>
            <w:r>
              <w:rPr/>
              <w:t xml:space="preserve">Communication dans un congrès</w:t>
            </w:r>
          </w:p>
          <w:p>
            <w:pPr/>
            <w:hyperlink r:id="rId117" w:history="1">
              <w:r>
                <w:rPr>
                  <w:color w:val="#410a8c"/>
                  <w:u w:val="single"/>
                </w:rPr>
                <w:t xml:space="preserve">hal-04151618v1</w:t>
              </w:r>
            </w:hyperlink>
          </w:p>
        </w:tc>
      </w:tr>
      <w:tr>
        <w:trPr/>
        <w:tc>
          <w:tcPr>
            <w:noWrap/>
          </w:tcPr>
          <w:p>
            <w:pPr>
              <w:spacing w:after="200"/>
            </w:pPr>
            <w:hyperlink r:id="rId118" w:history="1">
              <w:r>
                <w:rPr>
                  <w:color w:val="1e198e"/>
                  <w:b w:val="1"/>
                  <w:bCs w:val="1"/>
                  <w:u w:val="single"/>
                </w:rPr>
                <w:t xml:space="preserve">L'opéra : épopée ou théâtre ?</w:t>
              </w:r>
            </w:hyperlink>
          </w:p>
          <w:p>
            <w:pPr/>
            <w:hyperlink r:id="rId14" w:history="1">
              <w:r>
                <w:rPr>
                  <w:color w:val="#410a8c"/>
                  <w:u w:val="single"/>
                </w:rPr>
                <w:t xml:space="preserve">Maud Pouradier</w:t>
              </w:r>
            </w:hyperlink>
          </w:p>
          <w:p>
            <w:pPr/>
            <w:r>
              <w:rPr>
                <w:i w:val="1"/>
                <w:iCs w:val="1"/>
              </w:rPr>
              <w:t xml:space="preserve">Journée d'étude : Philosophie de la littérature</w:t>
            </w:r>
            <w:r>
              <w:rPr/>
              <w:t xml:space="preserve">, Pierre Fasula; Sandra Laugier, Jun 2023, Paris, France</w:t>
            </w:r>
          </w:p>
          <w:p>
            <w:pPr/>
            <w:r>
              <w:rPr/>
              <w:t xml:space="preserve">Communication dans un congrès</w:t>
            </w:r>
          </w:p>
          <w:p>
            <w:pPr/>
            <w:hyperlink r:id="rId118" w:history="1">
              <w:r>
                <w:rPr>
                  <w:color w:val="#410a8c"/>
                  <w:u w:val="single"/>
                </w:rPr>
                <w:t xml:space="preserve">hal-04151032v1</w:t>
              </w:r>
            </w:hyperlink>
          </w:p>
        </w:tc>
      </w:tr>
      <w:tr>
        <w:trPr/>
        <w:tc>
          <w:tcPr>
            <w:noWrap/>
          </w:tcPr>
          <w:p>
            <w:pPr>
              <w:spacing w:after="200"/>
            </w:pPr>
            <w:hyperlink r:id="rId119" w:history="1">
              <w:r>
                <w:rPr>
                  <w:color w:val="1e198e"/>
                  <w:b w:val="1"/>
                  <w:bCs w:val="1"/>
                  <w:u w:val="single"/>
                </w:rPr>
                <w:t xml:space="preserve">L'activation de l'opéra</w:t>
              </w:r>
            </w:hyperlink>
          </w:p>
          <w:p>
            <w:pPr/>
            <w:hyperlink r:id="rId14" w:history="1">
              <w:r>
                <w:rPr>
                  <w:color w:val="#410a8c"/>
                  <w:u w:val="single"/>
                </w:rPr>
                <w:t xml:space="preserve">Maud Pouradier</w:t>
              </w:r>
            </w:hyperlink>
          </w:p>
          <w:p>
            <w:pPr/>
            <w:r>
              <w:rPr>
                <w:i w:val="1"/>
                <w:iCs w:val="1"/>
              </w:rPr>
              <w:t xml:space="preserve">Séminaire Goodact [en ligne]</w:t>
            </w:r>
            <w:r>
              <w:rPr/>
              <w:t xml:space="preserve">, Archives Henri Poincaré - Philosophie et Recherches sur les Sciences et les Technologies (UMR CNRS 7117), Oct 2022, Nancy, France</w:t>
            </w:r>
          </w:p>
          <w:p>
            <w:pPr/>
            <w:r>
              <w:rPr/>
              <w:t xml:space="preserve">Communication dans un congrès</w:t>
            </w:r>
          </w:p>
          <w:p>
            <w:pPr/>
            <w:hyperlink r:id="rId119" w:history="1">
              <w:r>
                <w:rPr>
                  <w:color w:val="#410a8c"/>
                  <w:u w:val="single"/>
                </w:rPr>
                <w:t xml:space="preserve">hal-03840454v1</w:t>
              </w:r>
            </w:hyperlink>
          </w:p>
        </w:tc>
      </w:tr>
      <w:tr>
        <w:trPr/>
        <w:tc>
          <w:tcPr>
            <w:noWrap/>
          </w:tcPr>
          <w:p>
            <w:pPr>
              <w:spacing w:after="200"/>
            </w:pPr>
            <w:hyperlink r:id="rId120" w:history="1">
              <w:r>
                <w:rPr>
                  <w:color w:val="1e198e"/>
                  <w:b w:val="1"/>
                  <w:bCs w:val="1"/>
                  <w:u w:val="single"/>
                </w:rPr>
                <w:t xml:space="preserve">Catégories, prédicats et propriétés esthétiques. Contre le monisme esthétique</w:t>
              </w:r>
            </w:hyperlink>
          </w:p>
          <w:p>
            <w:pPr/>
            <w:hyperlink r:id="rId14" w:history="1">
              <w:r>
                <w:rPr>
                  <w:color w:val="#410a8c"/>
                  <w:u w:val="single"/>
                </w:rPr>
                <w:t xml:space="preserve">Maud Pouradier</w:t>
              </w:r>
            </w:hyperlink>
          </w:p>
          <w:p>
            <w:pPr/>
            <w:r>
              <w:rPr>
                <w:i w:val="1"/>
                <w:iCs w:val="1"/>
              </w:rPr>
              <w:t xml:space="preserve">Colloque international : Des propriétés esthétiques</w:t>
            </w:r>
            <w:r>
              <w:rPr/>
              <w:t xml:space="preserve">, Chaire de métaphysique et de philosophie de la connaissance (Collège de France); Claudine Tiercelin, Oct 2022, Paris, France</w:t>
            </w:r>
          </w:p>
          <w:p>
            <w:pPr/>
            <w:r>
              <w:rPr/>
              <w:t xml:space="preserve">Communication dans un congrès</w:t>
            </w:r>
          </w:p>
          <w:p>
            <w:pPr/>
            <w:hyperlink r:id="rId120" w:history="1">
              <w:r>
                <w:rPr>
                  <w:color w:val="#410a8c"/>
                  <w:u w:val="single"/>
                </w:rPr>
                <w:t xml:space="preserve">hal-03840458v1</w:t>
              </w:r>
            </w:hyperlink>
          </w:p>
        </w:tc>
      </w:tr>
      <w:tr>
        <w:trPr/>
        <w:tc>
          <w:tcPr>
            <w:noWrap/>
          </w:tcPr>
          <w:p>
            <w:pPr>
              <w:spacing w:after="200"/>
            </w:pPr>
            <w:hyperlink r:id="rId121" w:history="1">
              <w:r>
                <w:rPr>
                  <w:color w:val="1e198e"/>
                  <w:b w:val="1"/>
                  <w:bCs w:val="1"/>
                  <w:u w:val="single"/>
                </w:rPr>
                <w:t xml:space="preserve">L'ars pour l'ars : l'esthétique néothomiste de Jacques Maritain dans Art et scolastique</w:t>
              </w:r>
            </w:hyperlink>
          </w:p>
          <w:p>
            <w:pPr/>
            <w:hyperlink r:id="rId14" w:history="1">
              <w:r>
                <w:rPr>
                  <w:color w:val="#410a8c"/>
                  <w:u w:val="single"/>
                </w:rPr>
                <w:t xml:space="preserve">Maud Pouradier</w:t>
              </w:r>
            </w:hyperlink>
          </w:p>
          <w:p>
            <w:pPr/>
            <w:r>
              <w:rPr>
                <w:i w:val="1"/>
                <w:iCs w:val="1"/>
              </w:rPr>
              <w:t xml:space="preserve">Colloque international : Les esthétiques métaphysiques en France. De la Révolution française à la première moitié du XXème s.</w:t>
            </w:r>
            <w:r>
              <w:rPr/>
              <w:t xml:space="preserve">, Centre Victor Basch, université Paris Sorbonne; Carole Talon-Hugon, Jun 2022, Paris, France</w:t>
            </w:r>
          </w:p>
          <w:p>
            <w:pPr/>
            <w:r>
              <w:rPr/>
              <w:t xml:space="preserve">Communication dans un congrès</w:t>
            </w:r>
          </w:p>
          <w:p>
            <w:pPr/>
            <w:hyperlink r:id="rId121" w:history="1">
              <w:r>
                <w:rPr>
                  <w:color w:val="#410a8c"/>
                  <w:u w:val="single"/>
                </w:rPr>
                <w:t xml:space="preserve">hal-03701571v1</w:t>
              </w:r>
            </w:hyperlink>
          </w:p>
        </w:tc>
      </w:tr>
      <w:tr>
        <w:trPr/>
        <w:tc>
          <w:tcPr>
            <w:noWrap/>
          </w:tcPr>
          <w:p>
            <w:pPr>
              <w:spacing w:after="200"/>
            </w:pPr>
            <w:hyperlink r:id="rId122" w:history="1">
              <w:r>
                <w:rPr>
                  <w:color w:val="1e198e"/>
                  <w:b w:val="1"/>
                  <w:bCs w:val="1"/>
                  <w:u w:val="single"/>
                </w:rPr>
                <w:t xml:space="preserve">Comment peut-on raconter une histoire en chantant ? L'opéra, la philosophie de l'art et la théorie de la fiction</w:t>
              </w:r>
            </w:hyperlink>
          </w:p>
          <w:p>
            <w:pPr/>
            <w:hyperlink r:id="rId14" w:history="1">
              <w:r>
                <w:rPr>
                  <w:color w:val="#410a8c"/>
                  <w:u w:val="single"/>
                </w:rPr>
                <w:t xml:space="preserve">Maud Pouradier</w:t>
              </w:r>
            </w:hyperlink>
          </w:p>
          <w:p>
            <w:pPr/>
            <w:r>
              <w:rPr>
                <w:i w:val="1"/>
                <w:iCs w:val="1"/>
              </w:rPr>
              <w:t xml:space="preserve">Séminaire de PhiLiA (Philosophie de la Littérature et de l'ARt)</w:t>
            </w:r>
            <w:r>
              <w:rPr/>
              <w:t xml:space="preserve">, Jan 2021, Caen, France</w:t>
            </w:r>
          </w:p>
          <w:p>
            <w:pPr/>
            <w:r>
              <w:rPr/>
              <w:t xml:space="preserve">Communication dans un congrès</w:t>
            </w:r>
          </w:p>
          <w:p>
            <w:pPr/>
            <w:hyperlink r:id="rId122" w:history="1">
              <w:r>
                <w:rPr>
                  <w:color w:val="#410a8c"/>
                  <w:u w:val="single"/>
                </w:rPr>
                <w:t xml:space="preserve">hal-03144068v1</w:t>
              </w:r>
            </w:hyperlink>
          </w:p>
        </w:tc>
      </w:tr>
      <w:tr>
        <w:trPr/>
        <w:tc>
          <w:tcPr>
            <w:noWrap/>
          </w:tcPr>
          <w:p>
            <w:pPr>
              <w:spacing w:after="200"/>
            </w:pPr>
            <w:hyperlink r:id="rId123" w:history="1">
              <w:r>
                <w:rPr>
                  <w:color w:val="1e198e"/>
                  <w:b w:val="1"/>
                  <w:bCs w:val="1"/>
                  <w:u w:val="single"/>
                </w:rPr>
                <w:t xml:space="preserve">Inspirations esthétiques : les références artistiques de la philosophie contemporaine</w:t>
              </w:r>
            </w:hyperlink>
          </w:p>
          <w:p>
            <w:pPr/>
            <w:hyperlink r:id="rId14" w:history="1">
              <w:r>
                <w:rPr>
                  <w:color w:val="#410a8c"/>
                  <w:u w:val="single"/>
                </w:rPr>
                <w:t xml:space="preserve">Maud Pouradier</w:t>
              </w:r>
            </w:hyperlink>
          </w:p>
          <w:p>
            <w:pPr/>
            <w:r>
              <w:rPr>
                <w:i w:val="1"/>
                <w:iCs w:val="1"/>
              </w:rPr>
              <w:t xml:space="preserve">Colloque - Art et philosophie : accords et désaccords contemporains</w:t>
            </w:r>
            <w:r>
              <w:rPr/>
              <w:t xml:space="preserve">, Laurent Buffet; Maud Pouradier, Nov 2021, Caen, France</w:t>
            </w:r>
          </w:p>
          <w:p>
            <w:pPr/>
            <w:r>
              <w:rPr/>
              <w:t xml:space="preserve">Communication dans un congrès</w:t>
            </w:r>
          </w:p>
          <w:p>
            <w:pPr/>
            <w:hyperlink r:id="rId123" w:history="1">
              <w:r>
                <w:rPr>
                  <w:color w:val="#410a8c"/>
                  <w:u w:val="single"/>
                </w:rPr>
                <w:t xml:space="preserve">hal-03466177v1</w:t>
              </w:r>
            </w:hyperlink>
          </w:p>
        </w:tc>
      </w:tr>
      <w:tr>
        <w:trPr/>
        <w:tc>
          <w:tcPr>
            <w:noWrap/>
          </w:tcPr>
          <w:p>
            <w:pPr>
              <w:spacing w:after="200"/>
            </w:pPr>
            <w:hyperlink r:id="rId124" w:history="1">
              <w:r>
                <w:rPr>
                  <w:color w:val="1e198e"/>
                  <w:b w:val="1"/>
                  <w:bCs w:val="1"/>
                  <w:u w:val="single"/>
                </w:rPr>
                <w:t xml:space="preserve">De l'opéra comme théâtre. Une philosophie de l'opéra</w:t>
              </w:r>
            </w:hyperlink>
          </w:p>
          <w:p>
            <w:pPr/>
            <w:hyperlink r:id="rId14" w:history="1">
              <w:r>
                <w:rPr>
                  <w:color w:val="#410a8c"/>
                  <w:u w:val="single"/>
                </w:rPr>
                <w:t xml:space="preserve">Maud Pouradier</w:t>
              </w:r>
            </w:hyperlink>
          </w:p>
          <w:p>
            <w:pPr/>
            <w:r>
              <w:rPr>
                <w:i w:val="1"/>
                <w:iCs w:val="1"/>
              </w:rPr>
              <w:t xml:space="preserve">Conférence organisée par la Société Normande de Philosophie</w:t>
            </w:r>
            <w:r>
              <w:rPr/>
              <w:t xml:space="preserve">, Oct 2021, Caen, France</w:t>
            </w:r>
          </w:p>
          <w:p>
            <w:pPr/>
            <w:r>
              <w:rPr/>
              <w:t xml:space="preserve">Communication dans un congrès</w:t>
            </w:r>
          </w:p>
          <w:p>
            <w:pPr/>
            <w:hyperlink r:id="rId124" w:history="1">
              <w:r>
                <w:rPr>
                  <w:color w:val="#410a8c"/>
                  <w:u w:val="single"/>
                </w:rPr>
                <w:t xml:space="preserve">hal-03412454v1</w:t>
              </w:r>
            </w:hyperlink>
          </w:p>
        </w:tc>
      </w:tr>
      <w:tr>
        <w:trPr/>
        <w:tc>
          <w:tcPr>
            <w:noWrap/>
          </w:tcPr>
          <w:p>
            <w:pPr>
              <w:spacing w:after="200"/>
            </w:pPr>
            <w:hyperlink r:id="rId125"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Colloque international : L'art et les normes</w:t>
            </w:r>
            <w:r>
              <w:rPr/>
              <w:t xml:space="preserve">, Carole Talon-Hugon; Université Paris Est Créteil, LIS EA 4395, May 2021, Créteil, France</w:t>
            </w:r>
          </w:p>
          <w:p>
            <w:pPr/>
            <w:r>
              <w:rPr/>
              <w:t xml:space="preserve">Communication dans un congrès</w:t>
            </w:r>
          </w:p>
          <w:p>
            <w:pPr/>
            <w:hyperlink r:id="rId125" w:history="1">
              <w:r>
                <w:rPr>
                  <w:color w:val="#410a8c"/>
                  <w:u w:val="single"/>
                </w:rPr>
                <w:t xml:space="preserve">hal-03215076v1</w:t>
              </w:r>
            </w:hyperlink>
          </w:p>
        </w:tc>
      </w:tr>
      <w:tr>
        <w:trPr/>
        <w:tc>
          <w:tcPr>
            <w:noWrap/>
          </w:tcPr>
          <w:p>
            <w:pPr>
              <w:spacing w:after="200"/>
            </w:pPr>
            <w:hyperlink r:id="rId126" w:history="1">
              <w:r>
                <w:rPr>
                  <w:color w:val="1e198e"/>
                  <w:b w:val="1"/>
                  <w:bCs w:val="1"/>
                  <w:u w:val="single"/>
                </w:rPr>
                <w:t xml:space="preserve">Transfiguration de la représentation et banalisation de la transfiguration. Le problème artistique de l'apparition</w:t>
              </w:r>
            </w:hyperlink>
          </w:p>
          <w:p>
            <w:pPr/>
            <w:hyperlink r:id="rId14" w:history="1">
              <w:r>
                <w:rPr>
                  <w:color w:val="#410a8c"/>
                  <w:u w:val="single"/>
                </w:rPr>
                <w:t xml:space="preserve">Maud Pouradier</w:t>
              </w:r>
            </w:hyperlink>
          </w:p>
          <w:p>
            <w:pPr/>
            <w:r>
              <w:rPr>
                <w:i w:val="1"/>
                <w:iCs w:val="1"/>
              </w:rPr>
              <w:t xml:space="preserve">Journées d’études : Figures et modalités de l’apparition dans les œuvres d’art</w:t>
            </w:r>
            <w:r>
              <w:rPr/>
              <w:t xml:space="preserve">, LASLAR, EA 4256, Université de Caen Normandie; ESAM, École supérieure des arts et médias Caen-Cherbourg, Mar 2015, Caen, France. pp.71-84</w:t>
            </w:r>
          </w:p>
          <w:p>
            <w:pPr/>
            <w:r>
              <w:rPr/>
              <w:t xml:space="preserve">Communication dans un congrès</w:t>
            </w:r>
          </w:p>
          <w:p>
            <w:pPr/>
            <w:hyperlink r:id="rId126" w:history="1">
              <w:r>
                <w:rPr>
                  <w:color w:val="#410a8c"/>
                  <w:u w:val="single"/>
                </w:rPr>
                <w:t xml:space="preserve">hal-02904255v1</w:t>
              </w:r>
            </w:hyperlink>
          </w:p>
        </w:tc>
      </w:tr>
      <w:tr>
        <w:trPr/>
        <w:tc>
          <w:tcPr>
            <w:noWrap/>
          </w:tcPr>
          <w:p>
            <w:pPr>
              <w:spacing w:after="200"/>
            </w:pPr>
            <w:hyperlink r:id="rId127" w:history="1">
              <w:r>
                <w:rPr>
                  <w:color w:val="1e198e"/>
                  <w:b w:val="1"/>
                  <w:bCs w:val="1"/>
                  <w:u w:val="single"/>
                </w:rPr>
                <w:t xml:space="preserve">Foucault et la représentation : des Mots et les Choses à la conférence sur Manet</w:t>
              </w:r>
            </w:hyperlink>
          </w:p>
          <w:p>
            <w:pPr/>
            <w:hyperlink r:id="rId14" w:history="1">
              <w:r>
                <w:rPr>
                  <w:color w:val="#410a8c"/>
                  <w:u w:val="single"/>
                </w:rPr>
                <w:t xml:space="preserve">Maud Pouradier</w:t>
              </w:r>
            </w:hyperlink>
          </w:p>
          <w:p>
            <w:pPr/>
            <w:r>
              <w:rPr>
                <w:i w:val="1"/>
                <w:iCs w:val="1"/>
              </w:rPr>
              <w:t xml:space="preserve">Séminaire EA "Identité et Subjectivité" : La Représentation</w:t>
            </w:r>
            <w:r>
              <w:rPr/>
              <w:t xml:space="preserve">, Nov 2019, Caen, France</w:t>
            </w:r>
          </w:p>
          <w:p>
            <w:pPr/>
            <w:r>
              <w:rPr/>
              <w:t xml:space="preserve">Communication dans un congrès</w:t>
            </w:r>
          </w:p>
          <w:p>
            <w:pPr/>
            <w:hyperlink r:id="rId127" w:history="1">
              <w:r>
                <w:rPr>
                  <w:color w:val="#410a8c"/>
                  <w:u w:val="single"/>
                </w:rPr>
                <w:t xml:space="preserve">hal-02471345v1</w:t>
              </w:r>
            </w:hyperlink>
          </w:p>
        </w:tc>
      </w:tr>
      <w:tr>
        <w:trPr/>
        <w:tc>
          <w:tcPr>
            <w:noWrap/>
          </w:tcPr>
          <w:p>
            <w:pPr>
              <w:spacing w:after="200"/>
            </w:pPr>
            <w:hyperlink r:id="rId128" w:history="1">
              <w:r>
                <w:rPr>
                  <w:color w:val="1e198e"/>
                  <w:b w:val="1"/>
                  <w:bCs w:val="1"/>
                  <w:u w:val="single"/>
                </w:rPr>
                <w:t xml:space="preserve">Le Saint François d'Assise d'Olivier Messiaen</w:t>
              </w:r>
            </w:hyperlink>
          </w:p>
          <w:p>
            <w:pPr/>
            <w:hyperlink r:id="rId14" w:history="1">
              <w:r>
                <w:rPr>
                  <w:color w:val="#410a8c"/>
                  <w:u w:val="single"/>
                </w:rPr>
                <w:t xml:space="preserve">Maud Pouradier</w:t>
              </w:r>
            </w:hyperlink>
          </w:p>
          <w:p>
            <w:pPr/>
            <w:r>
              <w:rPr>
                <w:i w:val="1"/>
                <w:iCs w:val="1"/>
              </w:rPr>
              <w:t xml:space="preserve">Art et Franciscanisme</w:t>
            </w:r>
            <w:r>
              <w:rPr/>
              <w:t xml:space="preserve">, Feb 2018, Paris, France</w:t>
            </w:r>
          </w:p>
          <w:p>
            <w:pPr/>
            <w:r>
              <w:rPr/>
              <w:t xml:space="preserve">Communication dans un congrès</w:t>
            </w:r>
          </w:p>
          <w:p>
            <w:pPr/>
            <w:hyperlink r:id="rId128" w:history="1">
              <w:r>
                <w:rPr>
                  <w:color w:val="#410a8c"/>
                  <w:u w:val="single"/>
                </w:rPr>
                <w:t xml:space="preserve">hal-01794617v1</w:t>
              </w:r>
            </w:hyperlink>
          </w:p>
        </w:tc>
      </w:tr>
      <w:tr>
        <w:trPr/>
        <w:tc>
          <w:tcPr>
            <w:noWrap/>
          </w:tcPr>
          <w:p>
            <w:pPr>
              <w:spacing w:after="200"/>
            </w:pPr>
            <w:hyperlink r:id="rId129" w:history="1">
              <w:r>
                <w:rPr>
                  <w:color w:val="1e198e"/>
                  <w:b w:val="1"/>
                  <w:bCs w:val="1"/>
                  <w:u w:val="single"/>
                </w:rPr>
                <w:t xml:space="preserve">La &amp;quot;désartification&amp;quot; ou la dépréciation d’une étiquette.</w:t>
              </w:r>
            </w:hyperlink>
          </w:p>
          <w:p>
            <w:pPr/>
            <w:hyperlink r:id="rId14" w:history="1">
              <w:r>
                <w:rPr>
                  <w:color w:val="#410a8c"/>
                  <w:u w:val="single"/>
                </w:rPr>
                <w:t xml:space="preserve">Maud Pouradier</w:t>
              </w:r>
            </w:hyperlink>
          </w:p>
          <w:p>
            <w:pPr/>
            <w:r>
              <w:rPr>
                <w:i w:val="1"/>
                <w:iCs w:val="1"/>
              </w:rPr>
              <w:t xml:space="preserve">Désartification de l'art. Congrès 2018 de la Société Française d'Esthétique</w:t>
            </w:r>
            <w:r>
              <w:rPr/>
              <w:t xml:space="preserve">, Société Française d'esthétique; Carole Talon-Hugon, Jun 2018, Paris, France</w:t>
            </w:r>
          </w:p>
          <w:p>
            <w:pPr/>
            <w:r>
              <w:rPr/>
              <w:t xml:space="preserve">Communication dans un congrès</w:t>
            </w:r>
          </w:p>
          <w:p>
            <w:pPr/>
            <w:hyperlink r:id="rId129" w:history="1">
              <w:r>
                <w:rPr>
                  <w:color w:val="#410a8c"/>
                  <w:u w:val="single"/>
                </w:rPr>
                <w:t xml:space="preserve">hal-01799702v1</w:t>
              </w:r>
            </w:hyperlink>
          </w:p>
        </w:tc>
      </w:tr>
      <w:tr>
        <w:trPr/>
        <w:tc>
          <w:tcPr>
            <w:noWrap/>
          </w:tcPr>
          <w:p>
            <w:pPr>
              <w:spacing w:after="200"/>
            </w:pPr>
            <w:hyperlink r:id="rId130" w:history="1">
              <w:r>
                <w:rPr>
                  <w:color w:val="1e198e"/>
                  <w:b w:val="1"/>
                  <w:bCs w:val="1"/>
                  <w:u w:val="single"/>
                </w:rPr>
                <w:t xml:space="preserve">Dialogues des carmélites : du théâtre à l'opéra</w:t>
              </w:r>
            </w:hyperlink>
          </w:p>
          <w:p>
            <w:pPr/>
            <w:hyperlink r:id="rId14" w:history="1">
              <w:r>
                <w:rPr>
                  <w:color w:val="#410a8c"/>
                  <w:u w:val="single"/>
                </w:rPr>
                <w:t xml:space="preserve">Maud Pouradier</w:t>
              </w:r>
            </w:hyperlink>
          </w:p>
          <w:p>
            <w:pPr/>
            <w:r>
              <w:rPr>
                <w:i w:val="1"/>
                <w:iCs w:val="1"/>
              </w:rPr>
              <w:t xml:space="preserve">Dialogues des Carmélites : un chef-d'oeuvre au carrefour des arts</w:t>
            </w:r>
            <w:r>
              <w:rPr/>
              <w:t xml:space="preserve">, Maud Pouradier; Identité et Subjectivité EA 21/29; Théâtre de Caen, Feb 2018, Caen, France</w:t>
            </w:r>
          </w:p>
          <w:p>
            <w:pPr/>
            <w:r>
              <w:rPr/>
              <w:t xml:space="preserve">Communication dans un congrès</w:t>
            </w:r>
          </w:p>
          <w:p>
            <w:pPr/>
            <w:hyperlink r:id="rId130" w:history="1">
              <w:r>
                <w:rPr>
                  <w:color w:val="#410a8c"/>
                  <w:u w:val="single"/>
                </w:rPr>
                <w:t xml:space="preserve">hal-01788345v1</w:t>
              </w:r>
            </w:hyperlink>
          </w:p>
        </w:tc>
      </w:tr>
      <w:tr>
        <w:trPr/>
        <w:tc>
          <w:tcPr>
            <w:noWrap/>
          </w:tcPr>
          <w:p>
            <w:pPr>
              <w:spacing w:after="200"/>
            </w:pPr>
            <w:hyperlink r:id="rId131" w:history="1">
              <w:r>
                <w:rPr>
                  <w:color w:val="1e198e"/>
                  <w:b w:val="1"/>
                  <w:bCs w:val="1"/>
                  <w:u w:val="single"/>
                </w:rPr>
                <w:t xml:space="preserve">La philosophie de la musique d'Olivier Messiaen dans le Traité de rythme, de couleur et d'ornithologie</w:t>
              </w:r>
            </w:hyperlink>
          </w:p>
          <w:p>
            <w:pPr/>
            <w:hyperlink r:id="rId14" w:history="1">
              <w:r>
                <w:rPr>
                  <w:color w:val="#410a8c"/>
                  <w:u w:val="single"/>
                </w:rPr>
                <w:t xml:space="preserve">Maud Pouradier</w:t>
              </w:r>
            </w:hyperlink>
          </w:p>
          <w:p>
            <w:pPr/>
            <w:r>
              <w:rPr>
                <w:i w:val="1"/>
                <w:iCs w:val="1"/>
              </w:rPr>
              <w:t xml:space="preserve">Séminaire [UMR 8163 STL] : Regard philosophique sur les écrits de musicien</w:t>
            </w:r>
            <w:r>
              <w:rPr/>
              <w:t xml:space="preserve">, Bernard Sève; Sarah Troche, May 2018, Lille, France</w:t>
            </w:r>
          </w:p>
          <w:p>
            <w:pPr/>
            <w:r>
              <w:rPr/>
              <w:t xml:space="preserve">Communication dans un congrès</w:t>
            </w:r>
          </w:p>
          <w:p>
            <w:pPr/>
            <w:hyperlink r:id="rId131" w:history="1">
              <w:r>
                <w:rPr>
                  <w:color w:val="#410a8c"/>
                  <w:u w:val="single"/>
                </w:rPr>
                <w:t xml:space="preserve">hal-01788346v1</w:t>
              </w:r>
            </w:hyperlink>
          </w:p>
        </w:tc>
      </w:tr>
      <w:tr>
        <w:trPr/>
        <w:tc>
          <w:tcPr>
            <w:noWrap/>
          </w:tcPr>
          <w:p>
            <w:pPr>
              <w:spacing w:after="200"/>
            </w:pPr>
            <w:hyperlink r:id="rId132" w:history="1">
              <w:r>
                <w:rPr>
                  <w:color w:val="1e198e"/>
                  <w:b w:val="1"/>
                  <w:bCs w:val="1"/>
                  <w:u w:val="single"/>
                </w:rPr>
                <w:t xml:space="preserve">La Passion selon Mel Gibson : retour sur une querelle</w:t>
              </w:r>
            </w:hyperlink>
          </w:p>
          <w:p>
            <w:pPr/>
            <w:hyperlink r:id="rId14" w:history="1">
              <w:r>
                <w:rPr>
                  <w:color w:val="#410a8c"/>
                  <w:u w:val="single"/>
                </w:rPr>
                <w:t xml:space="preserve">Maud Pouradier</w:t>
              </w:r>
            </w:hyperlink>
          </w:p>
          <w:p>
            <w:pPr/>
            <w:r>
              <w:rPr>
                <w:i w:val="1"/>
                <w:iCs w:val="1"/>
              </w:rPr>
              <w:t xml:space="preserve">De Gethsémani au Golgotha : la Passion dans l'Art et la littérature</w:t>
            </w:r>
            <w:r>
              <w:rPr/>
              <w:t xml:space="preserve">, Bernard Gendrel; Mireille Labouret; Elisabeth Le Corre, Oct 2017, Créteil, France</w:t>
            </w:r>
          </w:p>
          <w:p>
            <w:pPr/>
            <w:r>
              <w:rPr/>
              <w:t xml:space="preserve">Communication dans un congrès</w:t>
            </w:r>
          </w:p>
          <w:p>
            <w:pPr/>
            <w:hyperlink r:id="rId132" w:history="1">
              <w:r>
                <w:rPr>
                  <w:color w:val="#410a8c"/>
                  <w:u w:val="single"/>
                </w:rPr>
                <w:t xml:space="preserve">hal-01786918v1</w:t>
              </w:r>
            </w:hyperlink>
          </w:p>
        </w:tc>
      </w:tr>
      <w:tr>
        <w:trPr/>
        <w:tc>
          <w:tcPr>
            <w:noWrap/>
          </w:tcPr>
          <w:p>
            <w:pPr>
              <w:spacing w:after="200"/>
            </w:pPr>
            <w:hyperlink r:id="rId133" w:history="1">
              <w:r>
                <w:rPr>
                  <w:color w:val="1e198e"/>
                  <w:b w:val="1"/>
                  <w:bCs w:val="1"/>
                  <w:u w:val="single"/>
                </w:rPr>
                <w:t xml:space="preserve">Art mineur, modeste ou moyen ?</w:t>
              </w:r>
            </w:hyperlink>
          </w:p>
          <w:p>
            <w:pPr/>
            <w:hyperlink r:id="rId14" w:history="1">
              <w:r>
                <w:rPr>
                  <w:color w:val="#410a8c"/>
                  <w:u w:val="single"/>
                </w:rPr>
                <w:t xml:space="preserve">Maud Pouradier</w:t>
              </w:r>
            </w:hyperlink>
          </w:p>
          <w:p>
            <w:pPr/>
            <w:r>
              <w:rPr>
                <w:i w:val="1"/>
                <w:iCs w:val="1"/>
              </w:rPr>
              <w:t xml:space="preserve">L’art et ses représentations : concepts, théories, paradigmes. Congrès de la Société française d'esthétique</w:t>
            </w:r>
            <w:r>
              <w:rPr/>
              <w:t xml:space="preserve">, Société française d'esthétique, May 2017, Paris, France</w:t>
            </w:r>
          </w:p>
          <w:p>
            <w:pPr/>
            <w:r>
              <w:rPr/>
              <w:t xml:space="preserve">Communication dans un congrès</w:t>
            </w:r>
          </w:p>
          <w:p>
            <w:pPr/>
            <w:hyperlink r:id="rId133" w:history="1">
              <w:r>
                <w:rPr>
                  <w:color w:val="#410a8c"/>
                  <w:u w:val="single"/>
                </w:rPr>
                <w:t xml:space="preserve">hal-01787204v1</w:t>
              </w:r>
            </w:hyperlink>
          </w:p>
        </w:tc>
      </w:tr>
      <w:tr>
        <w:trPr/>
        <w:tc>
          <w:tcPr>
            <w:noWrap/>
          </w:tcPr>
          <w:p>
            <w:pPr>
              <w:spacing w:after="200"/>
            </w:pPr>
            <w:hyperlink r:id="rId134" w:history="1">
              <w:r>
                <w:rPr>
                  <w:color w:val="1e198e"/>
                  <w:b w:val="1"/>
                  <w:bCs w:val="1"/>
                  <w:u w:val="single"/>
                </w:rPr>
                <w:t xml:space="preserve">Le secret de Judas. Dévoiler le traître et révéler le Christ dans la Cène</w:t>
              </w:r>
            </w:hyperlink>
          </w:p>
          <w:p>
            <w:pPr/>
            <w:hyperlink r:id="rId14" w:history="1">
              <w:r>
                <w:rPr>
                  <w:color w:val="#410a8c"/>
                  <w:u w:val="single"/>
                </w:rPr>
                <w:t xml:space="preserve">Maud Pouradier</w:t>
              </w:r>
            </w:hyperlink>
          </w:p>
          <w:p>
            <w:pPr/>
            <w:r>
              <w:rPr>
                <w:i w:val="1"/>
                <w:iCs w:val="1"/>
              </w:rPr>
              <w:t xml:space="preserve">L'image, le secret</w:t>
            </w:r>
            <w:r>
              <w:rPr/>
              <w:t xml:space="preserve">, Vincent Amiel; Julie Wolkenstein; Baptiste Villenave; François Lecercle; José Moure, Sep 2016, Cerisy, France</w:t>
            </w:r>
          </w:p>
          <w:p>
            <w:pPr/>
            <w:r>
              <w:rPr/>
              <w:t xml:space="preserve">Communication dans un congrès</w:t>
            </w:r>
          </w:p>
          <w:p>
            <w:pPr/>
            <w:hyperlink r:id="rId134" w:history="1">
              <w:r>
                <w:rPr>
                  <w:color w:val="#410a8c"/>
                  <w:u w:val="single"/>
                </w:rPr>
                <w:t xml:space="preserve">hal-01786913v1</w:t>
              </w:r>
            </w:hyperlink>
          </w:p>
        </w:tc>
      </w:tr>
      <w:tr>
        <w:trPr/>
        <w:tc>
          <w:tcPr>
            <w:noWrap/>
          </w:tcPr>
          <w:p>
            <w:pPr>
              <w:spacing w:after="200"/>
            </w:pPr>
            <w:hyperlink r:id="rId135" w:history="1">
              <w:r>
                <w:rPr>
                  <w:color w:val="1e198e"/>
                  <w:b w:val="1"/>
                  <w:bCs w:val="1"/>
                  <w:u w:val="single"/>
                </w:rPr>
                <w:t xml:space="preserve">Comment peut-il y avoir de l'apparition ? Paradoxes de la représentation dans l'esthétique de la représentation et l'esthétique de la présence</w:t>
              </w:r>
            </w:hyperlink>
          </w:p>
          <w:p>
            <w:pPr/>
            <w:hyperlink r:id="rId14" w:history="1">
              <w:r>
                <w:rPr>
                  <w:color w:val="#410a8c"/>
                  <w:u w:val="single"/>
                </w:rPr>
                <w:t xml:space="preserve">Maud Pouradier</w:t>
              </w:r>
            </w:hyperlink>
          </w:p>
          <w:p>
            <w:pPr/>
            <w:r>
              <w:rPr>
                <w:i w:val="1"/>
                <w:iCs w:val="1"/>
              </w:rPr>
              <w:t xml:space="preserve">Figures et modalités de l'apparition</w:t>
            </w:r>
            <w:r>
              <w:rPr/>
              <w:t xml:space="preserve">, LASLAR; ESAM de Caen/Cherbourg, Mar 2015, Caen, France</w:t>
            </w:r>
          </w:p>
          <w:p>
            <w:pPr/>
            <w:r>
              <w:rPr/>
              <w:t xml:space="preserve">Communication dans un congrès</w:t>
            </w:r>
          </w:p>
          <w:p>
            <w:pPr/>
            <w:hyperlink r:id="rId135" w:history="1">
              <w:r>
                <w:rPr>
                  <w:color w:val="#410a8c"/>
                  <w:u w:val="single"/>
                </w:rPr>
                <w:t xml:space="preserve">hal-01786903v1</w:t>
              </w:r>
            </w:hyperlink>
          </w:p>
        </w:tc>
      </w:tr>
      <w:tr>
        <w:trPr/>
        <w:tc>
          <w:tcPr>
            <w:noWrap/>
          </w:tcPr>
          <w:p>
            <w:pPr>
              <w:spacing w:after="200"/>
            </w:pPr>
            <w:hyperlink r:id="rId136" w:history="1">
              <w:r>
                <w:rPr>
                  <w:color w:val="1e198e"/>
                  <w:b w:val="1"/>
                  <w:bCs w:val="1"/>
                  <w:u w:val="single"/>
                </w:rPr>
                <w:t xml:space="preserve">Pour une nouvelle lecture de l'antithéâtralité</w:t>
              </w:r>
            </w:hyperlink>
          </w:p>
          <w:p>
            <w:pPr/>
            <w:hyperlink r:id="rId14" w:history="1">
              <w:r>
                <w:rPr>
                  <w:color w:val="#410a8c"/>
                  <w:u w:val="single"/>
                </w:rPr>
                <w:t xml:space="preserve">Maud Pouradier</w:t>
              </w:r>
            </w:hyperlink>
          </w:p>
          <w:p>
            <w:pPr/>
            <w:r>
              <w:rPr>
                <w:i w:val="1"/>
                <w:iCs w:val="1"/>
              </w:rPr>
              <w:t xml:space="preserve">Дени Дидро. Энциклопедия. Просвещение. [Diderot, Encyclopaedia, Enlightenment]</w:t>
            </w:r>
            <w:r>
              <w:rPr/>
              <w:t xml:space="preserve">, Высшая школа экономики [Higher School of Economics], Dec 2013, Moscou, Russie. pp.192-208</w:t>
            </w:r>
          </w:p>
          <w:p>
            <w:pPr/>
            <w:r>
              <w:rPr/>
              <w:t xml:space="preserve">Communication dans un congrès</w:t>
            </w:r>
          </w:p>
          <w:p>
            <w:pPr/>
            <w:hyperlink r:id="rId136" w:history="1">
              <w:r>
                <w:rPr>
                  <w:color w:val="#410a8c"/>
                  <w:u w:val="single"/>
                </w:rPr>
                <w:t xml:space="preserve">hal-01780546v1</w:t>
              </w:r>
            </w:hyperlink>
          </w:p>
        </w:tc>
      </w:tr>
      <w:tr>
        <w:trPr/>
        <w:tc>
          <w:tcPr>
            <w:noWrap/>
          </w:tcPr>
          <w:p>
            <w:pPr>
              <w:spacing w:after="200"/>
            </w:pPr>
            <w:hyperlink r:id="rId137" w:history="1">
              <w:r>
                <w:rPr>
                  <w:color w:val="1e198e"/>
                  <w:b w:val="1"/>
                  <w:bCs w:val="1"/>
                  <w:u w:val="single"/>
                </w:rPr>
                <w:t xml:space="preserve">Alexandre Scriabine Une conception mystique de la création artistique</w:t>
              </w:r>
            </w:hyperlink>
          </w:p>
          <w:p>
            <w:pPr/>
            <w:hyperlink r:id="rId14" w:history="1">
              <w:r>
                <w:rPr>
                  <w:color w:val="#410a8c"/>
                  <w:u w:val="single"/>
                </w:rPr>
                <w:t xml:space="preserve">Maud Pouradier</w:t>
              </w:r>
            </w:hyperlink>
          </w:p>
          <w:p>
            <w:pPr/>
            <w:r>
              <w:rPr>
                <w:i w:val="1"/>
                <w:iCs w:val="1"/>
              </w:rPr>
              <w:t xml:space="preserve">Séminaire EA "Identité et Subjectivité" : La philosophie russe</w:t>
            </w:r>
            <w:r>
              <w:rPr/>
              <w:t xml:space="preserve">, Jérôme Laurent, Dec 2011, Caen, France. 26 p</w:t>
            </w:r>
          </w:p>
          <w:p>
            <w:pPr/>
            <w:r>
              <w:rPr/>
              <w:t xml:space="preserve">Communication dans un congrès</w:t>
            </w:r>
          </w:p>
          <w:p>
            <w:pPr/>
            <w:hyperlink r:id="rId137" w:history="1">
              <w:r>
                <w:rPr>
                  <w:color w:val="#410a8c"/>
                  <w:u w:val="single"/>
                </w:rPr>
                <w:t xml:space="preserve">hal-01780418v1</w:t>
              </w:r>
            </w:hyperlink>
          </w:p>
        </w:tc>
      </w:tr>
      <w:tr>
        <w:trPr/>
        <w:tc>
          <w:tcPr>
            <w:noWrap/>
          </w:tcPr>
          <w:p>
            <w:pPr>
              <w:spacing w:after="200"/>
            </w:pPr>
            <w:hyperlink r:id="rId138" w:history="1">
              <w:r>
                <w:rPr>
                  <w:color w:val="1e198e"/>
                  <w:b w:val="1"/>
                  <w:bCs w:val="1"/>
                  <w:u w:val="single"/>
                </w:rPr>
                <w:t xml:space="preserve">Académie royale de musique, Comédie-Française, Opéra-Comique : entre co-répertoires et contre-répertoires</w:t>
              </w:r>
            </w:hyperlink>
          </w:p>
          <w:p>
            <w:pPr/>
            <w:hyperlink r:id="rId14" w:history="1">
              <w:r>
                <w:rPr>
                  <w:color w:val="#410a8c"/>
                  <w:u w:val="single"/>
                </w:rPr>
                <w:t xml:space="preserve">Maud Pouradier</w:t>
              </w:r>
            </w:hyperlink>
          </w:p>
          <w:p>
            <w:pPr/>
            <w:r>
              <w:rPr>
                <w:i w:val="1"/>
                <w:iCs w:val="1"/>
              </w:rPr>
              <w:t xml:space="preserve">L'Opéra de Paris, la Comédie-Française et l'Opéra-Comique (1672-2010)</w:t>
            </w:r>
            <w:r>
              <w:rPr/>
              <w:t xml:space="preserve">, Sabine Chaouche, Denis Herlin et Solveig Serre, Dec 2010, Paris, France</w:t>
            </w:r>
          </w:p>
          <w:p>
            <w:pPr/>
            <w:r>
              <w:rPr/>
              <w:t xml:space="preserve">Communication dans un congrès</w:t>
            </w:r>
          </w:p>
          <w:p>
            <w:pPr/>
            <w:hyperlink r:id="rId138" w:history="1">
              <w:r>
                <w:rPr>
                  <w:color w:val="#410a8c"/>
                  <w:u w:val="single"/>
                </w:rPr>
                <w:t xml:space="preserve">hal-01916355v1</w:t>
              </w:r>
            </w:hyperlink>
          </w:p>
        </w:tc>
      </w:tr>
      <w:tr>
        <w:trPr/>
        <w:tc>
          <w:tcPr>
            <w:noWrap/>
          </w:tcPr>
          <w:p>
            <w:pPr>
              <w:spacing w:after="200"/>
            </w:pPr>
            <w:hyperlink r:id="rId139" w:history="1">
              <w:r>
                <w:rPr>
                  <w:color w:val="1e198e"/>
                  <w:b w:val="1"/>
                  <w:bCs w:val="1"/>
                  <w:u w:val="single"/>
                </w:rPr>
                <w:t xml:space="preserve">Le répertoire. Origine et évolution d'une idée.</w:t>
              </w:r>
            </w:hyperlink>
          </w:p>
          <w:p>
            <w:pPr/>
            <w:hyperlink r:id="rId14" w:history="1">
              <w:r>
                <w:rPr>
                  <w:color w:val="#410a8c"/>
                  <w:u w:val="single"/>
                </w:rPr>
                <w:t xml:space="preserve">Maud Pouradier</w:t>
              </w:r>
            </w:hyperlink>
          </w:p>
          <w:p>
            <w:pPr/>
            <w:r>
              <w:rPr>
                <w:i w:val="1"/>
                <w:iCs w:val="1"/>
              </w:rPr>
              <w:t xml:space="preserve">Le répertoire de l'Opéra de Paris (1671-2009). Analyse et interprétation</w:t>
            </w:r>
            <w:r>
              <w:rPr/>
              <w:t xml:space="preserve">, Michel Noiray, Solveig Serre, Dec 2009, Paris, France</w:t>
            </w:r>
          </w:p>
          <w:p>
            <w:pPr/>
            <w:r>
              <w:rPr/>
              <w:t xml:space="preserve">Communication dans un congrès</w:t>
            </w:r>
          </w:p>
          <w:p>
            <w:pPr/>
            <w:hyperlink r:id="rId139" w:history="1">
              <w:r>
                <w:rPr>
                  <w:color w:val="#410a8c"/>
                  <w:u w:val="single"/>
                </w:rPr>
                <w:t xml:space="preserve">hal-01916351v1</w:t>
              </w:r>
            </w:hyperlink>
          </w:p>
        </w:tc>
      </w:tr>
      <w:tr>
        <w:trPr/>
        <w:tc>
          <w:tcPr>
            <w:noWrap/>
          </w:tcPr>
          <w:p>
            <w:pPr>
              <w:spacing w:after="200"/>
            </w:pPr>
            <w:hyperlink r:id="rId140" w:history="1">
              <w:r>
                <w:rPr>
                  <w:color w:val="1e198e"/>
                  <w:b w:val="1"/>
                  <w:bCs w:val="1"/>
                  <w:u w:val="single"/>
                </w:rPr>
                <w:t xml:space="preserve">Le répertoire entre nation et peuple. De la liberté des théâtres au théâtre populaire.</w:t>
              </w:r>
            </w:hyperlink>
          </w:p>
          <w:p>
            <w:pPr/>
            <w:hyperlink r:id="rId14" w:history="1">
              <w:r>
                <w:rPr>
                  <w:color w:val="#410a8c"/>
                  <w:u w:val="single"/>
                </w:rPr>
                <w:t xml:space="preserve">Maud Pouradier</w:t>
              </w:r>
            </w:hyperlink>
          </w:p>
          <w:p>
            <w:pPr/>
            <w:r>
              <w:rPr>
                <w:i w:val="1"/>
                <w:iCs w:val="1"/>
              </w:rPr>
              <w:t xml:space="preserve">Théâtre et Nation</w:t>
            </w:r>
            <w:r>
              <w:rPr/>
              <w:t xml:space="preserve">, Jeffrey Hopes et Hélène Lecossois, Jun 2009, Le Mans, France</w:t>
            </w:r>
          </w:p>
          <w:p>
            <w:pPr/>
            <w:r>
              <w:rPr/>
              <w:t xml:space="preserve">Communication dans un congrès</w:t>
            </w:r>
          </w:p>
          <w:p>
            <w:pPr/>
            <w:hyperlink r:id="rId140" w:history="1">
              <w:r>
                <w:rPr>
                  <w:color w:val="#410a8c"/>
                  <w:u w:val="single"/>
                </w:rPr>
                <w:t xml:space="preserve">hal-01777420v1</w:t>
              </w:r>
            </w:hyperlink>
          </w:p>
        </w:tc>
      </w:tr>
      <w:tr>
        <w:trPr/>
        <w:tc>
          <w:tcPr>
            <w:noWrap/>
          </w:tcPr>
          <w:p>
            <w:pPr>
              <w:spacing w:after="200"/>
            </w:pPr>
            <w:hyperlink r:id="rId141" w:history="1">
              <w:r>
                <w:rPr>
                  <w:color w:val="1e198e"/>
                  <w:b w:val="1"/>
                  <w:bCs w:val="1"/>
                  <w:u w:val="single"/>
                </w:rPr>
                <w:t xml:space="preserve">L'idée de répertoire à travers les &amp;quot;scènes-estampes&amp;quot; de la Bibliothèque-Musée de l'Opéra.</w:t>
              </w:r>
            </w:hyperlink>
          </w:p>
          <w:p>
            <w:pPr/>
            <w:hyperlink r:id="rId14" w:history="1">
              <w:r>
                <w:rPr>
                  <w:color w:val="#410a8c"/>
                  <w:u w:val="single"/>
                </w:rPr>
                <w:t xml:space="preserve">Maud Pouradier</w:t>
              </w:r>
            </w:hyperlink>
          </w:p>
          <w:p>
            <w:pPr/>
            <w:r>
              <w:rPr>
                <w:i w:val="1"/>
                <w:iCs w:val="1"/>
              </w:rPr>
              <w:t xml:space="preserve">"L'art lyrique et la danse. Ecrire l'histoire des institutions"</w:t>
            </w:r>
            <w:r>
              <w:rPr/>
              <w:t xml:space="preserve">, Céline Frigau; Aurélien Poidevin, Jun 2009, Paris, France</w:t>
            </w:r>
          </w:p>
          <w:p>
            <w:pPr/>
            <w:r>
              <w:rPr/>
              <w:t xml:space="preserve">Communication dans un congrès</w:t>
            </w:r>
          </w:p>
          <w:p>
            <w:pPr/>
            <w:hyperlink r:id="rId141" w:history="1">
              <w:r>
                <w:rPr>
                  <w:color w:val="#410a8c"/>
                  <w:u w:val="single"/>
                </w:rPr>
                <w:t xml:space="preserve">hal-01777892v1</w:t>
              </w:r>
            </w:hyperlink>
          </w:p>
        </w:tc>
      </w:tr>
      <w:tr>
        <w:trPr/>
        <w:tc>
          <w:tcPr>
            <w:noWrap/>
          </w:tcPr>
          <w:p>
            <w:pPr>
              <w:spacing w:after="200"/>
            </w:pPr>
            <w:hyperlink r:id="rId142" w:history="1">
              <w:r>
                <w:rPr>
                  <w:color w:val="1e198e"/>
                  <w:b w:val="1"/>
                  <w:bCs w:val="1"/>
                  <w:u w:val="single"/>
                </w:rPr>
                <w:t xml:space="preserve">Penser lʼenregistrement musical avec Jean-François Lyotard</w:t>
              </w:r>
            </w:hyperlink>
          </w:p>
          <w:p>
            <w:pPr/>
            <w:hyperlink r:id="rId14" w:history="1">
              <w:r>
                <w:rPr>
                  <w:color w:val="#410a8c"/>
                  <w:u w:val="single"/>
                </w:rPr>
                <w:t xml:space="preserve">Maud Pouradier</w:t>
              </w:r>
            </w:hyperlink>
          </w:p>
          <w:p>
            <w:pPr/>
            <w:r>
              <w:rPr>
                <w:i w:val="1"/>
                <w:iCs w:val="1"/>
              </w:rPr>
              <w:t xml:space="preserve">Jean-François Lyotard</w:t>
            </w:r>
            <w:r>
              <w:rPr/>
              <w:t xml:space="preserve">, Claire Pagès, Jun 2008, Nanterre, France</w:t>
            </w:r>
          </w:p>
          <w:p>
            <w:pPr/>
            <w:r>
              <w:rPr/>
              <w:t xml:space="preserve">Communication dans un congrès</w:t>
            </w:r>
          </w:p>
          <w:p>
            <w:pPr/>
            <w:hyperlink r:id="rId142" w:history="1">
              <w:r>
                <w:rPr>
                  <w:color w:val="#410a8c"/>
                  <w:u w:val="single"/>
                </w:rPr>
                <w:t xml:space="preserve">hal-01790536v1</w:t>
              </w:r>
            </w:hyperlink>
          </w:p>
        </w:tc>
      </w:tr>
      <w:tr>
        <w:trPr/>
        <w:tc>
          <w:tcPr>
            <w:noWrap/>
          </w:tcPr>
          <w:p>
            <w:pPr>
              <w:spacing w:after="200"/>
            </w:pPr>
            <w:hyperlink r:id="rId143" w:history="1">
              <w:r>
                <w:rPr>
                  <w:color w:val="1e198e"/>
                  <w:b w:val="1"/>
                  <w:bCs w:val="1"/>
                  <w:u w:val="single"/>
                </w:rPr>
                <w:t xml:space="preserve">« Le débat sur la liberté des théâtres : le répertoire en question »</w:t>
              </w:r>
            </w:hyperlink>
          </w:p>
          <w:p>
            <w:pPr/>
            <w:hyperlink r:id="rId14" w:history="1">
              <w:r>
                <w:rPr>
                  <w:color w:val="#410a8c"/>
                  <w:u w:val="single"/>
                </w:rPr>
                <w:t xml:space="preserve">Maud Pouradier</w:t>
              </w:r>
            </w:hyperlink>
          </w:p>
          <w:p>
            <w:pPr/>
            <w:r>
              <w:rPr>
                <w:i w:val="1"/>
                <w:iCs w:val="1"/>
              </w:rPr>
              <w:t xml:space="preserve">« Politiques du répertoire révolutionnaire »</w:t>
            </w:r>
            <w:r>
              <w:rPr/>
              <w:t xml:space="preserve">, Martial Poirson, Jan 2008, Vizille, France</w:t>
            </w:r>
          </w:p>
          <w:p>
            <w:pPr/>
            <w:r>
              <w:rPr/>
              <w:t xml:space="preserve">Communication dans un congrès</w:t>
            </w:r>
          </w:p>
          <w:p>
            <w:pPr/>
            <w:hyperlink r:id="rId143" w:history="1">
              <w:r>
                <w:rPr>
                  <w:color w:val="#410a8c"/>
                  <w:u w:val="single"/>
                </w:rPr>
                <w:t xml:space="preserve">hal-01913338v1</w:t>
              </w:r>
            </w:hyperlink>
          </w:p>
        </w:tc>
      </w:tr>
      <w:tr>
        <w:trPr/>
        <w:tc>
          <w:tcPr>
            <w:noWrap/>
          </w:tcPr>
          <w:p>
            <w:pPr>
              <w:spacing w:after="200"/>
            </w:pPr>
            <w:hyperlink r:id="rId144" w:history="1">
              <w:r>
                <w:rPr>
                  <w:color w:val="1e198e"/>
                  <w:b w:val="1"/>
                  <w:bCs w:val="1"/>
                  <w:u w:val="single"/>
                </w:rPr>
                <w:t xml:space="preserve">La musique disciplinée : le contrôle de la musique dans les conservatoires français au XIXe siècle</w:t>
              </w:r>
            </w:hyperlink>
          </w:p>
          <w:p>
            <w:pPr/>
            <w:hyperlink r:id="rId14" w:history="1">
              <w:r>
                <w:rPr>
                  <w:color w:val="#410a8c"/>
                  <w:u w:val="single"/>
                </w:rPr>
                <w:t xml:space="preserve">Maud Pouradier</w:t>
              </w:r>
            </w:hyperlink>
          </w:p>
          <w:p>
            <w:pPr/>
            <w:r>
              <w:rPr>
                <w:i w:val="1"/>
                <w:iCs w:val="1"/>
              </w:rPr>
              <w:t xml:space="preserve">5e conférence annuelle de la Société des dix-neuviémistes, « Institutions et pouvoirs », tenue au Fitzwilliam College, Cambridge</w:t>
            </w:r>
            <w:r>
              <w:rPr/>
              <w:t xml:space="preserve">, Society of dix-neuviémistes, Mar 2007, Cambridge, Royaume-Uni</w:t>
            </w:r>
          </w:p>
          <w:p>
            <w:pPr/>
            <w:r>
              <w:rPr/>
              <w:t xml:space="preserve">Communication dans un congrès</w:t>
            </w:r>
          </w:p>
          <w:p>
            <w:pPr/>
            <w:hyperlink r:id="rId144" w:history="1">
              <w:r>
                <w:rPr>
                  <w:color w:val="#410a8c"/>
                  <w:u w:val="single"/>
                </w:rPr>
                <w:t xml:space="preserve">hal-01913320v1</w:t>
              </w:r>
            </w:hyperlink>
          </w:p>
        </w:tc>
      </w:tr>
      <w:tr>
        <w:trPr/>
        <w:tc>
          <w:tcPr>
            <w:noWrap/>
          </w:tcPr>
          <w:p>
            <w:pPr>
              <w:spacing w:after="200"/>
            </w:pPr>
            <w:hyperlink r:id="rId145"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Les Querelles de l'Art</w:t>
            </w:r>
            <w:r>
              <w:rPr/>
              <w:t xml:space="preserve">, Géraldine Sfez; Sophie Chassat, Mar 2007, Paris, France</w:t>
            </w:r>
          </w:p>
          <w:p>
            <w:pPr/>
            <w:r>
              <w:rPr/>
              <w:t xml:space="preserve">Communication dans un congrès</w:t>
            </w:r>
          </w:p>
          <w:p>
            <w:pPr/>
            <w:hyperlink r:id="rId145" w:history="1">
              <w:r>
                <w:rPr>
                  <w:color w:val="#410a8c"/>
                  <w:u w:val="single"/>
                </w:rPr>
                <w:t xml:space="preserve">hal-01779718v1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[Podcast] Une philosophie de l'opéra avec Maud Pouradier</w:t>
              </w:r>
            </w:hyperlink>
          </w:p>
          <w:p>
            <w:pPr/>
            <w:hyperlink r:id="rId14" w:history="1">
              <w:r>
                <w:rPr>
                  <w:color w:val="#410a8c"/>
                  <w:u w:val="single"/>
                </w:rPr>
                <w:t xml:space="preserve">Maud Pouradier</w:t>
              </w:r>
            </w:hyperlink>
          </w:p>
          <w:p>
            <w:pPr/>
            <w:r>
              <w:rPr/>
              <w:t xml:space="preserve">2024</w:t>
            </w:r>
          </w:p>
          <w:p>
            <w:pPr/>
            <w:r>
              <w:rPr/>
              <w:t xml:space="preserve">Autre publication scientifique</w:t>
            </w:r>
          </w:p>
          <w:p>
            <w:pPr/>
            <w:hyperlink r:id="rId146" w:history="1">
              <w:r>
                <w:rPr>
                  <w:color w:val="#410a8c"/>
                  <w:u w:val="single"/>
                </w:rPr>
                <w:t xml:space="preserve">hal-04687143v1</w:t>
              </w:r>
            </w:hyperlink>
          </w:p>
        </w:tc>
      </w:tr>
      <w:tr>
        <w:trPr/>
        <w:tc>
          <w:tcPr>
            <w:noWrap/>
          </w:tcPr>
          <w:p>
            <w:pPr>
              <w:spacing w:after="200"/>
            </w:pPr>
            <w:hyperlink r:id="rId147" w:history="1">
              <w:r>
                <w:rPr>
                  <w:color w:val="1e198e"/>
                  <w:b w:val="1"/>
                  <w:bCs w:val="1"/>
                  <w:u w:val="single"/>
                </w:rPr>
                <w:t xml:space="preserve">Rencontre Citéphilo : Parler en chantant. Une philosophie de l'opéra (Cerf)</w:t>
              </w:r>
            </w:hyperlink>
          </w:p>
          <w:p>
            <w:pPr/>
            <w:hyperlink r:id="rId14" w:history="1">
              <w:r>
                <w:rPr>
                  <w:color w:val="#410a8c"/>
                  <w:u w:val="single"/>
                </w:rPr>
                <w:t xml:space="preserve">Maud Pouradier</w:t>
              </w:r>
            </w:hyperlink>
            <w:r>
              <w:rPr/>
              <w:t xml:space="preserve">,</w:t>
            </w:r>
            <w:hyperlink r:id="rId148" w:history="1">
              <w:r>
                <w:rPr>
                  <w:color w:val="#410a8c"/>
                  <w:u w:val="single"/>
                </w:rPr>
                <w:t xml:space="preserve">Thibaud Ottevaere</w:t>
              </w:r>
            </w:hyperlink>
          </w:p>
          <w:p>
            <w:pPr/>
            <w:r>
              <w:rPr/>
              <w:t xml:space="preserve">2023</w:t>
            </w:r>
          </w:p>
          <w:p>
            <w:pPr/>
            <w:r>
              <w:rPr/>
              <w:t xml:space="preserve">Autre publication scientifique</w:t>
            </w:r>
          </w:p>
          <w:p>
            <w:pPr/>
            <w:hyperlink r:id="rId147" w:history="1">
              <w:r>
                <w:rPr>
                  <w:color w:val="#410a8c"/>
                  <w:u w:val="single"/>
                </w:rPr>
                <w:t xml:space="preserve">hal-04687160v1</w:t>
              </w:r>
            </w:hyperlink>
          </w:p>
        </w:tc>
      </w:tr>
      <w:tr>
        <w:trPr/>
        <w:tc>
          <w:tcPr>
            <w:noWrap/>
          </w:tcPr>
          <w:p>
            <w:pPr>
              <w:spacing w:after="200"/>
            </w:pPr>
            <w:hyperlink r:id="rId149" w:history="1">
              <w:r>
                <w:rPr>
                  <w:color w:val="1e198e"/>
                  <w:b w:val="1"/>
                  <w:bCs w:val="1"/>
                  <w:u w:val="single"/>
                </w:rPr>
                <w:t xml:space="preserve">Pourquoi chante-t-on à l'opéra ? La philosophe Maud Pouradier mène l'enquête [entretien sur France Musique, Radio France]</w:t>
              </w:r>
            </w:hyperlink>
          </w:p>
          <w:p>
            <w:pPr/>
            <w:hyperlink r:id="rId14" w:history="1">
              <w:r>
                <w:rPr>
                  <w:color w:val="#410a8c"/>
                  <w:u w:val="single"/>
                </w:rPr>
                <w:t xml:space="preserve">Maud Pouradier</w:t>
              </w:r>
            </w:hyperlink>
          </w:p>
          <w:p>
            <w:pPr/>
            <w:r>
              <w:rPr/>
              <w:t xml:space="preserve">2023</w:t>
            </w:r>
          </w:p>
          <w:p>
            <w:pPr/>
            <w:r>
              <w:rPr/>
              <w:t xml:space="preserve">Autre publication scientifique</w:t>
            </w:r>
          </w:p>
          <w:p>
            <w:pPr/>
            <w:hyperlink r:id="rId149" w:history="1">
              <w:r>
                <w:rPr>
                  <w:color w:val="#410a8c"/>
                  <w:u w:val="single"/>
                </w:rPr>
                <w:t xml:space="preserve">hal-04687149v1</w:t>
              </w:r>
            </w:hyperlink>
          </w:p>
        </w:tc>
      </w:tr>
      <w:tr>
        <w:trPr/>
        <w:tc>
          <w:tcPr>
            <w:noWrap/>
          </w:tcPr>
          <w:p>
            <w:pPr>
              <w:spacing w:after="200"/>
            </w:pPr>
            <w:hyperlink r:id="rId150" w:history="1">
              <w:r>
                <w:rPr>
                  <w:color w:val="1e198e"/>
                  <w:b w:val="1"/>
                  <w:bCs w:val="1"/>
                  <w:u w:val="single"/>
                </w:rPr>
                <w:t xml:space="preserve">[Emission radio] Michel Houellebecq en quête de salut. À propos de &amp;quot;La possibilité d'une île</w:t>
              </w:r>
            </w:hyperlink>
          </w:p>
          <w:p>
            <w:pPr/>
            <w:hyperlink r:id="rId14" w:history="1">
              <w:r>
                <w:rPr>
                  <w:color w:val="#410a8c"/>
                  <w:u w:val="single"/>
                </w:rPr>
                <w:t xml:space="preserve">Maud Pouradier</w:t>
              </w:r>
            </w:hyperlink>
            <w:r>
              <w:rPr/>
              <w:t xml:space="preserve">,</w:t>
            </w:r>
            <w:hyperlink r:id="rId151" w:history="1">
              <w:r>
                <w:rPr>
                  <w:color w:val="#410a8c"/>
                  <w:u w:val="single"/>
                </w:rPr>
                <w:t xml:space="preserve">Guillaume Desanges</w:t>
              </w:r>
            </w:hyperlink>
          </w:p>
          <w:p>
            <w:pPr/>
            <w:r>
              <w:rPr/>
              <w:t xml:space="preserve">2021</w:t>
            </w:r>
          </w:p>
          <w:p>
            <w:pPr/>
            <w:r>
              <w:rPr/>
              <w:t xml:space="preserve">Autre publication scientifique</w:t>
            </w:r>
          </w:p>
          <w:p>
            <w:pPr/>
            <w:hyperlink r:id="rId150" w:history="1">
              <w:r>
                <w:rPr>
                  <w:color w:val="#410a8c"/>
                  <w:u w:val="single"/>
                </w:rPr>
                <w:t xml:space="preserve">hal-03326056v1</w:t>
              </w:r>
            </w:hyperlink>
          </w:p>
        </w:tc>
      </w:tr>
      <w:tr>
        <w:trPr/>
        <w:tc>
          <w:tcPr>
            <w:noWrap/>
          </w:tcPr>
          <w:p>
            <w:pPr>
              <w:spacing w:after="200"/>
            </w:pPr>
            <w:hyperlink r:id="rId152" w:history="1">
              <w:r>
                <w:rPr>
                  <w:color w:val="1e198e"/>
                  <w:b w:val="1"/>
                  <w:bCs w:val="1"/>
                  <w:u w:val="single"/>
                </w:rPr>
                <w:t xml:space="preserve">La finalité des répertoires. Pour une histoire de la répertorialité.</w:t>
              </w:r>
            </w:hyperlink>
          </w:p>
          <w:p>
            <w:pPr/>
            <w:hyperlink r:id="rId14" w:history="1">
              <w:r>
                <w:rPr>
                  <w:color w:val="#410a8c"/>
                  <w:u w:val="single"/>
                </w:rPr>
                <w:t xml:space="preserve">Maud Pouradier</w:t>
              </w:r>
            </w:hyperlink>
          </w:p>
          <w:p>
            <w:pPr/>
            <w:r>
              <w:rPr/>
              <w:t xml:space="preserve">2009</w:t>
            </w:r>
          </w:p>
          <w:p>
            <w:pPr/>
            <w:r>
              <w:rPr/>
              <w:t xml:space="preserve">Autre publication scientifique</w:t>
            </w:r>
          </w:p>
          <w:p>
            <w:pPr/>
            <w:hyperlink r:id="rId152" w:history="1">
              <w:r>
                <w:rPr>
                  <w:color w:val="#410a8c"/>
                  <w:u w:val="single"/>
                </w:rPr>
                <w:t xml:space="preserve">hal-01777874v1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Le jugement esthétique : Frank Sibley lecteur de Kant</w:t>
              </w:r>
            </w:hyperlink>
          </w:p>
          <w:p>
            <w:pPr/>
            <w:hyperlink r:id="rId14" w:history="1">
              <w:r>
                <w:rPr>
                  <w:color w:val="#410a8c"/>
                  <w:u w:val="single"/>
                </w:rPr>
                <w:t xml:space="preserve">Maud Pouradier</w:t>
              </w:r>
            </w:hyperlink>
          </w:p>
          <w:p>
            <w:pPr/>
            <w:r>
              <w:rPr/>
              <w:t xml:space="preserve">2025, </w:t>
            </w:r>
            <w:hyperlink r:id="rId154" w:history="1">
              <w:r>
                <w:rPr>
                  <w:color w:val="#410a8c"/>
                  <w:u w:val="single"/>
                </w:rPr>
                <w:t xml:space="preserve">⟨10.58079/14vn0⟩</w:t>
              </w:r>
            </w:hyperlink>
          </w:p>
          <w:p>
            <w:pPr/>
            <w:r>
              <w:rPr/>
              <w:t xml:space="preserve">Article de blog scientifique</w:t>
            </w:r>
          </w:p>
          <w:p>
            <w:pPr/>
            <w:hyperlink r:id="rId153" w:history="1">
              <w:r>
                <w:rPr>
                  <w:color w:val="#410a8c"/>
                  <w:u w:val="single"/>
                </w:rPr>
                <w:t xml:space="preserve">hal-05304649v1</w:t>
              </w:r>
            </w:hyperlink>
          </w:p>
        </w:tc>
      </w:tr>
      <w:tr>
        <w:trPr/>
        <w:tc>
          <w:tcPr>
            <w:noWrap/>
          </w:tcPr>
          <w:p>
            <w:pPr>
              <w:spacing w:after="200"/>
            </w:pPr>
            <w:hyperlink r:id="rId155" w:history="1">
              <w:r>
                <w:rPr>
                  <w:color w:val="1e198e"/>
                  <w:b w:val="1"/>
                  <w:bCs w:val="1"/>
                  <w:u w:val="single"/>
                </w:rPr>
                <w:t xml:space="preserve">Introduction à la philosophie de l'art d'Étienne Gilson : la métaphysique du savoir-faire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5" w:history="1">
              <w:r>
                <w:rPr>
                  <w:color w:val="#410a8c"/>
                  <w:u w:val="single"/>
                </w:rPr>
                <w:t xml:space="preserve">hal-04023178v1</w:t>
              </w:r>
            </w:hyperlink>
          </w:p>
        </w:tc>
      </w:tr>
      <w:tr>
        <w:trPr/>
        <w:tc>
          <w:tcPr>
            <w:noWrap/>
          </w:tcPr>
          <w:p>
            <w:pPr>
              <w:spacing w:after="200"/>
            </w:pPr>
            <w:hyperlink r:id="rId156" w:history="1">
              <w:r>
                <w:rPr>
                  <w:color w:val="1e198e"/>
                  <w:b w:val="1"/>
                  <w:bCs w:val="1"/>
                  <w:u w:val="single"/>
                </w:rPr>
                <w:t xml:space="preserve">À propos de la réimpression de la &amp;quot;Phénoménologie de l’expérience esthétique&amp;quot; de Mikel Dufrenne dans la collection &amp;quot;Épiméthée&amp;quot; des Presses universitaires de France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6" w:history="1">
              <w:r>
                <w:rPr>
                  <w:color w:val="#410a8c"/>
                  <w:u w:val="single"/>
                </w:rPr>
                <w:t xml:space="preserve">hal-04023189v1</w:t>
              </w:r>
            </w:hyperlink>
          </w:p>
        </w:tc>
      </w:tr>
      <w:tr>
        <w:trPr/>
        <w:tc>
          <w:tcPr>
            <w:noWrap/>
          </w:tcPr>
          <w:p>
            <w:pPr>
              <w:spacing w:after="200"/>
            </w:pPr>
            <w:hyperlink r:id="rId157" w:history="1">
              <w:r>
                <w:rPr>
                  <w:color w:val="1e198e"/>
                  <w:b w:val="1"/>
                  <w:bCs w:val="1"/>
                  <w:u w:val="single"/>
                </w:rPr>
                <w:t xml:space="preserve">Falstaff de Verdi : enfin la victoire des femmes à l’opéra, ou l’opéra défait par les femmes ?</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7" w:history="1">
              <w:r>
                <w:rPr>
                  <w:color w:val="#410a8c"/>
                  <w:u w:val="single"/>
                </w:rPr>
                <w:t xml:space="preserve">hal-04346476v1</w:t>
              </w:r>
            </w:hyperlink>
          </w:p>
        </w:tc>
      </w:tr>
      <w:tr>
        <w:trPr/>
        <w:tc>
          <w:tcPr>
            <w:noWrap/>
          </w:tcPr>
          <w:p>
            <w:pPr>
              <w:spacing w:after="200"/>
            </w:pPr>
            <w:hyperlink r:id="rId158" w:history="1">
              <w:r>
                <w:rPr>
                  <w:color w:val="1e198e"/>
                  <w:b w:val="1"/>
                  <w:bCs w:val="1"/>
                  <w:u w:val="single"/>
                </w:rPr>
                <w:t xml:space="preserve">Situation de &amp;quot;L’Engagement esthétique&amp;quot; d’Arnold Berleant (1991, trad. fr. Bertrand Rougé, PUR, 2022) dans l’esthétique environnementale</w:t>
              </w:r>
            </w:hyperlink>
          </w:p>
          <w:p>
            <w:pPr/>
            <w:hyperlink r:id="rId14" w:history="1">
              <w:r>
                <w:rPr>
                  <w:color w:val="#410a8c"/>
                  <w:u w:val="single"/>
                </w:rPr>
                <w:t xml:space="preserve">Maud Pouradier</w:t>
              </w:r>
            </w:hyperlink>
          </w:p>
          <w:p>
            <w:pPr/>
            <w:r>
              <w:rPr/>
              <w:t xml:space="preserve">2022</w:t>
            </w:r>
          </w:p>
          <w:p>
            <w:pPr/>
            <w:r>
              <w:rPr/>
              <w:t xml:space="preserve">Article de blog scientifique</w:t>
            </w:r>
          </w:p>
          <w:p>
            <w:pPr/>
            <w:hyperlink r:id="rId158" w:history="1">
              <w:r>
                <w:rPr>
                  <w:color w:val="#410a8c"/>
                  <w:u w:val="single"/>
                </w:rPr>
                <w:t xml:space="preserve">hal-04023207v1</w:t>
              </w:r>
            </w:hyperlink>
          </w:p>
        </w:tc>
      </w:tr>
      <w:tr>
        <w:trPr/>
        <w:tc>
          <w:tcPr>
            <w:noWrap/>
          </w:tcPr>
          <w:p>
            <w:pPr>
              <w:spacing w:after="200"/>
            </w:pPr>
            <w:hyperlink r:id="rId159" w:history="1">
              <w:r>
                <w:rPr>
                  <w:color w:val="1e198e"/>
                  <w:b w:val="1"/>
                  <w:bCs w:val="1"/>
                  <w:u w:val="single"/>
                </w:rPr>
                <w:t xml:space="preserve">L’esthétique de Frank Sibley (compte rendu du séminaire de PhiLiA du 20 mars 2021)</w:t>
              </w:r>
            </w:hyperlink>
          </w:p>
          <w:p>
            <w:pPr/>
            <w:hyperlink r:id="rId14" w:history="1">
              <w:r>
                <w:rPr>
                  <w:color w:val="#410a8c"/>
                  <w:u w:val="single"/>
                </w:rPr>
                <w:t xml:space="preserve">Maud Pouradier</w:t>
              </w:r>
            </w:hyperlink>
            <w:r>
              <w:rPr/>
              <w:t xml:space="preserve">,</w:t>
            </w:r>
            <w:hyperlink r:id="rId160" w:history="1">
              <w:r>
                <w:rPr>
                  <w:color w:val="#410a8c"/>
                  <w:u w:val="single"/>
                </w:rPr>
                <w:t xml:space="preserve">Pierre Fasula</w:t>
              </w:r>
            </w:hyperlink>
          </w:p>
          <w:p>
            <w:pPr/>
            <w:r>
              <w:rPr/>
              <w:t xml:space="preserve">2021</w:t>
            </w:r>
          </w:p>
          <w:p>
            <w:pPr/>
            <w:r>
              <w:rPr/>
              <w:t xml:space="preserve">Article de blog scientifique</w:t>
            </w:r>
          </w:p>
          <w:p>
            <w:pPr/>
            <w:hyperlink r:id="rId159" w:history="1">
              <w:r>
                <w:rPr>
                  <w:color w:val="#410a8c"/>
                  <w:u w:val="single"/>
                </w:rPr>
                <w:t xml:space="preserve">hal-04023198v1</w:t>
              </w:r>
            </w:hyperlink>
          </w:p>
        </w:tc>
      </w:tr>
      <w:tr>
        <w:trPr/>
        <w:tc>
          <w:tcPr>
            <w:noWrap/>
          </w:tcPr>
          <w:p>
            <w:pPr>
              <w:spacing w:after="200"/>
            </w:pPr>
            <w:hyperlink r:id="rId161" w:history="1">
              <w:r>
                <w:rPr>
                  <w:color w:val="1e198e"/>
                  <w:b w:val="1"/>
                  <w:bCs w:val="1"/>
                  <w:u w:val="single"/>
                </w:rPr>
                <w:t xml:space="preserve">La philosophie dans &amp;quot;Peut-on dissocier l'œuvre de l'auteur ?&amp;quot; de Gisèle Sapiro</w:t>
              </w:r>
            </w:hyperlink>
          </w:p>
          <w:p>
            <w:pPr/>
            <w:hyperlink r:id="rId14" w:history="1">
              <w:r>
                <w:rPr>
                  <w:color w:val="#410a8c"/>
                  <w:u w:val="single"/>
                </w:rPr>
                <w:t xml:space="preserve">Maud Pouradier</w:t>
              </w:r>
            </w:hyperlink>
          </w:p>
          <w:p>
            <w:pPr/>
            <w:r>
              <w:rPr/>
              <w:t xml:space="preserve">2021</w:t>
            </w:r>
          </w:p>
          <w:p>
            <w:pPr/>
            <w:r>
              <w:rPr/>
              <w:t xml:space="preserve">Article de blog scientifique</w:t>
            </w:r>
          </w:p>
          <w:p>
            <w:pPr/>
            <w:hyperlink r:id="rId161" w:history="1">
              <w:r>
                <w:rPr>
                  <w:color w:val="#410a8c"/>
                  <w:u w:val="single"/>
                </w:rPr>
                <w:t xml:space="preserve">hal-04023202v1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6" w:history="1">
              <w:r>
                <w:rPr>
                  <w:color w:val="#410a8c"/>
                  <w:u w:val="single"/>
                </w:rPr>
                <w:t xml:space="preserve">Bruno Trentini</w:t>
              </w:r>
            </w:hyperlink>
          </w:p>
          <w:p>
            <w:pPr/>
            <w:r>
              <w:rPr>
                <w:i w:val="1"/>
                <w:iCs w:val="1"/>
              </w:rPr>
              <w:t xml:space="preserve">Proteus - Cahiers des théories de l'art</w:t>
            </w:r>
            <w:r>
              <w:rPr/>
              <w:t xml:space="preserve">, 21, 89 p., 2024</w:t>
            </w:r>
          </w:p>
          <w:p>
            <w:pPr/>
            <w:r>
              <w:rPr/>
              <w:t xml:space="preserve">N°spécial de revue/special issue</w:t>
            </w:r>
          </w:p>
          <w:p>
            <w:pPr/>
            <w:hyperlink r:id="rId162" w:history="1">
              <w:r>
                <w:rPr>
                  <w:color w:val="#410a8c"/>
                  <w:u w:val="single"/>
                </w:rPr>
                <w:t xml:space="preserve">hal-04634254v1</w:t>
              </w:r>
            </w:hyperlink>
          </w:p>
        </w:tc>
      </w:tr>
      <w:tr>
        <w:trPr/>
        <w:tc>
          <w:tcPr>
            <w:noWrap/>
          </w:tcPr>
          <w:p>
            <w:pPr>
              <w:spacing w:after="200"/>
            </w:pPr>
            <w:hyperlink r:id="rId163" w:history="1">
              <w:r>
                <w:rPr>
                  <w:color w:val="1e198e"/>
                  <w:b w:val="1"/>
                  <w:bCs w:val="1"/>
                  <w:u w:val="single"/>
                </w:rPr>
                <w:t xml:space="preserve">Style et subjectivité</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58, 227 p., 2021, </w:t>
            </w:r>
            <w:hyperlink r:id="rId164" w:history="1">
              <w:r>
                <w:rPr>
                  <w:color w:val="#410a8c"/>
                  <w:u w:val="single"/>
                </w:rPr>
                <w:t xml:space="preserve">⟨10.4000/cpuc.1624⟩</w:t>
              </w:r>
            </w:hyperlink>
          </w:p>
          <w:p>
            <w:pPr/>
            <w:r>
              <w:rPr/>
              <w:t xml:space="preserve">N°spécial de revue/special issue</w:t>
            </w:r>
          </w:p>
          <w:p>
            <w:pPr/>
            <w:hyperlink r:id="rId163" w:history="1">
              <w:r>
                <w:rPr>
                  <w:color w:val="#410a8c"/>
                  <w:u w:val="single"/>
                </w:rPr>
                <w:t xml:space="preserve">hal-03266276v1</w:t>
              </w:r>
            </w:hyperlink>
          </w:p>
        </w:tc>
      </w:tr>
      <w:tr>
        <w:trPr/>
        <w:tc>
          <w:tcPr>
            <w:noWrap/>
          </w:tcPr>
          <w:p>
            <w:pPr>
              <w:spacing w:after="200"/>
            </w:pPr>
            <w:hyperlink r:id="rId165" w:history="1">
              <w:r>
                <w:rPr>
                  <w:color w:val="1e198e"/>
                  <w:b w:val="1"/>
                  <w:bCs w:val="1"/>
                  <w:u w:val="single"/>
                </w:rPr>
                <w:t xml:space="preserve">Totalitas. Aux origines d'un concept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53, 176 p., 2016, 978-2-84133-842-9. </w:t>
            </w:r>
            <w:hyperlink r:id="rId166" w:history="1">
              <w:r>
                <w:rPr>
                  <w:color w:val="#410a8c"/>
                  <w:u w:val="single"/>
                </w:rPr>
                <w:t xml:space="preserve">⟨10.4000/cpuc.331⟩</w:t>
              </w:r>
            </w:hyperlink>
          </w:p>
          <w:p>
            <w:pPr/>
            <w:r>
              <w:rPr/>
              <w:t xml:space="preserve">N°spécial de revue/special issue</w:t>
            </w:r>
          </w:p>
          <w:p>
            <w:pPr/>
            <w:hyperlink r:id="rId165" w:history="1">
              <w:r>
                <w:rPr>
                  <w:color w:val="#410a8c"/>
                  <w:u w:val="single"/>
                </w:rPr>
                <w:t xml:space="preserve">hal-01780893v1</w:t>
              </w:r>
            </w:hyperlink>
          </w:p>
        </w:tc>
      </w:tr>
      <w:tr>
        <w:trPr/>
        <w:tc>
          <w:tcPr>
            <w:noWrap/>
          </w:tcPr>
          <w:p>
            <w:pPr>
              <w:spacing w:after="200"/>
            </w:pPr>
            <w:hyperlink r:id="rId167" w:history="1">
              <w:r>
                <w:rPr>
                  <w:color w:val="1e198e"/>
                  <w:b w:val="1"/>
                  <w:bCs w:val="1"/>
                  <w:u w:val="single"/>
                </w:rPr>
                <w:t xml:space="preserve">Esthétiques de Diderot. La nature du beau</w:t>
              </w:r>
            </w:hyperlink>
          </w:p>
          <w:p>
            <w:pPr/>
            <w:hyperlink r:id="rId14" w:history="1">
              <w:r>
                <w:rPr>
                  <w:color w:val="#410a8c"/>
                  <w:u w:val="single"/>
                </w:rPr>
                <w:t xml:space="preserve">Maud Pouradier</w:t>
              </w:r>
            </w:hyperlink>
          </w:p>
          <w:p>
            <w:pPr/>
            <w:r>
              <w:rPr/>
              <w:t xml:space="preserve">France. </w:t>
            </w:r>
            <w:r>
              <w:rPr>
                <w:i w:val="1"/>
                <w:iCs w:val="1"/>
              </w:rPr>
              <w:t xml:space="preserve">Cahiers de philosophie de l'université de Caen</w:t>
            </w:r>
            <w:r>
              <w:rPr/>
              <w:t xml:space="preserve">, 51, 115 p., 2014, Esthétiques de Diderot : la nature du beau, 978-2-84133-512-1</w:t>
            </w:r>
          </w:p>
          <w:p>
            <w:pPr/>
            <w:r>
              <w:rPr/>
              <w:t xml:space="preserve">N°spécial de revue/special issue</w:t>
            </w:r>
          </w:p>
          <w:p>
            <w:pPr/>
            <w:hyperlink r:id="rId167" w:history="1">
              <w:r>
                <w:rPr>
                  <w:color w:val="#410a8c"/>
                  <w:u w:val="single"/>
                </w:rPr>
                <w:t xml:space="preserve">hal-01780892v1</w:t>
              </w:r>
            </w:hyperlink>
          </w:p>
        </w:tc>
      </w:tr>
      <w:tr>
        <w:trPr/>
        <w:tc>
          <w:tcPr>
            <w:noWrap/>
          </w:tcPr>
          <w:p>
            <w:pPr>
              <w:spacing w:after="200"/>
            </w:pPr>
            <w:hyperlink r:id="rId168" w:history="1">
              <w:r>
                <w:rPr>
                  <w:color w:val="1e198e"/>
                  <w:b w:val="1"/>
                  <w:bCs w:val="1"/>
                  <w:u w:val="single"/>
                </w:rPr>
                <w:t xml:space="preserve">Pourquoi l'opéra ?</w:t>
              </w:r>
            </w:hyperlink>
          </w:p>
          <w:p>
            <w:pPr/>
            <w:hyperlink r:id="rId14" w:history="1">
              <w:r>
                <w:rPr>
                  <w:color w:val="#410a8c"/>
                  <w:u w:val="single"/>
                </w:rPr>
                <w:t xml:space="preserve">Maud Pouradier</w:t>
              </w:r>
            </w:hyperlink>
          </w:p>
          <w:p>
            <w:pPr/>
            <w:r>
              <w:rPr/>
              <w:t xml:space="preserve">France. </w:t>
            </w:r>
            <w:r>
              <w:rPr>
                <w:i w:val="1"/>
                <w:iCs w:val="1"/>
              </w:rPr>
              <w:t xml:space="preserve">Nouvelle Revue d'Esthétique</w:t>
            </w:r>
            <w:r>
              <w:rPr/>
              <w:t xml:space="preserve">, 2 (12), 239 p., 2013, 978-2-13-061820-1</w:t>
            </w:r>
          </w:p>
          <w:p>
            <w:pPr/>
            <w:r>
              <w:rPr/>
              <w:t xml:space="preserve">N°spécial de revue/special issue</w:t>
            </w:r>
          </w:p>
          <w:p>
            <w:pPr/>
            <w:hyperlink r:id="rId168" w:history="1">
              <w:r>
                <w:rPr>
                  <w:color w:val="#410a8c"/>
                  <w:u w:val="single"/>
                </w:rPr>
                <w:t xml:space="preserve">hal-01780891v1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Structurer une bibliographie dans un écrit académique et scientifique en philosophie</w:t>
              </w:r>
            </w:hyperlink>
          </w:p>
          <w:p>
            <w:pPr/>
            <w:hyperlink r:id="rId14" w:history="1">
              <w:r>
                <w:rPr>
                  <w:color w:val="#410a8c"/>
                  <w:u w:val="single"/>
                </w:rPr>
                <w:t xml:space="preserve">Maud Pouradier</w:t>
              </w:r>
            </w:hyperlink>
            <w:r>
              <w:rPr/>
              <w:t xml:space="preserve">,</w:t>
            </w:r>
            <w:hyperlink r:id="rId170" w:history="1">
              <w:r>
                <w:rPr>
                  <w:color w:val="#410a8c"/>
                  <w:u w:val="single"/>
                </w:rPr>
                <w:t xml:space="preserve">Stanislas Vauzac</w:t>
              </w:r>
            </w:hyperlink>
          </w:p>
          <w:p>
            <w:pPr/>
            <w:r>
              <w:rPr/>
              <w:t xml:space="preserve">Master. Méthodologie, Université de Caen, UFR HSS, master de philosophie, France. 2024, 15 p</w:t>
            </w:r>
          </w:p>
          <w:p>
            <w:pPr/>
            <w:r>
              <w:rPr/>
              <w:t xml:space="preserve">Cours</w:t>
            </w:r>
          </w:p>
          <w:p>
            <w:pPr/>
            <w:hyperlink r:id="rId169" w:history="1">
              <w:r>
                <w:rPr>
                  <w:color w:val="#410a8c"/>
                  <w:u w:val="single"/>
                </w:rPr>
                <w:t xml:space="preserve">hal-04648031v1</w:t>
              </w:r>
            </w:hyperlink>
          </w:p>
        </w:tc>
      </w:tr>
    </w:tbl>
    <w:p>
      <w:pPr>
        <w:spacing w:before="200"/>
      </w:pPr>
    </w:p>
    <w:p>
      <w:pPr>
        <w:pStyle w:val="Heading2"/>
      </w:pPr>
      <w:r>
        <w:rPr>
          <w:color w:val="1e198e"/>
          <w:b w:val="1"/>
          <w:bCs w:val="1"/>
        </w:rPr>
        <w:t xml:space="preserve">Notice d’encyclopédie ou de dictionnaire (22)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Wagner, Richard. 1813-1883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pp.685-690. </w:t>
            </w:r>
            <w:hyperlink r:id="rId172" w:history="1">
              <w:r>
                <w:rPr>
                  <w:color w:val="#410a8c"/>
                  <w:u w:val="single"/>
                </w:rPr>
                <w:t xml:space="preserve">⟨10.3917/puf.talon.2017.03.0685⟩</w:t>
              </w:r>
            </w:hyperlink>
          </w:p>
          <w:p>
            <w:pPr/>
            <w:r>
              <w:rPr/>
              <w:t xml:space="preserve">Notice d’encyclopédie ou de dictionnaire</w:t>
            </w:r>
          </w:p>
          <w:p>
            <w:pPr/>
            <w:hyperlink r:id="rId171" w:history="1">
              <w:r>
                <w:rPr>
                  <w:color w:val="#410a8c"/>
                  <w:u w:val="single"/>
                </w:rPr>
                <w:t xml:space="preserve">hal-04157507v1</w:t>
              </w:r>
            </w:hyperlink>
          </w:p>
        </w:tc>
      </w:tr>
      <w:tr>
        <w:trPr/>
        <w:tc>
          <w:tcPr>
            <w:noWrap/>
          </w:tcPr>
          <w:p>
            <w:pPr>
              <w:spacing w:after="200"/>
            </w:pPr>
            <w:hyperlink r:id="rId173" w:history="1">
              <w:r>
                <w:rPr>
                  <w:color w:val="1e198e"/>
                  <w:b w:val="1"/>
                  <w:bCs w:val="1"/>
                  <w:u w:val="single"/>
                </w:rPr>
                <w:t xml:space="preserve">Scriabine, Alexandre. 1872-1915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pp.625-628. </w:t>
            </w:r>
            <w:hyperlink r:id="rId174" w:history="1">
              <w:r>
                <w:rPr>
                  <w:color w:val="#410a8c"/>
                  <w:u w:val="single"/>
                </w:rPr>
                <w:t xml:space="preserve">⟨10.3917/puf.talon.2017.03.0625⟩</w:t>
              </w:r>
            </w:hyperlink>
          </w:p>
          <w:p>
            <w:pPr/>
            <w:r>
              <w:rPr/>
              <w:t xml:space="preserve">Notice d’encyclopédie ou de dictionnaire</w:t>
            </w:r>
          </w:p>
          <w:p>
            <w:pPr/>
            <w:hyperlink r:id="rId173" w:history="1">
              <w:r>
                <w:rPr>
                  <w:color w:val="#410a8c"/>
                  <w:u w:val="single"/>
                </w:rPr>
                <w:t xml:space="preserve">hal-04157502v1</w:t>
              </w:r>
            </w:hyperlink>
          </w:p>
        </w:tc>
      </w:tr>
      <w:tr>
        <w:trPr/>
        <w:tc>
          <w:tcPr>
            <w:noWrap/>
          </w:tcPr>
          <w:p>
            <w:pPr>
              <w:spacing w:after="200"/>
            </w:pPr>
            <w:hyperlink r:id="rId175" w:history="1">
              <w:r>
                <w:rPr>
                  <w:color w:val="1e198e"/>
                  <w:b w:val="1"/>
                  <w:bCs w:val="1"/>
                  <w:u w:val="single"/>
                </w:rPr>
                <w:t xml:space="preserve">Schönberg, Arnold. 1874-1951</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pp.616-621. </w:t>
            </w:r>
            <w:hyperlink r:id="rId176" w:history="1">
              <w:r>
                <w:rPr>
                  <w:color w:val="#410a8c"/>
                  <w:u w:val="single"/>
                </w:rPr>
                <w:t xml:space="preserve">⟨10.3917/puf.talon.2017.03.0616⟩</w:t>
              </w:r>
            </w:hyperlink>
          </w:p>
          <w:p>
            <w:pPr/>
            <w:r>
              <w:rPr/>
              <w:t xml:space="preserve">Notice d’encyclopédie ou de dictionnaire</w:t>
            </w:r>
          </w:p>
          <w:p>
            <w:pPr/>
            <w:hyperlink r:id="rId175" w:history="1">
              <w:r>
                <w:rPr>
                  <w:color w:val="#410a8c"/>
                  <w:u w:val="single"/>
                </w:rPr>
                <w:t xml:space="preserve">hal-04157501v1</w:t>
              </w:r>
            </w:hyperlink>
          </w:p>
        </w:tc>
      </w:tr>
      <w:tr>
        <w:trPr/>
        <w:tc>
          <w:tcPr>
            <w:noWrap/>
          </w:tcPr>
          <w:p>
            <w:pPr>
              <w:spacing w:after="200"/>
            </w:pPr>
            <w:hyperlink r:id="rId177" w:history="1">
              <w:r>
                <w:rPr>
                  <w:color w:val="1e198e"/>
                  <w:b w:val="1"/>
                  <w:bCs w:val="1"/>
                  <w:u w:val="single"/>
                </w:rPr>
                <w:t xml:space="preserve">Messiaen, Olivier. 1908-1992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pp.462-465. </w:t>
            </w:r>
            <w:hyperlink r:id="rId178" w:history="1">
              <w:r>
                <w:rPr>
                  <w:color w:val="#410a8c"/>
                  <w:u w:val="single"/>
                </w:rPr>
                <w:t xml:space="preserve">⟨10.3917/puf.talon.2017.03.0462⟩</w:t>
              </w:r>
            </w:hyperlink>
          </w:p>
          <w:p>
            <w:pPr/>
            <w:r>
              <w:rPr/>
              <w:t xml:space="preserve">Notice d’encyclopédie ou de dictionnaire</w:t>
            </w:r>
          </w:p>
          <w:p>
            <w:pPr/>
            <w:hyperlink r:id="rId177" w:history="1">
              <w:r>
                <w:rPr>
                  <w:color w:val="#410a8c"/>
                  <w:u w:val="single"/>
                </w:rPr>
                <w:t xml:space="preserve">hal-04157493v1</w:t>
              </w:r>
            </w:hyperlink>
          </w:p>
        </w:tc>
      </w:tr>
      <w:tr>
        <w:trPr/>
        <w:tc>
          <w:tcPr>
            <w:noWrap/>
          </w:tcPr>
          <w:p>
            <w:pPr>
              <w:spacing w:after="200"/>
            </w:pPr>
            <w:hyperlink r:id="rId179" w:history="1">
              <w:r>
                <w:rPr>
                  <w:color w:val="1e198e"/>
                  <w:b w:val="1"/>
                  <w:bCs w:val="1"/>
                  <w:u w:val="single"/>
                </w:rPr>
                <w:t xml:space="preserve">Le Cerf De Le Viéville, Jean-Laurent. 1674-1707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pp.402-404. </w:t>
            </w:r>
            <w:hyperlink r:id="rId180" w:history="1">
              <w:r>
                <w:rPr>
                  <w:color w:val="#410a8c"/>
                  <w:u w:val="single"/>
                </w:rPr>
                <w:t xml:space="preserve">⟨10.3917/puf.talon.2017.03.0402⟩</w:t>
              </w:r>
            </w:hyperlink>
          </w:p>
          <w:p>
            <w:pPr/>
            <w:r>
              <w:rPr/>
              <w:t xml:space="preserve">Notice d’encyclopédie ou de dictionnaire</w:t>
            </w:r>
          </w:p>
          <w:p>
            <w:pPr/>
            <w:hyperlink r:id="rId179" w:history="1">
              <w:r>
                <w:rPr>
                  <w:color w:val="#410a8c"/>
                  <w:u w:val="single"/>
                </w:rPr>
                <w:t xml:space="preserve">hal-04156977v1</w:t>
              </w:r>
            </w:hyperlink>
          </w:p>
        </w:tc>
      </w:tr>
      <w:tr>
        <w:trPr/>
        <w:tc>
          <w:tcPr>
            <w:noWrap/>
          </w:tcPr>
          <w:p>
            <w:pPr>
              <w:spacing w:after="200"/>
            </w:pPr>
            <w:hyperlink r:id="rId181" w:history="1">
              <w:r>
                <w:rPr>
                  <w:color w:val="1e198e"/>
                  <w:b w:val="1"/>
                  <w:bCs w:val="1"/>
                  <w:u w:val="single"/>
                </w:rPr>
                <w:t xml:space="preserve">Hanslick, Eduard. 1825-1904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pp.292-294. </w:t>
            </w:r>
            <w:hyperlink r:id="rId182" w:history="1">
              <w:r>
                <w:rPr>
                  <w:color w:val="#410a8c"/>
                  <w:u w:val="single"/>
                </w:rPr>
                <w:t xml:space="preserve">⟨10.3917/puf.talon.2017.03.0292⟩</w:t>
              </w:r>
            </w:hyperlink>
          </w:p>
          <w:p>
            <w:pPr/>
            <w:r>
              <w:rPr/>
              <w:t xml:space="preserve">Notice d’encyclopédie ou de dictionnaire</w:t>
            </w:r>
          </w:p>
          <w:p>
            <w:pPr/>
            <w:hyperlink r:id="rId181" w:history="1">
              <w:r>
                <w:rPr>
                  <w:color w:val="#410a8c"/>
                  <w:u w:val="single"/>
                </w:rPr>
                <w:t xml:space="preserve">hal-04156966v1</w:t>
              </w:r>
            </w:hyperlink>
          </w:p>
        </w:tc>
      </w:tr>
      <w:tr>
        <w:trPr/>
        <w:tc>
          <w:tcPr>
            <w:noWrap/>
          </w:tcPr>
          <w:p>
            <w:pPr>
              <w:spacing w:after="200"/>
            </w:pPr>
            <w:hyperlink r:id="rId183" w:history="1">
              <w:r>
                <w:rPr>
                  <w:color w:val="1e198e"/>
                  <w:b w:val="1"/>
                  <w:bCs w:val="1"/>
                  <w:u w:val="single"/>
                </w:rPr>
                <w:t xml:space="preserve">Debussy, Claude. 1862-1918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pp.143-146. </w:t>
            </w:r>
            <w:hyperlink r:id="rId184" w:history="1">
              <w:r>
                <w:rPr>
                  <w:color w:val="#410a8c"/>
                  <w:u w:val="single"/>
                </w:rPr>
                <w:t xml:space="preserve">⟨10.3917/puf.talon.2017.03.0143⟩</w:t>
              </w:r>
            </w:hyperlink>
          </w:p>
          <w:p>
            <w:pPr/>
            <w:r>
              <w:rPr/>
              <w:t xml:space="preserve">Notice d’encyclopédie ou de dictionnaire</w:t>
            </w:r>
          </w:p>
          <w:p>
            <w:pPr/>
            <w:hyperlink r:id="rId183" w:history="1">
              <w:r>
                <w:rPr>
                  <w:color w:val="#410a8c"/>
                  <w:u w:val="single"/>
                </w:rPr>
                <w:t xml:space="preserve">hal-04156961v1</w:t>
              </w:r>
            </w:hyperlink>
          </w:p>
        </w:tc>
      </w:tr>
      <w:tr>
        <w:trPr/>
        <w:tc>
          <w:tcPr>
            <w:noWrap/>
          </w:tcPr>
          <w:p>
            <w:pPr>
              <w:spacing w:after="200"/>
            </w:pPr>
            <w:hyperlink r:id="rId185" w:history="1">
              <w:r>
                <w:rPr>
                  <w:color w:val="1e198e"/>
                  <w:b w:val="1"/>
                  <w:bCs w:val="1"/>
                  <w:u w:val="single"/>
                </w:rPr>
                <w:t xml:space="preserve">Rameau, Jean-Philippe. 1683-1764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pp.549-554. </w:t>
            </w:r>
            <w:hyperlink r:id="rId186" w:history="1">
              <w:r>
                <w:rPr>
                  <w:color w:val="#410a8c"/>
                  <w:u w:val="single"/>
                </w:rPr>
                <w:t xml:space="preserve">⟨10.3917/puf.talon.2017.03.0549⟩</w:t>
              </w:r>
            </w:hyperlink>
          </w:p>
          <w:p>
            <w:pPr/>
            <w:r>
              <w:rPr/>
              <w:t xml:space="preserve">Notice d’encyclopédie ou de dictionnaire</w:t>
            </w:r>
          </w:p>
          <w:p>
            <w:pPr/>
            <w:hyperlink r:id="rId185" w:history="1">
              <w:r>
                <w:rPr>
                  <w:color w:val="#410a8c"/>
                  <w:u w:val="single"/>
                </w:rPr>
                <w:t xml:space="preserve">hal-04157494v1</w:t>
              </w:r>
            </w:hyperlink>
          </w:p>
        </w:tc>
      </w:tr>
      <w:tr>
        <w:trPr/>
        <w:tc>
          <w:tcPr>
            <w:noWrap/>
          </w:tcPr>
          <w:p>
            <w:pPr>
              <w:spacing w:after="200"/>
            </w:pPr>
            <w:hyperlink r:id="rId187" w:history="1">
              <w:r>
                <w:rPr>
                  <w:color w:val="1e198e"/>
                  <w:b w:val="1"/>
                  <w:bCs w:val="1"/>
                  <w:u w:val="single"/>
                </w:rPr>
                <w:t xml:space="preserve">Boéce. c. 480-525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pp.86-89. </w:t>
            </w:r>
            <w:hyperlink r:id="rId188" w:history="1">
              <w:r>
                <w:rPr>
                  <w:color w:val="#410a8c"/>
                  <w:u w:val="single"/>
                </w:rPr>
                <w:t xml:space="preserve">⟨10.3917/puf.talon.2017.03.0086⟩</w:t>
              </w:r>
            </w:hyperlink>
          </w:p>
          <w:p>
            <w:pPr/>
            <w:r>
              <w:rPr/>
              <w:t xml:space="preserve">Notice d’encyclopédie ou de dictionnaire</w:t>
            </w:r>
          </w:p>
          <w:p>
            <w:pPr/>
            <w:hyperlink r:id="rId187" w:history="1">
              <w:r>
                <w:rPr>
                  <w:color w:val="#410a8c"/>
                  <w:u w:val="single"/>
                </w:rPr>
                <w:t xml:space="preserve">hal-04156950v1</w:t>
              </w:r>
            </w:hyperlink>
          </w:p>
        </w:tc>
      </w:tr>
      <w:tr>
        <w:trPr/>
        <w:tc>
          <w:tcPr>
            <w:noWrap/>
          </w:tcPr>
          <w:p>
            <w:pPr>
              <w:spacing w:after="200"/>
            </w:pPr>
            <w:hyperlink r:id="rId189" w:history="1">
              <w:r>
                <w:rPr>
                  <w:color w:val="1e198e"/>
                  <w:b w:val="1"/>
                  <w:bCs w:val="1"/>
                  <w:u w:val="single"/>
                </w:rPr>
                <w:t xml:space="preserve">Stockhausen, Karlheinz. 1928-2007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pp.649-651. </w:t>
            </w:r>
            <w:hyperlink r:id="rId190" w:history="1">
              <w:r>
                <w:rPr>
                  <w:color w:val="#410a8c"/>
                  <w:u w:val="single"/>
                </w:rPr>
                <w:t xml:space="preserve">⟨10.3917/puf.talon.2017.03.0649⟩</w:t>
              </w:r>
            </w:hyperlink>
          </w:p>
          <w:p>
            <w:pPr/>
            <w:r>
              <w:rPr/>
              <w:t xml:space="preserve">Notice d’encyclopédie ou de dictionnaire</w:t>
            </w:r>
          </w:p>
          <w:p>
            <w:pPr/>
            <w:hyperlink r:id="rId189" w:history="1">
              <w:r>
                <w:rPr>
                  <w:color w:val="#410a8c"/>
                  <w:u w:val="single"/>
                </w:rPr>
                <w:t xml:space="preserve">hal-04157503v1</w:t>
              </w:r>
            </w:hyperlink>
          </w:p>
        </w:tc>
      </w:tr>
      <w:tr>
        <w:trPr/>
        <w:tc>
          <w:tcPr>
            <w:noWrap/>
          </w:tcPr>
          <w:p>
            <w:pPr>
              <w:spacing w:after="200"/>
            </w:pPr>
            <w:hyperlink r:id="rId191" w:history="1">
              <w:r>
                <w:rPr>
                  <w:color w:val="1e198e"/>
                  <w:b w:val="1"/>
                  <w:bCs w:val="1"/>
                  <w:u w:val="single"/>
                </w:rPr>
                <w:t xml:space="preserve">Schaeffer, Pierre. 1910-1995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pp.589-591. </w:t>
            </w:r>
            <w:hyperlink r:id="rId192" w:history="1">
              <w:r>
                <w:rPr>
                  <w:color w:val="#410a8c"/>
                  <w:u w:val="single"/>
                </w:rPr>
                <w:t xml:space="preserve">⟨10.3917/puf.talon.2017.03.0589⟩</w:t>
              </w:r>
            </w:hyperlink>
          </w:p>
          <w:p>
            <w:pPr/>
            <w:r>
              <w:rPr/>
              <w:t xml:space="preserve">Notice d’encyclopédie ou de dictionnaire</w:t>
            </w:r>
          </w:p>
          <w:p>
            <w:pPr/>
            <w:hyperlink r:id="rId191" w:history="1">
              <w:r>
                <w:rPr>
                  <w:color w:val="#410a8c"/>
                  <w:u w:val="single"/>
                </w:rPr>
                <w:t xml:space="preserve">hal-04157495v1</w:t>
              </w:r>
            </w:hyperlink>
          </w:p>
        </w:tc>
      </w:tr>
      <w:tr>
        <w:trPr/>
        <w:tc>
          <w:tcPr>
            <w:noWrap/>
          </w:tcPr>
          <w:p>
            <w:pPr>
              <w:spacing w:after="200"/>
            </w:pPr>
            <w:hyperlink r:id="rId193" w:history="1">
              <w:r>
                <w:rPr>
                  <w:color w:val="1e198e"/>
                  <w:b w:val="1"/>
                  <w:bCs w:val="1"/>
                  <w:u w:val="single"/>
                </w:rPr>
                <w:t xml:space="preserve">Hoffmann, Ernst Theodor Amadeus. 1776-1822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pp.324-325. </w:t>
            </w:r>
            <w:hyperlink r:id="rId194" w:history="1">
              <w:r>
                <w:rPr>
                  <w:color w:val="#410a8c"/>
                  <w:u w:val="single"/>
                </w:rPr>
                <w:t xml:space="preserve">⟨10.3917/puf.talon.2017.03.0324⟩</w:t>
              </w:r>
            </w:hyperlink>
          </w:p>
          <w:p>
            <w:pPr/>
            <w:r>
              <w:rPr/>
              <w:t xml:space="preserve">Notice d’encyclopédie ou de dictionnaire</w:t>
            </w:r>
          </w:p>
          <w:p>
            <w:pPr/>
            <w:hyperlink r:id="rId193" w:history="1">
              <w:r>
                <w:rPr>
                  <w:color w:val="#410a8c"/>
                  <w:u w:val="single"/>
                </w:rPr>
                <w:t xml:space="preserve">hal-04156969v1</w:t>
              </w:r>
            </w:hyperlink>
          </w:p>
        </w:tc>
      </w:tr>
      <w:tr>
        <w:trPr/>
        <w:tc>
          <w:tcPr>
            <w:noWrap/>
          </w:tcPr>
          <w:p>
            <w:pPr>
              <w:spacing w:after="200"/>
            </w:pPr>
            <w:hyperlink r:id="rId195" w:history="1">
              <w:r>
                <w:rPr>
                  <w:color w:val="1e198e"/>
                  <w:b w:val="1"/>
                  <w:bCs w:val="1"/>
                  <w:u w:val="single"/>
                </w:rPr>
                <w:t xml:space="preserve">Ingarden, Roman Witold. 1893-1970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pp.347-350. </w:t>
            </w:r>
            <w:hyperlink r:id="rId196" w:history="1">
              <w:r>
                <w:rPr>
                  <w:color w:val="#410a8c"/>
                  <w:u w:val="single"/>
                </w:rPr>
                <w:t xml:space="preserve">⟨10.3917/puf.talon.2017.03.0347⟩</w:t>
              </w:r>
            </w:hyperlink>
          </w:p>
          <w:p>
            <w:pPr/>
            <w:r>
              <w:rPr/>
              <w:t xml:space="preserve">Notice d’encyclopédie ou de dictionnaire</w:t>
            </w:r>
          </w:p>
          <w:p>
            <w:pPr/>
            <w:hyperlink r:id="rId195" w:history="1">
              <w:r>
                <w:rPr>
                  <w:color w:val="#410a8c"/>
                  <w:u w:val="single"/>
                </w:rPr>
                <w:t xml:space="preserve">hal-04156974v1</w:t>
              </w:r>
            </w:hyperlink>
          </w:p>
        </w:tc>
      </w:tr>
      <w:tr>
        <w:trPr/>
        <w:tc>
          <w:tcPr>
            <w:noWrap/>
          </w:tcPr>
          <w:p>
            <w:pPr>
              <w:spacing w:after="200"/>
            </w:pPr>
            <w:hyperlink r:id="rId197" w:history="1">
              <w:r>
                <w:rPr>
                  <w:color w:val="1e198e"/>
                  <w:b w:val="1"/>
                  <w:bCs w:val="1"/>
                  <w:u w:val="single"/>
                </w:rPr>
                <w:t xml:space="preserve">Huygens, Christiaan. 1629-1695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pp.341-344. </w:t>
            </w:r>
            <w:hyperlink r:id="rId198" w:history="1">
              <w:r>
                <w:rPr>
                  <w:color w:val="#410a8c"/>
                  <w:u w:val="single"/>
                </w:rPr>
                <w:t xml:space="preserve">⟨10.3917/puf.talon.2017.03.0341⟩</w:t>
              </w:r>
            </w:hyperlink>
          </w:p>
          <w:p>
            <w:pPr/>
            <w:r>
              <w:rPr/>
              <w:t xml:space="preserve">Notice d’encyclopédie ou de dictionnaire</w:t>
            </w:r>
          </w:p>
          <w:p>
            <w:pPr/>
            <w:hyperlink r:id="rId197" w:history="1">
              <w:r>
                <w:rPr>
                  <w:color w:val="#410a8c"/>
                  <w:u w:val="single"/>
                </w:rPr>
                <w:t xml:space="preserve">hal-04156971v1</w:t>
              </w:r>
            </w:hyperlink>
          </w:p>
        </w:tc>
      </w:tr>
      <w:tr>
        <w:trPr/>
        <w:tc>
          <w:tcPr>
            <w:noWrap/>
          </w:tcPr>
          <w:p>
            <w:pPr>
              <w:spacing w:after="200"/>
            </w:pPr>
            <w:hyperlink r:id="rId199" w:history="1">
              <w:r>
                <w:rPr>
                  <w:color w:val="1e198e"/>
                  <w:b w:val="1"/>
                  <w:bCs w:val="1"/>
                  <w:u w:val="single"/>
                </w:rPr>
                <w:t xml:space="preserve">Schloezer, Boris de. 1881-1969</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pp.614-616. </w:t>
            </w:r>
            <w:hyperlink r:id="rId200" w:history="1">
              <w:r>
                <w:rPr>
                  <w:color w:val="#410a8c"/>
                  <w:u w:val="single"/>
                </w:rPr>
                <w:t xml:space="preserve">⟨10.3917/puf.talon.2017.03.0614⟩</w:t>
              </w:r>
            </w:hyperlink>
          </w:p>
          <w:p>
            <w:pPr/>
            <w:r>
              <w:rPr/>
              <w:t xml:space="preserve">Notice d’encyclopédie ou de dictionnaire</w:t>
            </w:r>
          </w:p>
          <w:p>
            <w:pPr/>
            <w:hyperlink r:id="rId199" w:history="1">
              <w:r>
                <w:rPr>
                  <w:color w:val="#410a8c"/>
                  <w:u w:val="single"/>
                </w:rPr>
                <w:t xml:space="preserve">hal-04157500v1</w:t>
              </w:r>
            </w:hyperlink>
          </w:p>
        </w:tc>
      </w:tr>
      <w:tr>
        <w:trPr/>
        <w:tc>
          <w:tcPr>
            <w:noWrap/>
          </w:tcPr>
          <w:p>
            <w:pPr>
              <w:spacing w:after="200"/>
            </w:pPr>
            <w:hyperlink r:id="rId201" w:history="1">
              <w:r>
                <w:rPr>
                  <w:color w:val="1e198e"/>
                  <w:b w:val="1"/>
                  <w:bCs w:val="1"/>
                  <w:u w:val="single"/>
                </w:rPr>
                <w:t xml:space="preserve">Augustin d’Hippone. 354-430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pp.34-37. </w:t>
            </w:r>
            <w:hyperlink r:id="rId202" w:history="1">
              <w:r>
                <w:rPr>
                  <w:color w:val="#410a8c"/>
                  <w:u w:val="single"/>
                </w:rPr>
                <w:t xml:space="preserve">⟨10.3917/puf.talon.2017.03.0034⟩</w:t>
              </w:r>
            </w:hyperlink>
          </w:p>
          <w:p>
            <w:pPr/>
            <w:r>
              <w:rPr/>
              <w:t xml:space="preserve">Notice d’encyclopédie ou de dictionnaire</w:t>
            </w:r>
          </w:p>
          <w:p>
            <w:pPr/>
            <w:hyperlink r:id="rId201" w:history="1">
              <w:r>
                <w:rPr>
                  <w:color w:val="#410a8c"/>
                  <w:u w:val="single"/>
                </w:rPr>
                <w:t xml:space="preserve">hal-04156945v1</w:t>
              </w:r>
            </w:hyperlink>
          </w:p>
        </w:tc>
      </w:tr>
      <w:tr>
        <w:trPr/>
        <w:tc>
          <w:tcPr>
            <w:noWrap/>
          </w:tcPr>
          <w:p>
            <w:pPr>
              <w:spacing w:after="200"/>
            </w:pPr>
            <w:hyperlink r:id="rId203" w:history="1">
              <w:r>
                <w:rPr>
                  <w:color w:val="1e198e"/>
                  <w:b w:val="1"/>
                  <w:bCs w:val="1"/>
                  <w:u w:val="single"/>
                </w:rPr>
                <w:t xml:space="preserve">Artusi, Giovanni Maria. c. 1540-1613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pp.31-33. </w:t>
            </w:r>
            <w:hyperlink r:id="rId204" w:history="1">
              <w:r>
                <w:rPr>
                  <w:color w:val="#410a8c"/>
                  <w:u w:val="single"/>
                </w:rPr>
                <w:t xml:space="preserve">⟨10.3917/puf.talon.2017.03.0031⟩</w:t>
              </w:r>
            </w:hyperlink>
          </w:p>
          <w:p>
            <w:pPr/>
            <w:r>
              <w:rPr/>
              <w:t xml:space="preserve">Notice d’encyclopédie ou de dictionnaire</w:t>
            </w:r>
          </w:p>
          <w:p>
            <w:pPr/>
            <w:hyperlink r:id="rId203" w:history="1">
              <w:r>
                <w:rPr>
                  <w:color w:val="#410a8c"/>
                  <w:u w:val="single"/>
                </w:rPr>
                <w:t xml:space="preserve">hal-01786495v1</w:t>
              </w:r>
            </w:hyperlink>
          </w:p>
        </w:tc>
      </w:tr>
      <w:tr>
        <w:trPr/>
        <w:tc>
          <w:tcPr>
            <w:noWrap/>
          </w:tcPr>
          <w:p>
            <w:pPr>
              <w:spacing w:after="200"/>
            </w:pPr>
            <w:hyperlink r:id="rId205" w:history="1">
              <w:r>
                <w:rPr>
                  <w:color w:val="1e198e"/>
                  <w:b w:val="1"/>
                  <w:bCs w:val="1"/>
                  <w:u w:val="single"/>
                </w:rPr>
                <w:t xml:space="preserve">Descartes, René. 1596-1650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pp.155-158. </w:t>
            </w:r>
            <w:hyperlink r:id="rId206" w:history="1">
              <w:r>
                <w:rPr>
                  <w:color w:val="#410a8c"/>
                  <w:u w:val="single"/>
                </w:rPr>
                <w:t xml:space="preserve">⟨10.3917/puf.talon.2017.03.0155⟩</w:t>
              </w:r>
            </w:hyperlink>
          </w:p>
          <w:p>
            <w:pPr/>
            <w:r>
              <w:rPr/>
              <w:t xml:space="preserve">Notice d’encyclopédie ou de dictionnaire</w:t>
            </w:r>
          </w:p>
          <w:p>
            <w:pPr/>
            <w:hyperlink r:id="rId205" w:history="1">
              <w:r>
                <w:rPr>
                  <w:color w:val="#410a8c"/>
                  <w:u w:val="single"/>
                </w:rPr>
                <w:t xml:space="preserve">hal-04156963v1</w:t>
              </w:r>
            </w:hyperlink>
          </w:p>
        </w:tc>
      </w:tr>
      <w:tr>
        <w:trPr/>
        <w:tc>
          <w:tcPr>
            <w:noWrap/>
          </w:tcPr>
          <w:p>
            <w:pPr>
              <w:spacing w:after="200"/>
            </w:pPr>
            <w:hyperlink r:id="rId207" w:history="1">
              <w:r>
                <w:rPr>
                  <w:color w:val="1e198e"/>
                  <w:b w:val="1"/>
                  <w:bCs w:val="1"/>
                  <w:u w:val="single"/>
                </w:rPr>
                <w:t xml:space="preserve">Chabanon, Michel Paul Guy de. 1730-1792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pp.118-120. </w:t>
            </w:r>
            <w:hyperlink r:id="rId208" w:history="1">
              <w:r>
                <w:rPr>
                  <w:color w:val="#410a8c"/>
                  <w:u w:val="single"/>
                </w:rPr>
                <w:t xml:space="preserve">⟨10.3917/puf.talon.2017.03.0118⟩</w:t>
              </w:r>
            </w:hyperlink>
          </w:p>
          <w:p>
            <w:pPr/>
            <w:r>
              <w:rPr/>
              <w:t xml:space="preserve">Notice d’encyclopédie ou de dictionnaire</w:t>
            </w:r>
          </w:p>
          <w:p>
            <w:pPr/>
            <w:hyperlink r:id="rId207" w:history="1">
              <w:r>
                <w:rPr>
                  <w:color w:val="#410a8c"/>
                  <w:u w:val="single"/>
                </w:rPr>
                <w:t xml:space="preserve">hal-04156957v1</w:t>
              </w:r>
            </w:hyperlink>
          </w:p>
        </w:tc>
      </w:tr>
      <w:tr>
        <w:trPr/>
        <w:tc>
          <w:tcPr>
            <w:noWrap/>
          </w:tcPr>
          <w:p>
            <w:pPr>
              <w:spacing w:after="200"/>
            </w:pPr>
            <w:hyperlink r:id="rId209" w:history="1">
              <w:r>
                <w:rPr>
                  <w:color w:val="1e198e"/>
                  <w:b w:val="1"/>
                  <w:bCs w:val="1"/>
                  <w:u w:val="single"/>
                </w:rPr>
                <w:t xml:space="preserve">Cage, John. 1912-1992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pp.109-112. </w:t>
            </w:r>
            <w:hyperlink r:id="rId210" w:history="1">
              <w:r>
                <w:rPr>
                  <w:color w:val="#410a8c"/>
                  <w:u w:val="single"/>
                </w:rPr>
                <w:t xml:space="preserve">⟨10.3917/puf.talon.2017.03.0109⟩</w:t>
              </w:r>
            </w:hyperlink>
          </w:p>
          <w:p>
            <w:pPr/>
            <w:r>
              <w:rPr/>
              <w:t xml:space="preserve">Notice d’encyclopédie ou de dictionnaire</w:t>
            </w:r>
          </w:p>
          <w:p>
            <w:pPr/>
            <w:hyperlink r:id="rId209" w:history="1">
              <w:r>
                <w:rPr>
                  <w:color w:val="#410a8c"/>
                  <w:u w:val="single"/>
                </w:rPr>
                <w:t xml:space="preserve">hal-04156955v1</w:t>
              </w:r>
            </w:hyperlink>
          </w:p>
        </w:tc>
      </w:tr>
      <w:tr>
        <w:trPr/>
        <w:tc>
          <w:tcPr>
            <w:noWrap/>
          </w:tcPr>
          <w:p>
            <w:pPr>
              <w:spacing w:after="200"/>
            </w:pPr>
            <w:hyperlink r:id="rId211" w:history="1">
              <w:r>
                <w:rPr>
                  <w:color w:val="1e198e"/>
                  <w:b w:val="1"/>
                  <w:bCs w:val="1"/>
                  <w:u w:val="single"/>
                </w:rPr>
                <w:t xml:space="preserve">Zarlino, Gioseffo. 1517-1590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pp.717-720. </w:t>
            </w:r>
            <w:hyperlink r:id="rId212" w:history="1">
              <w:r>
                <w:rPr>
                  <w:color w:val="#410a8c"/>
                  <w:u w:val="single"/>
                </w:rPr>
                <w:t xml:space="preserve">⟨10.3917/puf.talon.2017.03.0717⟩</w:t>
              </w:r>
            </w:hyperlink>
          </w:p>
          <w:p>
            <w:pPr/>
            <w:r>
              <w:rPr/>
              <w:t xml:space="preserve">Notice d’encyclopédie ou de dictionnaire</w:t>
            </w:r>
          </w:p>
          <w:p>
            <w:pPr/>
            <w:hyperlink r:id="rId211" w:history="1">
              <w:r>
                <w:rPr>
                  <w:color w:val="#410a8c"/>
                  <w:u w:val="single"/>
                </w:rPr>
                <w:t xml:space="preserve">hal-04157509v1</w:t>
              </w:r>
            </w:hyperlink>
          </w:p>
        </w:tc>
      </w:tr>
      <w:tr>
        <w:trPr/>
        <w:tc>
          <w:tcPr>
            <w:noWrap/>
          </w:tcPr>
          <w:p>
            <w:pPr>
              <w:spacing w:after="200"/>
            </w:pPr>
            <w:hyperlink r:id="rId213" w:history="1">
              <w:r>
                <w:rPr>
                  <w:color w:val="1e198e"/>
                  <w:b w:val="1"/>
                  <w:bCs w:val="1"/>
                  <w:u w:val="single"/>
                </w:rPr>
                <w:t xml:space="preserve">Mersenne, Marin. 1588-1648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pp.459-462. </w:t>
            </w:r>
            <w:hyperlink r:id="rId214" w:history="1">
              <w:r>
                <w:rPr>
                  <w:color w:val="#410a8c"/>
                  <w:u w:val="single"/>
                </w:rPr>
                <w:t xml:space="preserve">⟨10.3917/puf.talon.2017.03.0459⟩</w:t>
              </w:r>
            </w:hyperlink>
          </w:p>
          <w:p>
            <w:pPr/>
            <w:r>
              <w:rPr/>
              <w:t xml:space="preserve">Notice d’encyclopédie ou de dictionnaire</w:t>
            </w:r>
          </w:p>
          <w:p>
            <w:pPr/>
            <w:hyperlink r:id="rId213" w:history="1">
              <w:r>
                <w:rPr>
                  <w:color w:val="#410a8c"/>
                  <w:u w:val="single"/>
                </w:rPr>
                <w:t xml:space="preserve">hal-04156979v1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5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3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pouradier" TargetMode="External"/><Relationship Id="rId9" Type="http://schemas.openxmlformats.org/officeDocument/2006/relationships/hyperlink" Target="https://orcid.org/0000-0002-7937-646X" TargetMode="External"/><Relationship Id="rId10" Type="http://schemas.openxmlformats.org/officeDocument/2006/relationships/hyperlink" Target="https://www.idref.fr/153033827" TargetMode="External"/><Relationship Id="rId11" Type="http://schemas.openxmlformats.org/officeDocument/2006/relationships/hyperlink" Target="https://viaf.org/viaf/205069776" TargetMode="External"/><Relationship Id="rId12" Type="http://schemas.openxmlformats.org/officeDocument/2006/relationships/hyperlink" Target="http://isni.org/isni/0000000358039584" TargetMode="External"/><Relationship Id="rId13" Type="http://schemas.openxmlformats.org/officeDocument/2006/relationships/hyperlink" Target="https://normandie-univ.hal.science/hal-04686755v1" TargetMode="External"/><Relationship Id="rId14" Type="http://schemas.openxmlformats.org/officeDocument/2006/relationships/hyperlink" Target="https://hal.science/search/index/?q=*&amp;authFullName_s=Maud Pouradier" TargetMode="External"/><Relationship Id="rId15" Type="http://schemas.openxmlformats.org/officeDocument/2006/relationships/hyperlink" Target="https://hal.science/search/index/?q=*&amp;authFullName_s=Mikel Dufrenne" TargetMode="External"/><Relationship Id="rId16" Type="http://schemas.openxmlformats.org/officeDocument/2006/relationships/hyperlink" Target="https://normandie-univ.hal.science/hal-04285799v1" TargetMode="External"/><Relationship Id="rId17" Type="http://schemas.openxmlformats.org/officeDocument/2006/relationships/hyperlink" Target="https://normandie-univ.hal.science/hal-03270842v1" TargetMode="External"/><Relationship Id="rId18" Type="http://schemas.openxmlformats.org/officeDocument/2006/relationships/hyperlink" Target="https://hal.science/hal-01779157v1" TargetMode="External"/><Relationship Id="rId19" Type="http://schemas.openxmlformats.org/officeDocument/2006/relationships/hyperlink" Target="http://www.pur-editions.fr/detail.php?idOuv=3278" TargetMode="External"/><Relationship Id="rId20" Type="http://schemas.openxmlformats.org/officeDocument/2006/relationships/hyperlink" Target="https://normandie-univ.hal.science/tel-01783066v1" TargetMode="External"/><Relationship Id="rId21" Type="http://schemas.openxmlformats.org/officeDocument/2006/relationships/hyperlink" Target="https://www.theses.fr/2010PA100139" TargetMode="External"/><Relationship Id="rId22" Type="http://schemas.openxmlformats.org/officeDocument/2006/relationships/hyperlink" Target="https://normandie-univ.hal.science/hal-04886457v1" TargetMode="External"/><Relationship Id="rId23" Type="http://schemas.openxmlformats.org/officeDocument/2006/relationships/hyperlink" Target="https://dx.doi.org/10.3917/nre.035.0107" TargetMode="External"/><Relationship Id="rId24" Type="http://schemas.openxmlformats.org/officeDocument/2006/relationships/hyperlink" Target="https://normandie-univ.hal.science/hal-04607839v1" TargetMode="External"/><Relationship Id="rId25" Type="http://schemas.openxmlformats.org/officeDocument/2006/relationships/hyperlink" Target="https://dx.doi.org/10.3917/caph1.177.0056" TargetMode="External"/><Relationship Id="rId26" Type="http://schemas.openxmlformats.org/officeDocument/2006/relationships/hyperlink" Target="https://normandie-univ.hal.science/hal-04617289v1" TargetMode="External"/><Relationship Id="rId27" Type="http://schemas.openxmlformats.org/officeDocument/2006/relationships/hyperlink" Target="https://normandie-univ.hal.science/hal-04154816v1" TargetMode="External"/><Relationship Id="rId28" Type="http://schemas.openxmlformats.org/officeDocument/2006/relationships/hyperlink" Target="https://normandie-univ.hal.science/hal-04285795v1" TargetMode="External"/><Relationship Id="rId29" Type="http://schemas.openxmlformats.org/officeDocument/2006/relationships/hyperlink" Target="https://dx.doi.org/10.4000/cpuc.2133" TargetMode="External"/><Relationship Id="rId30" Type="http://schemas.openxmlformats.org/officeDocument/2006/relationships/hyperlink" Target="https://normandie-univ.hal.science/hal-04101511v1" TargetMode="External"/><Relationship Id="rId31" Type="http://schemas.openxmlformats.org/officeDocument/2006/relationships/hyperlink" Target="https://normandie-univ.hal.science/hal-04252352v1" TargetMode="External"/><Relationship Id="rId32" Type="http://schemas.openxmlformats.org/officeDocument/2006/relationships/hyperlink" Target="https://dx.doi.org/10.3917/trans.167.0069" TargetMode="External"/><Relationship Id="rId33" Type="http://schemas.openxmlformats.org/officeDocument/2006/relationships/hyperlink" Target="https://normandie-univ.hal.science/hal-04021801v1" TargetMode="External"/><Relationship Id="rId34" Type="http://schemas.openxmlformats.org/officeDocument/2006/relationships/hyperlink" Target="https://dx.doi.org/10.3917/nre.030.0011" TargetMode="External"/><Relationship Id="rId35" Type="http://schemas.openxmlformats.org/officeDocument/2006/relationships/hyperlink" Target="https://normandie-univ.hal.science/hal-03722270v1" TargetMode="External"/><Relationship Id="rId36" Type="http://schemas.openxmlformats.org/officeDocument/2006/relationships/hyperlink" Target="https://dx.doi.org/10.3917/nre.029.0117" TargetMode="External"/><Relationship Id="rId37" Type="http://schemas.openxmlformats.org/officeDocument/2006/relationships/hyperlink" Target="https://normandie-univ.hal.science/hal-03266291v1" TargetMode="External"/><Relationship Id="rId38" Type="http://schemas.openxmlformats.org/officeDocument/2006/relationships/hyperlink" Target="https://hal.science/search/index/?q=*&amp;authFullName_s=Valentin Sonnet" TargetMode="External"/><Relationship Id="rId39" Type="http://schemas.openxmlformats.org/officeDocument/2006/relationships/hyperlink" Target="https://dx.doi.org/10.4000/cpuc.1635" TargetMode="External"/><Relationship Id="rId40" Type="http://schemas.openxmlformats.org/officeDocument/2006/relationships/hyperlink" Target="https://normandie-univ.hal.science/hal-03266283v1" TargetMode="External"/><Relationship Id="rId41" Type="http://schemas.openxmlformats.org/officeDocument/2006/relationships/hyperlink" Target="https://dx.doi.org/10.4000/cpuc.1660" TargetMode="External"/><Relationship Id="rId42" Type="http://schemas.openxmlformats.org/officeDocument/2006/relationships/hyperlink" Target="https://normandie-univ.hal.science/hal-03217702v1" TargetMode="External"/><Relationship Id="rId43" Type="http://schemas.openxmlformats.org/officeDocument/2006/relationships/hyperlink" Target="https://hal.science/hal-02874894v1" TargetMode="External"/><Relationship Id="rId44" Type="http://schemas.openxmlformats.org/officeDocument/2006/relationships/hyperlink" Target="https://dx.doi.org/10.3917/trans.155.0101" TargetMode="External"/><Relationship Id="rId45" Type="http://schemas.openxmlformats.org/officeDocument/2006/relationships/hyperlink" Target="https://normandie-univ.hal.science/hal-02443781v1" TargetMode="External"/><Relationship Id="rId46" Type="http://schemas.openxmlformats.org/officeDocument/2006/relationships/hyperlink" Target="https://dx.doi.org/10.3917/espri.2001.0182" TargetMode="External"/><Relationship Id="rId47" Type="http://schemas.openxmlformats.org/officeDocument/2006/relationships/hyperlink" Target="https://normandie-univ.hal.science/hal-02335443v1" TargetMode="External"/><Relationship Id="rId48" Type="http://schemas.openxmlformats.org/officeDocument/2006/relationships/hyperlink" Target="https://dx.doi.org/10.3917/aphi.824.0791" TargetMode="External"/><Relationship Id="rId49" Type="http://schemas.openxmlformats.org/officeDocument/2006/relationships/hyperlink" Target="https://normandie-univ.hal.science/hal-01904653v2" TargetMode="External"/><Relationship Id="rId50" Type="http://schemas.openxmlformats.org/officeDocument/2006/relationships/hyperlink" Target="https://normandie-univ.hal.science/hal-01995806v1" TargetMode="External"/><Relationship Id="rId51" Type="http://schemas.openxmlformats.org/officeDocument/2006/relationships/hyperlink" Target="https://hal.science/hal-01777591v1" TargetMode="External"/><Relationship Id="rId52" Type="http://schemas.openxmlformats.org/officeDocument/2006/relationships/hyperlink" Target="https://dx.doi.org/10.4000/cpuc.345" TargetMode="External"/><Relationship Id="rId53" Type="http://schemas.openxmlformats.org/officeDocument/2006/relationships/hyperlink" Target="https://normandie-univ.hal.science/hal-01786501v1" TargetMode="External"/><Relationship Id="rId54" Type="http://schemas.openxmlformats.org/officeDocument/2006/relationships/hyperlink" Target="https://dx.doi.org/10.3917/nre.018.0207" TargetMode="External"/><Relationship Id="rId55" Type="http://schemas.openxmlformats.org/officeDocument/2006/relationships/hyperlink" Target="https://hal.science/hal-01777554v1" TargetMode="External"/><Relationship Id="rId56" Type="http://schemas.openxmlformats.org/officeDocument/2006/relationships/hyperlink" Target="https://hal.science/hal-01777587v1" TargetMode="External"/><Relationship Id="rId57" Type="http://schemas.openxmlformats.org/officeDocument/2006/relationships/hyperlink" Target="https://dx.doi.org/10.1484/J.QUAESTIO.5.112341" TargetMode="External"/><Relationship Id="rId58" Type="http://schemas.openxmlformats.org/officeDocument/2006/relationships/hyperlink" Target="https://hal.science/hal-01779022v1" TargetMode="External"/><Relationship Id="rId59" Type="http://schemas.openxmlformats.org/officeDocument/2006/relationships/hyperlink" Target="https://hal.science/hal-01777672v1" TargetMode="External"/><Relationship Id="rId60" Type="http://schemas.openxmlformats.org/officeDocument/2006/relationships/hyperlink" Target="https://dx.doi.org/10.3917/nre.013.0069" TargetMode="External"/><Relationship Id="rId61" Type="http://schemas.openxmlformats.org/officeDocument/2006/relationships/hyperlink" Target="https://normandie-univ.hal.science/hal-01786500v1" TargetMode="External"/><Relationship Id="rId62" Type="http://schemas.openxmlformats.org/officeDocument/2006/relationships/hyperlink" Target="https://dx.doi.org/10.3917/nre.013.0133" TargetMode="External"/><Relationship Id="rId63" Type="http://schemas.openxmlformats.org/officeDocument/2006/relationships/hyperlink" Target="https://hal.science/hal-01779305v1" TargetMode="External"/><Relationship Id="rId64" Type="http://schemas.openxmlformats.org/officeDocument/2006/relationships/hyperlink" Target="https://hal.science/search/index/?q=*&amp;authFullName_s=Peter Kivy" TargetMode="External"/><Relationship Id="rId65" Type="http://schemas.openxmlformats.org/officeDocument/2006/relationships/hyperlink" Target="https://dx.doi.org/10.3917/nre.012.0081" TargetMode="External"/><Relationship Id="rId66" Type="http://schemas.openxmlformats.org/officeDocument/2006/relationships/hyperlink" Target="https://hal.science/hal-01777666v1" TargetMode="External"/><Relationship Id="rId67" Type="http://schemas.openxmlformats.org/officeDocument/2006/relationships/hyperlink" Target="https://dx.doi.org/10.3917/nre.012.0093" TargetMode="External"/><Relationship Id="rId68" Type="http://schemas.openxmlformats.org/officeDocument/2006/relationships/hyperlink" Target="https://normandie-univ.hal.science/hal-01786499v1" TargetMode="External"/><Relationship Id="rId69" Type="http://schemas.openxmlformats.org/officeDocument/2006/relationships/hyperlink" Target="https://dx.doi.org/10.3917/nre.012.0219" TargetMode="External"/><Relationship Id="rId70" Type="http://schemas.openxmlformats.org/officeDocument/2006/relationships/hyperlink" Target="https://hal.science/hal-01777549v1" TargetMode="External"/><Relationship Id="rId71" Type="http://schemas.openxmlformats.org/officeDocument/2006/relationships/hyperlink" Target="https://dx.doi.org/10.3917/nre.008.0088" TargetMode="External"/><Relationship Id="rId72" Type="http://schemas.openxmlformats.org/officeDocument/2006/relationships/hyperlink" Target="https://normandie-univ.hal.science/hal-01780889v1" TargetMode="External"/><Relationship Id="rId73" Type="http://schemas.openxmlformats.org/officeDocument/2006/relationships/hyperlink" Target="https://hal.science/hal-01777663v1" TargetMode="External"/><Relationship Id="rId74" Type="http://schemas.openxmlformats.org/officeDocument/2006/relationships/hyperlink" Target="https://dx.doi.org/10.3917/nre.004.0075" TargetMode="External"/><Relationship Id="rId75" Type="http://schemas.openxmlformats.org/officeDocument/2006/relationships/hyperlink" Target="https://normandie-univ.hal.science/hal-03267427v1" TargetMode="External"/><Relationship Id="rId76" Type="http://schemas.openxmlformats.org/officeDocument/2006/relationships/hyperlink" Target="https://normandie-univ.hal.science/hal-01781169v1" TargetMode="External"/><Relationship Id="rId77" Type="http://schemas.openxmlformats.org/officeDocument/2006/relationships/hyperlink" Target="https://normandie-univ.hal.science/hal-01780880v1" TargetMode="External"/><Relationship Id="rId78" Type="http://schemas.openxmlformats.org/officeDocument/2006/relationships/hyperlink" Target="https://normandie-univ.hal.science/hal-01786496v1" TargetMode="External"/><Relationship Id="rId79" Type="http://schemas.openxmlformats.org/officeDocument/2006/relationships/hyperlink" Target="https://normandie-univ.hal.science/hal-04590390v1" TargetMode="External"/><Relationship Id="rId80" Type="http://schemas.openxmlformats.org/officeDocument/2006/relationships/hyperlink" Target="https://normandie-univ.hal.science/hal-05014694v1" TargetMode="External"/><Relationship Id="rId81" Type="http://schemas.openxmlformats.org/officeDocument/2006/relationships/hyperlink" Target="https://normandie-univ.hal.science/hal-04677947v1" TargetMode="External"/><Relationship Id="rId82" Type="http://schemas.openxmlformats.org/officeDocument/2006/relationships/hyperlink" Target="https://normandie-univ.hal.science/hal-04461569v1" TargetMode="External"/><Relationship Id="rId83" Type="http://schemas.openxmlformats.org/officeDocument/2006/relationships/hyperlink" Target="http://books.openedition.org/cdf/15717" TargetMode="External"/><Relationship Id="rId84" Type="http://schemas.openxmlformats.org/officeDocument/2006/relationships/hyperlink" Target="https://dx.doi.org/10.4000/books.cdf.15717" TargetMode="External"/><Relationship Id="rId85" Type="http://schemas.openxmlformats.org/officeDocument/2006/relationships/hyperlink" Target="https://normandie-univ.hal.science/hal-03594768v1" TargetMode="External"/><Relationship Id="rId86" Type="http://schemas.openxmlformats.org/officeDocument/2006/relationships/hyperlink" Target="https://www.brepols.net/products/IS-9782503599663-1" TargetMode="External"/><Relationship Id="rId87" Type="http://schemas.openxmlformats.org/officeDocument/2006/relationships/hyperlink" Target="https://dx.doi.org/10.1484/M.STMH-EB.5.129298" TargetMode="External"/><Relationship Id="rId88" Type="http://schemas.openxmlformats.org/officeDocument/2006/relationships/hyperlink" Target="https://normandie-univ.hal.science/hal-03270804v1" TargetMode="External"/><Relationship Id="rId89" Type="http://schemas.openxmlformats.org/officeDocument/2006/relationships/hyperlink" Target="https://normandie-univ.hal.science/hal-03220571v1" TargetMode="External"/><Relationship Id="rId90" Type="http://schemas.openxmlformats.org/officeDocument/2006/relationships/hyperlink" Target="https://normandie-univ.hal.science/hal-02864853v1" TargetMode="External"/><Relationship Id="rId91" Type="http://schemas.openxmlformats.org/officeDocument/2006/relationships/hyperlink" Target="https://normandie-univ.hal.science/hal-01781160v1" TargetMode="External"/><Relationship Id="rId92" Type="http://schemas.openxmlformats.org/officeDocument/2006/relationships/hyperlink" Target="https://normandie-univ.hal.science/hal-01780695v1" TargetMode="External"/><Relationship Id="rId93" Type="http://schemas.openxmlformats.org/officeDocument/2006/relationships/hyperlink" Target="https://editions.ambronay.org/Les-livres/Celebrer-profaner-i2650.html" TargetMode="External"/><Relationship Id="rId94" Type="http://schemas.openxmlformats.org/officeDocument/2006/relationships/hyperlink" Target="https://normandie-univ.hal.science/hal-01780883v1" TargetMode="External"/><Relationship Id="rId95" Type="http://schemas.openxmlformats.org/officeDocument/2006/relationships/hyperlink" Target="http://www.klincksieck.com/" TargetMode="External"/><Relationship Id="rId96" Type="http://schemas.openxmlformats.org/officeDocument/2006/relationships/hyperlink" Target="https://normandie-univ.hal.science/hal-01780886v1" TargetMode="External"/><Relationship Id="rId97" Type="http://schemas.openxmlformats.org/officeDocument/2006/relationships/hyperlink" Target="https://normandie-univ.hal.science/hal-01780885v1" TargetMode="External"/><Relationship Id="rId98" Type="http://schemas.openxmlformats.org/officeDocument/2006/relationships/hyperlink" Target="http://www.chartes.psl.eu/fr/publication/repertoire-opera-paris-1671-2009" TargetMode="External"/><Relationship Id="rId99" Type="http://schemas.openxmlformats.org/officeDocument/2006/relationships/hyperlink" Target="https://normandie-univ.hal.science/hal-01781165v1" TargetMode="External"/><Relationship Id="rId100" Type="http://schemas.openxmlformats.org/officeDocument/2006/relationships/hyperlink" Target="http://www.gourcuff-gradenigo.com/img_danse.html" TargetMode="External"/><Relationship Id="rId101" Type="http://schemas.openxmlformats.org/officeDocument/2006/relationships/hyperlink" Target="https://normandie-univ.hal.science/hal-01780881v1" TargetMode="External"/><Relationship Id="rId102" Type="http://schemas.openxmlformats.org/officeDocument/2006/relationships/hyperlink" Target="http://www.editions-desjonqueres.com/index.php" TargetMode="External"/><Relationship Id="rId103" Type="http://schemas.openxmlformats.org/officeDocument/2006/relationships/hyperlink" Target="https://normandie-univ.hal.science/hal-05263538v1" TargetMode="External"/><Relationship Id="rId104" Type="http://schemas.openxmlformats.org/officeDocument/2006/relationships/hyperlink" Target="https://normandie-univ.hal.science/hal-05587113v1" TargetMode="External"/><Relationship Id="rId105" Type="http://schemas.openxmlformats.org/officeDocument/2006/relationships/hyperlink" Target="https://normandie-univ.hal.science/hal-05374940v1" TargetMode="External"/><Relationship Id="rId106" Type="http://schemas.openxmlformats.org/officeDocument/2006/relationships/hyperlink" Target="https://normandie-univ.hal.science/hal-04878685v1" TargetMode="External"/><Relationship Id="rId107" Type="http://schemas.openxmlformats.org/officeDocument/2006/relationships/hyperlink" Target="https://hal.science/search/index/?q=*&amp;authFullName_s=Clement Lebrun" TargetMode="External"/><Relationship Id="rId108" Type="http://schemas.openxmlformats.org/officeDocument/2006/relationships/hyperlink" Target="https://normandie-univ.hal.science/hal-05379038v1" TargetMode="External"/><Relationship Id="rId109" Type="http://schemas.openxmlformats.org/officeDocument/2006/relationships/hyperlink" Target="https://normandie-univ.hal.science/hal-05379063v1" TargetMode="External"/><Relationship Id="rId110" Type="http://schemas.openxmlformats.org/officeDocument/2006/relationships/hyperlink" Target="https://hal.science/search/index/?q=*&amp;authFullName_s=Gabriel Prado" TargetMode="External"/><Relationship Id="rId111" Type="http://schemas.openxmlformats.org/officeDocument/2006/relationships/hyperlink" Target="https://normandie-univ.hal.science/hal-04518922v1" TargetMode="External"/><Relationship Id="rId112" Type="http://schemas.openxmlformats.org/officeDocument/2006/relationships/hyperlink" Target="https://normandie-univ.hal.science/hal-04561122v1" TargetMode="External"/><Relationship Id="rId113" Type="http://schemas.openxmlformats.org/officeDocument/2006/relationships/hyperlink" Target="https://normandie-univ.hal.science/hal-04776629v1" TargetMode="External"/><Relationship Id="rId114" Type="http://schemas.openxmlformats.org/officeDocument/2006/relationships/hyperlink" Target="https://normandie-univ.hal.science/hal-04831072v1" TargetMode="External"/><Relationship Id="rId115" Type="http://schemas.openxmlformats.org/officeDocument/2006/relationships/hyperlink" Target="https://normandie-univ.hal.science/hal-04755047v1" TargetMode="External"/><Relationship Id="rId116" Type="http://schemas.openxmlformats.org/officeDocument/2006/relationships/hyperlink" Target="https://hal.science/search/index/?q=*&amp;authFullName_s=Bruno Trentini" TargetMode="External"/><Relationship Id="rId117" Type="http://schemas.openxmlformats.org/officeDocument/2006/relationships/hyperlink" Target="https://normandie-univ.hal.science/hal-04151618v1" TargetMode="External"/><Relationship Id="rId118" Type="http://schemas.openxmlformats.org/officeDocument/2006/relationships/hyperlink" Target="https://normandie-univ.hal.science/hal-04151032v1" TargetMode="External"/><Relationship Id="rId119" Type="http://schemas.openxmlformats.org/officeDocument/2006/relationships/hyperlink" Target="https://normandie-univ.hal.science/hal-03840454v1" TargetMode="External"/><Relationship Id="rId120" Type="http://schemas.openxmlformats.org/officeDocument/2006/relationships/hyperlink" Target="https://normandie-univ.hal.science/hal-03840458v1" TargetMode="External"/><Relationship Id="rId121" Type="http://schemas.openxmlformats.org/officeDocument/2006/relationships/hyperlink" Target="https://normandie-univ.hal.science/hal-03701571v1" TargetMode="External"/><Relationship Id="rId122" Type="http://schemas.openxmlformats.org/officeDocument/2006/relationships/hyperlink" Target="https://hal.science/hal-03144068v1" TargetMode="External"/><Relationship Id="rId123" Type="http://schemas.openxmlformats.org/officeDocument/2006/relationships/hyperlink" Target="https://hal.science/hal-03466177v1" TargetMode="External"/><Relationship Id="rId124" Type="http://schemas.openxmlformats.org/officeDocument/2006/relationships/hyperlink" Target="https://normandie-univ.hal.science/hal-03412454v1" TargetMode="External"/><Relationship Id="rId125" Type="http://schemas.openxmlformats.org/officeDocument/2006/relationships/hyperlink" Target="https://normandie-univ.hal.science/hal-03215076v1" TargetMode="External"/><Relationship Id="rId126" Type="http://schemas.openxmlformats.org/officeDocument/2006/relationships/hyperlink" Target="https://normandie-univ.hal.science/hal-02904255v1" TargetMode="External"/><Relationship Id="rId127" Type="http://schemas.openxmlformats.org/officeDocument/2006/relationships/hyperlink" Target="https://normandie-univ.hal.science/hal-02471345v1" TargetMode="External"/><Relationship Id="rId128" Type="http://schemas.openxmlformats.org/officeDocument/2006/relationships/hyperlink" Target="https://normandie-univ.hal.science/hal-01794617v1" TargetMode="External"/><Relationship Id="rId129" Type="http://schemas.openxmlformats.org/officeDocument/2006/relationships/hyperlink" Target="https://normandie-univ.hal.science/hal-01799702v1" TargetMode="External"/><Relationship Id="rId130" Type="http://schemas.openxmlformats.org/officeDocument/2006/relationships/hyperlink" Target="https://normandie-univ.hal.science/hal-01788345v1" TargetMode="External"/><Relationship Id="rId131" Type="http://schemas.openxmlformats.org/officeDocument/2006/relationships/hyperlink" Target="https://normandie-univ.hal.science/hal-01788346v1" TargetMode="External"/><Relationship Id="rId132" Type="http://schemas.openxmlformats.org/officeDocument/2006/relationships/hyperlink" Target="https://normandie-univ.hal.science/hal-01786918v1" TargetMode="External"/><Relationship Id="rId133" Type="http://schemas.openxmlformats.org/officeDocument/2006/relationships/hyperlink" Target="https://normandie-univ.hal.science/hal-01787204v1" TargetMode="External"/><Relationship Id="rId134" Type="http://schemas.openxmlformats.org/officeDocument/2006/relationships/hyperlink" Target="https://normandie-univ.hal.science/hal-01786913v1" TargetMode="External"/><Relationship Id="rId135" Type="http://schemas.openxmlformats.org/officeDocument/2006/relationships/hyperlink" Target="https://normandie-univ.hal.science/hal-01786903v1" TargetMode="External"/><Relationship Id="rId136" Type="http://schemas.openxmlformats.org/officeDocument/2006/relationships/hyperlink" Target="https://normandie-univ.hal.science/hal-01780546v1" TargetMode="External"/><Relationship Id="rId137" Type="http://schemas.openxmlformats.org/officeDocument/2006/relationships/hyperlink" Target="https://normandie-univ.hal.science/hal-01780418v1" TargetMode="External"/><Relationship Id="rId138" Type="http://schemas.openxmlformats.org/officeDocument/2006/relationships/hyperlink" Target="https://normandie-univ.hal.science/hal-01916355v1" TargetMode="External"/><Relationship Id="rId139" Type="http://schemas.openxmlformats.org/officeDocument/2006/relationships/hyperlink" Target="https://normandie-univ.hal.science/hal-01916351v1" TargetMode="External"/><Relationship Id="rId140" Type="http://schemas.openxmlformats.org/officeDocument/2006/relationships/hyperlink" Target="https://hal.science/hal-01777420v1" TargetMode="External"/><Relationship Id="rId141" Type="http://schemas.openxmlformats.org/officeDocument/2006/relationships/hyperlink" Target="https://hal.science/hal-01777892v1" TargetMode="External"/><Relationship Id="rId142" Type="http://schemas.openxmlformats.org/officeDocument/2006/relationships/hyperlink" Target="https://normandie-univ.hal.science/hal-01790536v1" TargetMode="External"/><Relationship Id="rId143" Type="http://schemas.openxmlformats.org/officeDocument/2006/relationships/hyperlink" Target="https://normandie-univ.hal.science/hal-01913338v1" TargetMode="External"/><Relationship Id="rId144" Type="http://schemas.openxmlformats.org/officeDocument/2006/relationships/hyperlink" Target="https://normandie-univ.hal.science/hal-01913320v1" TargetMode="External"/><Relationship Id="rId145" Type="http://schemas.openxmlformats.org/officeDocument/2006/relationships/hyperlink" Target="https://hal.science/hal-01779718v1" TargetMode="External"/><Relationship Id="rId146" Type="http://schemas.openxmlformats.org/officeDocument/2006/relationships/hyperlink" Target="https://hal.science/hal-04687143v1" TargetMode="External"/><Relationship Id="rId147" Type="http://schemas.openxmlformats.org/officeDocument/2006/relationships/hyperlink" Target="https://normandie-univ.hal.science/hal-04687160v1" TargetMode="External"/><Relationship Id="rId148" Type="http://schemas.openxmlformats.org/officeDocument/2006/relationships/hyperlink" Target="https://hal.science/search/index/?q=*&amp;authFullName_s=Thibaud Ottevaere" TargetMode="External"/><Relationship Id="rId149" Type="http://schemas.openxmlformats.org/officeDocument/2006/relationships/hyperlink" Target="https://hal.science/hal-04687149v1" TargetMode="External"/><Relationship Id="rId150" Type="http://schemas.openxmlformats.org/officeDocument/2006/relationships/hyperlink" Target="https://hal.science/hal-03326056v1" TargetMode="External"/><Relationship Id="rId151" Type="http://schemas.openxmlformats.org/officeDocument/2006/relationships/hyperlink" Target="https://hal.science/search/index/?q=*&amp;authFullName_s=Guillaume Desanges" TargetMode="External"/><Relationship Id="rId152" Type="http://schemas.openxmlformats.org/officeDocument/2006/relationships/hyperlink" Target="https://hal.science/hal-01777874v1" TargetMode="External"/><Relationship Id="rId153" Type="http://schemas.openxmlformats.org/officeDocument/2006/relationships/hyperlink" Target="https://normandie-univ.hal.science/hal-05304649v1" TargetMode="External"/><Relationship Id="rId154" Type="http://schemas.openxmlformats.org/officeDocument/2006/relationships/hyperlink" Target="https://dx.doi.org/10.58079/14vn0" TargetMode="External"/><Relationship Id="rId155" Type="http://schemas.openxmlformats.org/officeDocument/2006/relationships/hyperlink" Target="https://normandie-univ.hal.science/hal-04023178v1" TargetMode="External"/><Relationship Id="rId156" Type="http://schemas.openxmlformats.org/officeDocument/2006/relationships/hyperlink" Target="https://normandie-univ.hal.science/hal-04023189v1" TargetMode="External"/><Relationship Id="rId157" Type="http://schemas.openxmlformats.org/officeDocument/2006/relationships/hyperlink" Target="https://normandie-univ.hal.science/hal-04346476v1" TargetMode="External"/><Relationship Id="rId158" Type="http://schemas.openxmlformats.org/officeDocument/2006/relationships/hyperlink" Target="https://normandie-univ.hal.science/hal-04023207v1" TargetMode="External"/><Relationship Id="rId159" Type="http://schemas.openxmlformats.org/officeDocument/2006/relationships/hyperlink" Target="https://normandie-univ.hal.science/hal-04023198v1" TargetMode="External"/><Relationship Id="rId160" Type="http://schemas.openxmlformats.org/officeDocument/2006/relationships/hyperlink" Target="https://hal.science/search/index/?q=*&amp;authFullName_s=Pierre Fasula" TargetMode="External"/><Relationship Id="rId161" Type="http://schemas.openxmlformats.org/officeDocument/2006/relationships/hyperlink" Target="https://normandie-univ.hal.science/hal-04023202v1" TargetMode="External"/><Relationship Id="rId162" Type="http://schemas.openxmlformats.org/officeDocument/2006/relationships/hyperlink" Target="https://normandie-univ.hal.science/hal-04634254v1" TargetMode="External"/><Relationship Id="rId163" Type="http://schemas.openxmlformats.org/officeDocument/2006/relationships/hyperlink" Target="https://normandie-univ.hal.science/hal-03266276v1" TargetMode="External"/><Relationship Id="rId164" Type="http://schemas.openxmlformats.org/officeDocument/2006/relationships/hyperlink" Target="https://dx.doi.org/10.4000/cpuc.1624" TargetMode="External"/><Relationship Id="rId165" Type="http://schemas.openxmlformats.org/officeDocument/2006/relationships/hyperlink" Target="https://normandie-univ.hal.science/hal-01780893v1" TargetMode="External"/><Relationship Id="rId166" Type="http://schemas.openxmlformats.org/officeDocument/2006/relationships/hyperlink" Target="https://dx.doi.org/10.4000/cpuc.331" TargetMode="External"/><Relationship Id="rId167" Type="http://schemas.openxmlformats.org/officeDocument/2006/relationships/hyperlink" Target="https://normandie-univ.hal.science/hal-01780892v1" TargetMode="External"/><Relationship Id="rId168" Type="http://schemas.openxmlformats.org/officeDocument/2006/relationships/hyperlink" Target="https://normandie-univ.hal.science/hal-01780891v1" TargetMode="External"/><Relationship Id="rId169" Type="http://schemas.openxmlformats.org/officeDocument/2006/relationships/hyperlink" Target="https://normandie-univ.hal.science/hal-04648031v1" TargetMode="External"/><Relationship Id="rId170" Type="http://schemas.openxmlformats.org/officeDocument/2006/relationships/hyperlink" Target="https://hal.science/search/index/?q=*&amp;authFullName_s=Stanislas Vauzac" TargetMode="External"/><Relationship Id="rId171" Type="http://schemas.openxmlformats.org/officeDocument/2006/relationships/hyperlink" Target="https://normandie-univ.hal.science/hal-04157507v1" TargetMode="External"/><Relationship Id="rId172" Type="http://schemas.openxmlformats.org/officeDocument/2006/relationships/hyperlink" Target="https://dx.doi.org/10.3917/puf.talon.2017.03.0685" TargetMode="External"/><Relationship Id="rId173" Type="http://schemas.openxmlformats.org/officeDocument/2006/relationships/hyperlink" Target="https://normandie-univ.hal.science/hal-04157502v1" TargetMode="External"/><Relationship Id="rId174" Type="http://schemas.openxmlformats.org/officeDocument/2006/relationships/hyperlink" Target="https://dx.doi.org/10.3917/puf.talon.2017.03.0625" TargetMode="External"/><Relationship Id="rId175" Type="http://schemas.openxmlformats.org/officeDocument/2006/relationships/hyperlink" Target="https://normandie-univ.hal.science/hal-04157501v1" TargetMode="External"/><Relationship Id="rId176" Type="http://schemas.openxmlformats.org/officeDocument/2006/relationships/hyperlink" Target="https://dx.doi.org/10.3917/puf.talon.2017.03.0616" TargetMode="External"/><Relationship Id="rId177" Type="http://schemas.openxmlformats.org/officeDocument/2006/relationships/hyperlink" Target="https://normandie-univ.hal.science/hal-04157493v1" TargetMode="External"/><Relationship Id="rId178" Type="http://schemas.openxmlformats.org/officeDocument/2006/relationships/hyperlink" Target="https://dx.doi.org/10.3917/puf.talon.2017.03.0462" TargetMode="External"/><Relationship Id="rId179" Type="http://schemas.openxmlformats.org/officeDocument/2006/relationships/hyperlink" Target="https://normandie-univ.hal.science/hal-04156977v1" TargetMode="External"/><Relationship Id="rId180" Type="http://schemas.openxmlformats.org/officeDocument/2006/relationships/hyperlink" Target="https://dx.doi.org/10.3917/puf.talon.2017.03.0402" TargetMode="External"/><Relationship Id="rId181" Type="http://schemas.openxmlformats.org/officeDocument/2006/relationships/hyperlink" Target="https://normandie-univ.hal.science/hal-04156966v1" TargetMode="External"/><Relationship Id="rId182" Type="http://schemas.openxmlformats.org/officeDocument/2006/relationships/hyperlink" Target="https://dx.doi.org/10.3917/puf.talon.2017.03.0292" TargetMode="External"/><Relationship Id="rId183" Type="http://schemas.openxmlformats.org/officeDocument/2006/relationships/hyperlink" Target="https://normandie-univ.hal.science/hal-04156961v1" TargetMode="External"/><Relationship Id="rId184" Type="http://schemas.openxmlformats.org/officeDocument/2006/relationships/hyperlink" Target="https://dx.doi.org/10.3917/puf.talon.2017.03.0143" TargetMode="External"/><Relationship Id="rId185" Type="http://schemas.openxmlformats.org/officeDocument/2006/relationships/hyperlink" Target="https://normandie-univ.hal.science/hal-04157494v1" TargetMode="External"/><Relationship Id="rId186" Type="http://schemas.openxmlformats.org/officeDocument/2006/relationships/hyperlink" Target="https://dx.doi.org/10.3917/puf.talon.2017.03.0549" TargetMode="External"/><Relationship Id="rId187" Type="http://schemas.openxmlformats.org/officeDocument/2006/relationships/hyperlink" Target="https://normandie-univ.hal.science/hal-04156950v1" TargetMode="External"/><Relationship Id="rId188" Type="http://schemas.openxmlformats.org/officeDocument/2006/relationships/hyperlink" Target="https://dx.doi.org/10.3917/puf.talon.2017.03.0086" TargetMode="External"/><Relationship Id="rId189" Type="http://schemas.openxmlformats.org/officeDocument/2006/relationships/hyperlink" Target="https://normandie-univ.hal.science/hal-04157503v1" TargetMode="External"/><Relationship Id="rId190" Type="http://schemas.openxmlformats.org/officeDocument/2006/relationships/hyperlink" Target="https://dx.doi.org/10.3917/puf.talon.2017.03.0649" TargetMode="External"/><Relationship Id="rId191" Type="http://schemas.openxmlformats.org/officeDocument/2006/relationships/hyperlink" Target="https://normandie-univ.hal.science/hal-04157495v1" TargetMode="External"/><Relationship Id="rId192" Type="http://schemas.openxmlformats.org/officeDocument/2006/relationships/hyperlink" Target="https://dx.doi.org/10.3917/puf.talon.2017.03.0589" TargetMode="External"/><Relationship Id="rId193" Type="http://schemas.openxmlformats.org/officeDocument/2006/relationships/hyperlink" Target="https://normandie-univ.hal.science/hal-04156969v1" TargetMode="External"/><Relationship Id="rId194" Type="http://schemas.openxmlformats.org/officeDocument/2006/relationships/hyperlink" Target="https://dx.doi.org/10.3917/puf.talon.2017.03.0324" TargetMode="External"/><Relationship Id="rId195" Type="http://schemas.openxmlformats.org/officeDocument/2006/relationships/hyperlink" Target="https://normandie-univ.hal.science/hal-04156974v1" TargetMode="External"/><Relationship Id="rId196" Type="http://schemas.openxmlformats.org/officeDocument/2006/relationships/hyperlink" Target="https://dx.doi.org/10.3917/puf.talon.2017.03.0347" TargetMode="External"/><Relationship Id="rId197" Type="http://schemas.openxmlformats.org/officeDocument/2006/relationships/hyperlink" Target="https://normandie-univ.hal.science/hal-04156971v1" TargetMode="External"/><Relationship Id="rId198" Type="http://schemas.openxmlformats.org/officeDocument/2006/relationships/hyperlink" Target="https://dx.doi.org/10.3917/puf.talon.2017.03.0341" TargetMode="External"/><Relationship Id="rId199" Type="http://schemas.openxmlformats.org/officeDocument/2006/relationships/hyperlink" Target="https://normandie-univ.hal.science/hal-04157500v1" TargetMode="External"/><Relationship Id="rId200" Type="http://schemas.openxmlformats.org/officeDocument/2006/relationships/hyperlink" Target="https://dx.doi.org/10.3917/puf.talon.2017.03.0614" TargetMode="External"/><Relationship Id="rId201" Type="http://schemas.openxmlformats.org/officeDocument/2006/relationships/hyperlink" Target="https://normandie-univ.hal.science/hal-04156945v1" TargetMode="External"/><Relationship Id="rId202" Type="http://schemas.openxmlformats.org/officeDocument/2006/relationships/hyperlink" Target="https://dx.doi.org/10.3917/puf.talon.2017.03.0034" TargetMode="External"/><Relationship Id="rId203" Type="http://schemas.openxmlformats.org/officeDocument/2006/relationships/hyperlink" Target="https://normandie-univ.hal.science/hal-01786495v1" TargetMode="External"/><Relationship Id="rId204" Type="http://schemas.openxmlformats.org/officeDocument/2006/relationships/hyperlink" Target="https://dx.doi.org/10.3917/puf.talon.2017.03.0031" TargetMode="External"/><Relationship Id="rId205" Type="http://schemas.openxmlformats.org/officeDocument/2006/relationships/hyperlink" Target="https://normandie-univ.hal.science/hal-04156963v1" TargetMode="External"/><Relationship Id="rId206" Type="http://schemas.openxmlformats.org/officeDocument/2006/relationships/hyperlink" Target="https://dx.doi.org/10.3917/puf.talon.2017.03.0155" TargetMode="External"/><Relationship Id="rId207" Type="http://schemas.openxmlformats.org/officeDocument/2006/relationships/hyperlink" Target="https://normandie-univ.hal.science/hal-04156957v1" TargetMode="External"/><Relationship Id="rId208" Type="http://schemas.openxmlformats.org/officeDocument/2006/relationships/hyperlink" Target="https://dx.doi.org/10.3917/puf.talon.2017.03.0118" TargetMode="External"/><Relationship Id="rId209" Type="http://schemas.openxmlformats.org/officeDocument/2006/relationships/hyperlink" Target="https://normandie-univ.hal.science/hal-04156955v1" TargetMode="External"/><Relationship Id="rId210" Type="http://schemas.openxmlformats.org/officeDocument/2006/relationships/hyperlink" Target="https://dx.doi.org/10.3917/puf.talon.2017.03.0109" TargetMode="External"/><Relationship Id="rId211" Type="http://schemas.openxmlformats.org/officeDocument/2006/relationships/hyperlink" Target="https://normandie-univ.hal.science/hal-04157509v1" TargetMode="External"/><Relationship Id="rId212" Type="http://schemas.openxmlformats.org/officeDocument/2006/relationships/hyperlink" Target="https://dx.doi.org/10.3917/puf.talon.2017.03.0717" TargetMode="External"/><Relationship Id="rId213" Type="http://schemas.openxmlformats.org/officeDocument/2006/relationships/hyperlink" Target="https://normandie-univ.hal.science/hal-04156979v1" TargetMode="External"/><Relationship Id="rId214" Type="http://schemas.openxmlformats.org/officeDocument/2006/relationships/hyperlink" Target="https://dx.doi.org/10.3917/puf.talon.2017.03.0459"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Pouradier</dc:title>
  <dc:description>CV</dc:description>
  <dc:subject/>
  <cp:keywords/>
  <cp:category/>
  <cp:lastModifiedBy/>
  <dcterms:created xsi:type="dcterms:W3CDTF">2026-05-01T01:08:26+02:00</dcterms:created>
  <dcterms:modified xsi:type="dcterms:W3CDTF">2026-05-01T01:08:26+02:00</dcterms:modified>
</cp:coreProperties>
</file>

<file path=docProps/custom.xml><?xml version="1.0" encoding="utf-8"?>
<Properties xmlns="http://schemas.openxmlformats.org/officeDocument/2006/custom-properties" xmlns:vt="http://schemas.openxmlformats.org/officeDocument/2006/docPropsVTypes"/>
</file>