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Maud Rio </w:t>
      </w:r>
      <w:r>
        <w:rPr>
          <w:color w:val="641e6e"/>
        </w:rPr>
        <w:t xml:space="preserve">Maud Rio, Maîtresse de Conférences, HDR, Université Grenoble Alpes Laboratoire du G-SCOP, équipe CoSYS Département Génie Mécanique et productique, IUT1</w:t>
      </w:r>
    </w:p>
    <w:p>
      <w:pPr>
        <w:spacing w:before="600"/>
      </w:pPr>
    </w:p>
    <w:p>
      <w:pPr>
        <w:spacing w:before="600"/>
      </w:pPr>
    </w:p>
    <w:p>
      <w:pPr>
        <w:pStyle w:val="Heading2"/>
      </w:pPr>
      <w:r>
        <w:rPr>
          <w:color w:val="1e198e"/>
          <w:b w:val="1"/>
          <w:bCs w:val="1"/>
        </w:rPr>
        <w:t xml:space="preserve">Présentation</w:t>
      </w:r>
    </w:p>
    <w:p>
      <w:pPr>
        <w:spacing w:after="100"/>
      </w:pPr>
    </w:p>
    <w:p>
      <w:pPr/>
      <w:r>
        <w:rPr/>
        <w:t xml:space="preserve">Maud Rio is an Associate Professor at </w:t>
      </w:r>
      <w:hyperlink r:id="rId7" w:history="1">
        <w:r>
          <w:rPr>
            <w:color w:val="#410a8c"/>
            <w:u w:val="single"/>
          </w:rPr>
          <w:t xml:space="preserve">Grenoble Alps University</w:t>
        </w:r>
      </w:hyperlink>
      <w:r>
        <w:rPr/>
        <w:t xml:space="preserve"> G-SCOP Laboratory, part of the </w:t>
      </w:r>
      <w:r>
        <w:rPr>
          <w:b w:val="1"/>
          <w:bCs w:val="1"/>
        </w:rPr>
        <w:t xml:space="preserve">CoSYS Team</w:t>
      </w:r>
      <w:r>
        <w:rPr/>
        <w:t xml:space="preserve">. Maud’s research includes developing models and designing methods based on the approach of integrated design to boost socio-ecological and technical robustess of products and processes in line with emerging technologies and industrial practices leading to new forms of consumption and production, as well as considering engineering approaches that are incompatible with strong sustainability and that should evolve. </w:t>
      </w:r>
      <w:r>
        <w:rPr>
          <w:b w:val="1"/>
          <w:bCs w:val="1"/>
        </w:rPr>
        <w:t xml:space="preserve">This research contributes to develop socio-ecological and technical Design for Sustainability methods for designers, while considering planetary boundaries limits.</w:t>
      </w:r>
      <w:r>
        <w:rPr/>
        <w:t xml:space="preserve">In February 11th 2025 Maud presented her french habilitation to lead research entitled &amp;quot;</w:t>
      </w:r>
      <w:r>
        <w:rPr>
          <w:b w:val="1"/>
          <w:bCs w:val="1"/>
        </w:rPr>
        <w:t xml:space="preserve">Permacircular stakes in integrated design for a strong and an absolute sustainability in the XXI century processes of engineering</w:t>
      </w:r>
      <w:r>
        <w:rPr/>
        <w:t xml:space="preserv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Environmental Assessment for Upscaling: an LCA-based eco-design process for design teams</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Cleaner Environmental Systems</w:t>
            </w:r>
            <w:r>
              <w:rPr/>
              <w:t xml:space="preserve">, 2026, 20, </w:t>
            </w:r>
            <w:hyperlink r:id="rId13" w:history="1">
              <w:r>
                <w:rPr>
                  <w:color w:val="#410a8c"/>
                  <w:u w:val="single"/>
                </w:rPr>
                <w:t xml:space="preserve">⟨10.1016/j.cesys.2026.100398⟩</w:t>
              </w:r>
            </w:hyperlink>
          </w:p>
          <w:p>
            <w:pPr/>
            <w:r>
              <w:rPr/>
              <w:t xml:space="preserve">Article dans une revue</w:t>
            </w:r>
          </w:p>
          <w:p>
            <w:pPr/>
            <w:hyperlink r:id="rId8" w:history="1">
              <w:r>
                <w:rPr>
                  <w:color w:val="#410a8c"/>
                  <w:u w:val="single"/>
                </w:rPr>
                <w:t xml:space="preserve">hal-05472959v1</w:t>
              </w:r>
            </w:hyperlink>
          </w:p>
        </w:tc>
      </w:tr>
      <w:tr>
        <w:trPr/>
        <w:tc>
          <w:tcPr>
            <w:noWrap/>
          </w:tcPr>
          <w:p>
            <w:pPr>
              <w:spacing w:after="200"/>
            </w:pPr>
            <w:hyperlink r:id="rId14" w:history="1">
              <w:r>
                <w:rPr>
                  <w:color w:val="1e198e"/>
                  <w:b w:val="1"/>
                  <w:bCs w:val="1"/>
                  <w:u w:val="single"/>
                </w:rPr>
                <w:t xml:space="preserve">Aligning eco-design methods with makers' approaches</w:t>
              </w:r>
            </w:hyperlink>
          </w:p>
          <w:p>
            <w:pPr/>
            <w:hyperlink r:id="rId10" w:history="1">
              <w:r>
                <w:rPr>
                  <w:color w:val="#410a8c"/>
                  <w:u w:val="single"/>
                </w:rPr>
                <w:t xml:space="preserve">Maud Rio</w:t>
              </w:r>
            </w:hyperlink>
            <w:r>
              <w:rPr/>
              <w:t xml:space="preserve">,</w:t>
            </w:r>
            <w:hyperlink r:id="rId15" w:history="1">
              <w:r>
                <w:rPr>
                  <w:color w:val="#410a8c"/>
                  <w:u w:val="single"/>
                </w:rPr>
                <w:t xml:space="preserve">Benjamin Tyl</w:t>
              </w:r>
            </w:hyperlink>
          </w:p>
          <w:p>
            <w:pPr/>
            <w:r>
              <w:rPr>
                <w:i w:val="1"/>
                <w:iCs w:val="1"/>
              </w:rPr>
              <w:t xml:space="preserve">Design Studies</w:t>
            </w:r>
            <w:r>
              <w:rPr/>
              <w:t xml:space="preserve">, 2025, 101, pp.101362. </w:t>
            </w:r>
            <w:hyperlink r:id="rId16" w:history="1">
              <w:r>
                <w:rPr>
                  <w:color w:val="#410a8c"/>
                  <w:u w:val="single"/>
                </w:rPr>
                <w:t xml:space="preserve">⟨10.1016/j.destud.2025.101362⟩</w:t>
              </w:r>
            </w:hyperlink>
          </w:p>
          <w:p>
            <w:pPr/>
            <w:r>
              <w:rPr/>
              <w:t xml:space="preserve">Article dans une revue</w:t>
            </w:r>
          </w:p>
          <w:p>
            <w:pPr/>
            <w:hyperlink r:id="rId14" w:history="1">
              <w:r>
                <w:rPr>
                  <w:color w:val="#410a8c"/>
                  <w:u w:val="single"/>
                </w:rPr>
                <w:t xml:space="preserve">hal-05395641v1</w:t>
              </w:r>
            </w:hyperlink>
          </w:p>
        </w:tc>
      </w:tr>
      <w:tr>
        <w:trPr/>
        <w:tc>
          <w:tcPr>
            <w:noWrap/>
          </w:tcPr>
          <w:p>
            <w:pPr>
              <w:spacing w:after="200"/>
            </w:pPr>
            <w:hyperlink r:id="rId17" w:history="1">
              <w:r>
                <w:rPr>
                  <w:color w:val="1e198e"/>
                  <w:b w:val="1"/>
                  <w:bCs w:val="1"/>
                  <w:u w:val="single"/>
                </w:rPr>
                <w:t xml:space="preserve">Parametric Life Cycle Assessment (LCA) of Power Modules</w:t>
              </w:r>
            </w:hyperlink>
          </w:p>
          <w:p>
            <w:pPr/>
            <w:hyperlink r:id="rId18" w:history="1">
              <w:r>
                <w:rPr>
                  <w:color w:val="#410a8c"/>
                  <w:u w:val="single"/>
                </w:rPr>
                <w:t xml:space="preserve">Li Fang</w:t>
              </w:r>
            </w:hyperlink>
            <w:r>
              <w:rPr/>
              <w:t xml:space="preserve">,</w:t>
            </w:r>
            <w:hyperlink r:id="rId9" w:history="1">
              <w:r>
                <w:rPr>
                  <w:color w:val="#410a8c"/>
                  <w:u w:val="single"/>
                </w:rPr>
                <w:t xml:space="preserve">Lucas Riondet</w:t>
              </w:r>
            </w:hyperlink>
            <w:r>
              <w:rPr/>
              <w:t xml:space="preserve">,</w:t>
            </w:r>
            <w:hyperlink r:id="rId19" w:history="1">
              <w:r>
                <w:rPr>
                  <w:color w:val="#410a8c"/>
                  <w:u w:val="single"/>
                </w:rPr>
                <w:t xml:space="preserve">Fatimata-Fatim Diarrassouba</w:t>
              </w:r>
            </w:hyperlink>
            <w:r>
              <w:rPr/>
              <w:t xml:space="preserve">,</w:t>
            </w:r>
            <w:hyperlink r:id="rId10" w:history="1">
              <w:r>
                <w:rPr>
                  <w:color w:val="#410a8c"/>
                  <w:u w:val="single"/>
                </w:rPr>
                <w:t xml:space="preserve">Maud Rio</w:t>
              </w:r>
            </w:hyperlink>
            <w:r>
              <w:rPr/>
              <w:t xml:space="preserve">,</w:t>
            </w:r>
            <w:hyperlink r:id="rId20" w:history="1">
              <w:r>
                <w:rPr>
                  <w:color w:val="#410a8c"/>
                  <w:u w:val="single"/>
                </w:rPr>
                <w:t xml:space="preserve">Pierre Lefranc</w:t>
              </w:r>
            </w:hyperlink>
            <w:r>
              <w:rPr/>
              <w:t xml:space="preserve">et al.</w:t>
            </w:r>
          </w:p>
          <w:p>
            <w:pPr/>
            <w:r>
              <w:rPr>
                <w:i w:val="1"/>
                <w:iCs w:val="1"/>
              </w:rPr>
              <w:t xml:space="preserve">Power Electronic Devices and Components</w:t>
            </w:r>
            <w:r>
              <w:rPr/>
              <w:t xml:space="preserve">, 2025, 12, pp.100105. </w:t>
            </w:r>
            <w:hyperlink r:id="rId21" w:history="1">
              <w:r>
                <w:rPr>
                  <w:color w:val="#410a8c"/>
                  <w:u w:val="single"/>
                </w:rPr>
                <w:t xml:space="preserve">⟨10.34746/epe2025-0287⟩</w:t>
              </w:r>
            </w:hyperlink>
          </w:p>
          <w:p>
            <w:pPr/>
            <w:r>
              <w:rPr/>
              <w:t xml:space="preserve">Article dans une revue</w:t>
            </w:r>
          </w:p>
          <w:p>
            <w:pPr/>
            <w:hyperlink r:id="rId17" w:history="1">
              <w:r>
                <w:rPr>
                  <w:color w:val="#410a8c"/>
                  <w:u w:val="single"/>
                </w:rPr>
                <w:t xml:space="preserve">hal-05082184v1</w:t>
              </w:r>
            </w:hyperlink>
          </w:p>
        </w:tc>
      </w:tr>
      <w:tr>
        <w:trPr/>
        <w:tc>
          <w:tcPr>
            <w:noWrap/>
          </w:tcPr>
          <w:p>
            <w:pPr>
              <w:spacing w:after="200"/>
            </w:pPr>
            <w:hyperlink r:id="rId22" w:history="1">
              <w:r>
                <w:rPr>
                  <w:color w:val="1e198e"/>
                  <w:b w:val="1"/>
                  <w:bCs w:val="1"/>
                  <w:u w:val="single"/>
                </w:rPr>
                <w:t xml:space="preserve">Parametric LCA model for power electronic ecodesign process: addressing 1 MOSFET-Si and HEMT-GaN technological issues</w:t>
              </w:r>
            </w:hyperlink>
          </w:p>
          <w:p>
            <w:pPr/>
            <w:hyperlink r:id="rId18" w:history="1">
              <w:r>
                <w:rPr>
                  <w:color w:val="#410a8c"/>
                  <w:u w:val="single"/>
                </w:rPr>
                <w:t xml:space="preserve">Li Fang</w:t>
              </w:r>
            </w:hyperlink>
            <w:r>
              <w:rPr/>
              <w:t xml:space="preserve">,</w:t>
            </w:r>
            <w:hyperlink r:id="rId23" w:history="1">
              <w:r>
                <w:rPr>
                  <w:color w:val="#410a8c"/>
                  <w:u w:val="single"/>
                </w:rPr>
                <w:t xml:space="preserve">Yannis Rosset</w:t>
              </w:r>
            </w:hyperlink>
            <w:r>
              <w:rPr/>
              <w:t xml:space="preserve">,</w:t>
            </w:r>
            <w:hyperlink r:id="rId24" w:history="1">
              <w:r>
                <w:rPr>
                  <w:color w:val="#410a8c"/>
                  <w:u w:val="single"/>
                </w:rPr>
                <w:t xml:space="preserve">Benoit Sarrazin</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i w:val="1"/>
                <w:iCs w:val="1"/>
              </w:rPr>
              <w:t xml:space="preserve">IET Power Electronics</w:t>
            </w:r>
            <w:r>
              <w:rPr/>
              <w:t xml:space="preserve">, 2024, </w:t>
            </w:r>
            <w:hyperlink r:id="rId25" w:history="1">
              <w:r>
                <w:rPr>
                  <w:color w:val="#410a8c"/>
                  <w:u w:val="single"/>
                </w:rPr>
                <w:t xml:space="preserve">⟨10.1049/pel2.12844⟩</w:t>
              </w:r>
            </w:hyperlink>
          </w:p>
          <w:p>
            <w:pPr/>
            <w:r>
              <w:rPr/>
              <w:t xml:space="preserve">Article dans une revue</w:t>
            </w:r>
          </w:p>
          <w:p>
            <w:pPr/>
            <w:hyperlink r:id="rId22" w:history="1">
              <w:r>
                <w:rPr>
                  <w:color w:val="#410a8c"/>
                  <w:u w:val="single"/>
                </w:rPr>
                <w:t xml:space="preserve">hal-04734054v2</w:t>
              </w:r>
            </w:hyperlink>
          </w:p>
        </w:tc>
      </w:tr>
      <w:tr>
        <w:trPr/>
        <w:tc>
          <w:tcPr>
            <w:noWrap/>
          </w:tcPr>
          <w:p>
            <w:pPr>
              <w:spacing w:after="200"/>
            </w:pPr>
            <w:hyperlink r:id="rId26" w:history="1">
              <w:r>
                <w:rPr>
                  <w:color w:val="1e198e"/>
                  <w:b w:val="1"/>
                  <w:bCs w:val="1"/>
                  <w:u w:val="single"/>
                </w:rPr>
                <w:t xml:space="preserve">Designing emerging technologies taking into account upscaling</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Design Science</w:t>
            </w:r>
            <w:r>
              <w:rPr/>
              <w:t xml:space="preserve">, 2024, 10, pp.e24. </w:t>
            </w:r>
            <w:hyperlink r:id="rId27" w:history="1">
              <w:r>
                <w:rPr>
                  <w:color w:val="#410a8c"/>
                  <w:u w:val="single"/>
                </w:rPr>
                <w:t xml:space="preserve">⟨10.1017/dsj.2024.33⟩</w:t>
              </w:r>
            </w:hyperlink>
          </w:p>
          <w:p>
            <w:pPr/>
            <w:r>
              <w:rPr/>
              <w:t xml:space="preserve">Article dans une revue</w:t>
            </w:r>
          </w:p>
          <w:p>
            <w:pPr/>
            <w:hyperlink r:id="rId26" w:history="1">
              <w:r>
                <w:rPr>
                  <w:color w:val="#410a8c"/>
                  <w:u w:val="single"/>
                </w:rPr>
                <w:t xml:space="preserve">hal-04477848v2</w:t>
              </w:r>
            </w:hyperlink>
          </w:p>
        </w:tc>
      </w:tr>
      <w:tr>
        <w:trPr/>
        <w:tc>
          <w:tcPr>
            <w:noWrap/>
          </w:tcPr>
          <w:p>
            <w:pPr>
              <w:spacing w:after="200"/>
            </w:pPr>
            <w:hyperlink r:id="rId28" w:history="1">
              <w:r>
                <w:rPr>
                  <w:color w:val="1e198e"/>
                  <w:b w:val="1"/>
                  <w:bCs w:val="1"/>
                  <w:u w:val="single"/>
                </w:rPr>
                <w:t xml:space="preserve">Effective ecodesign implementation in power electronics: a method based on functional blocks</w:t>
              </w:r>
            </w:hyperlink>
          </w:p>
          <w:p>
            <w:pPr/>
            <w:hyperlink r:id="rId18" w:history="1">
              <w:r>
                <w:rPr>
                  <w:color w:val="#410a8c"/>
                  <w:u w:val="single"/>
                </w:rPr>
                <w:t xml:space="preserve">Li Fang</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i w:val="1"/>
                <w:iCs w:val="1"/>
              </w:rPr>
              <w:t xml:space="preserve">Cogent Engineering </w:t>
            </w:r>
            <w:r>
              <w:rPr/>
              <w:t xml:space="preserve">, 2024, 11 (1), </w:t>
            </w:r>
            <w:hyperlink r:id="rId29" w:history="1">
              <w:r>
                <w:rPr>
                  <w:color w:val="#410a8c"/>
                  <w:u w:val="single"/>
                </w:rPr>
                <w:t xml:space="preserve">⟨10.1080/23311916.2024.2382232⟩</w:t>
              </w:r>
            </w:hyperlink>
          </w:p>
          <w:p>
            <w:pPr/>
            <w:r>
              <w:rPr/>
              <w:t xml:space="preserve">Article dans une revue</w:t>
            </w:r>
          </w:p>
          <w:p>
            <w:pPr/>
            <w:hyperlink r:id="rId28" w:history="1">
              <w:r>
                <w:rPr>
                  <w:color w:val="#410a8c"/>
                  <w:u w:val="single"/>
                </w:rPr>
                <w:t xml:space="preserve">hal-04683878v1</w:t>
              </w:r>
            </w:hyperlink>
          </w:p>
        </w:tc>
      </w:tr>
      <w:tr>
        <w:trPr/>
        <w:tc>
          <w:tcPr>
            <w:noWrap/>
          </w:tcPr>
          <w:p>
            <w:pPr>
              <w:spacing w:after="200"/>
            </w:pPr>
            <w:hyperlink r:id="rId30" w:history="1">
              <w:r>
                <w:rPr>
                  <w:color w:val="1e198e"/>
                  <w:b w:val="1"/>
                  <w:bCs w:val="1"/>
                  <w:u w:val="single"/>
                </w:rPr>
                <w:t xml:space="preserve">Emerging technologies upscaling: A framework for matching LCA practices with upscaling archetypes</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31" w:history="1">
              <w:r>
                <w:rPr>
                  <w:color w:val="#410a8c"/>
                  <w:u w:val="single"/>
                </w:rPr>
                <w:t xml:space="preserve">Véronique Perrot-Bernardet</w:t>
              </w:r>
            </w:hyperlink>
            <w:r>
              <w:rPr/>
              <w:t xml:space="preserve">,</w:t>
            </w:r>
            <w:hyperlink r:id="rId12" w:history="1">
              <w:r>
                <w:rPr>
                  <w:color w:val="#410a8c"/>
                  <w:u w:val="single"/>
                </w:rPr>
                <w:t xml:space="preserve">Peggy Zwolinski</w:t>
              </w:r>
            </w:hyperlink>
          </w:p>
          <w:p>
            <w:pPr/>
            <w:r>
              <w:rPr>
                <w:i w:val="1"/>
                <w:iCs w:val="1"/>
              </w:rPr>
              <w:t xml:space="preserve">Sustainable Production and Consumption</w:t>
            </w:r>
            <w:r>
              <w:rPr/>
              <w:t xml:space="preserve">, 2024, 50, pp.347-363. </w:t>
            </w:r>
            <w:hyperlink r:id="rId32" w:history="1">
              <w:r>
                <w:rPr>
                  <w:color w:val="#410a8c"/>
                  <w:u w:val="single"/>
                </w:rPr>
                <w:t xml:space="preserve">⟨10.1016/j.spc.2024.07.032⟩</w:t>
              </w:r>
            </w:hyperlink>
          </w:p>
          <w:p>
            <w:pPr/>
            <w:r>
              <w:rPr/>
              <w:t xml:space="preserve">Article dans une revue</w:t>
            </w:r>
          </w:p>
          <w:p>
            <w:pPr/>
            <w:hyperlink r:id="rId30" w:history="1">
              <w:r>
                <w:rPr>
                  <w:color w:val="#410a8c"/>
                  <w:u w:val="single"/>
                </w:rPr>
                <w:t xml:space="preserve">hal-04479684v1</w:t>
              </w:r>
            </w:hyperlink>
          </w:p>
        </w:tc>
      </w:tr>
      <w:tr>
        <w:trPr/>
        <w:tc>
          <w:tcPr>
            <w:noWrap/>
          </w:tcPr>
          <w:p>
            <w:pPr>
              <w:spacing w:after="200"/>
            </w:pPr>
            <w:hyperlink r:id="rId33" w:history="1">
              <w:r>
                <w:rPr>
                  <w:color w:val="1e198e"/>
                  <w:b w:val="1"/>
                  <w:bCs w:val="1"/>
                  <w:u w:val="single"/>
                </w:rPr>
                <w:t xml:space="preserve">Characterization of Emissions in Fab Labs: An Additive Manufacturing Environment Issue</w:t>
              </w:r>
            </w:hyperlink>
          </w:p>
          <w:p>
            <w:pPr/>
            <w:hyperlink r:id="rId34" w:history="1">
              <w:r>
                <w:rPr>
                  <w:color w:val="#410a8c"/>
                  <w:u w:val="single"/>
                </w:rPr>
                <w:t xml:space="preserve">Shirin Khaki</w:t>
              </w:r>
            </w:hyperlink>
            <w:r>
              <w:rPr/>
              <w:t xml:space="preserve">,</w:t>
            </w:r>
            <w:hyperlink r:id="rId10" w:history="1">
              <w:r>
                <w:rPr>
                  <w:color w:val="#410a8c"/>
                  <w:u w:val="single"/>
                </w:rPr>
                <w:t xml:space="preserve">Maud Rio</w:t>
              </w:r>
            </w:hyperlink>
            <w:r>
              <w:rPr/>
              <w:t xml:space="preserve">,</w:t>
            </w:r>
            <w:hyperlink r:id="rId35" w:history="1">
              <w:r>
                <w:rPr>
                  <w:color w:val="#410a8c"/>
                  <w:u w:val="single"/>
                </w:rPr>
                <w:t xml:space="preserve">Philippe Marin</w:t>
              </w:r>
            </w:hyperlink>
          </w:p>
          <w:p>
            <w:pPr/>
            <w:r>
              <w:rPr>
                <w:i w:val="1"/>
                <w:iCs w:val="1"/>
              </w:rPr>
              <w:t xml:space="preserve">Sustainability</w:t>
            </w:r>
            <w:r>
              <w:rPr/>
              <w:t xml:space="preserve">, 2022, 14 (5), pp.2900. </w:t>
            </w:r>
            <w:hyperlink r:id="rId36" w:history="1">
              <w:r>
                <w:rPr>
                  <w:color w:val="#410a8c"/>
                  <w:u w:val="single"/>
                </w:rPr>
                <w:t xml:space="preserve">⟨10.3390/su14052900⟩</w:t>
              </w:r>
            </w:hyperlink>
          </w:p>
          <w:p>
            <w:pPr/>
            <w:r>
              <w:rPr/>
              <w:t xml:space="preserve">Article dans une revue</w:t>
            </w:r>
          </w:p>
          <w:p>
            <w:pPr/>
            <w:hyperlink r:id="rId33" w:history="1">
              <w:r>
                <w:rPr>
                  <w:color w:val="#410a8c"/>
                  <w:u w:val="single"/>
                </w:rPr>
                <w:t xml:space="preserve">hal-04956353v1</w:t>
              </w:r>
            </w:hyperlink>
          </w:p>
        </w:tc>
      </w:tr>
      <w:tr>
        <w:trPr/>
        <w:tc>
          <w:tcPr>
            <w:noWrap/>
          </w:tcPr>
          <w:p>
            <w:pPr>
              <w:spacing w:after="200"/>
            </w:pPr>
            <w:hyperlink r:id="rId37" w:history="1">
              <w:r>
                <w:rPr>
                  <w:color w:val="1e198e"/>
                  <w:b w:val="1"/>
                  <w:bCs w:val="1"/>
                  <w:u w:val="single"/>
                </w:rPr>
                <w:t xml:space="preserve">Eco-Dimensioning Approach for Planar Transformer in a Dual Active Bridge (DAB) Application</w:t>
              </w:r>
            </w:hyperlink>
          </w:p>
          <w:p>
            <w:pPr/>
            <w:hyperlink r:id="rId38" w:history="1">
              <w:r>
                <w:rPr>
                  <w:color w:val="#410a8c"/>
                  <w:u w:val="single"/>
                </w:rPr>
                <w:t xml:space="preserve">Glauber de Freitas Lima</w:t>
              </w:r>
            </w:hyperlink>
            <w:r>
              <w:rPr/>
              <w:t xml:space="preserve">,</w:t>
            </w:r>
            <w:hyperlink r:id="rId39" w:history="1">
              <w:r>
                <w:rPr>
                  <w:color w:val="#410a8c"/>
                  <w:u w:val="single"/>
                </w:rPr>
                <w:t xml:space="preserve">Boubakr Rahmani</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Eng</w:t>
            </w:r>
            <w:r>
              <w:rPr/>
              <w:t xml:space="preserve">, 2021, 2 (4), pp.544-561. </w:t>
            </w:r>
            <w:hyperlink r:id="rId42" w:history="1">
              <w:r>
                <w:rPr>
                  <w:color w:val="#410a8c"/>
                  <w:u w:val="single"/>
                </w:rPr>
                <w:t xml:space="preserve">⟨10.3390/eng2040035⟩</w:t>
              </w:r>
            </w:hyperlink>
          </w:p>
          <w:p>
            <w:pPr/>
            <w:r>
              <w:rPr/>
              <w:t xml:space="preserve">Article dans une revue</w:t>
            </w:r>
          </w:p>
          <w:p>
            <w:pPr/>
            <w:hyperlink r:id="rId37" w:history="1">
              <w:r>
                <w:rPr>
                  <w:color w:val="#410a8c"/>
                  <w:u w:val="single"/>
                </w:rPr>
                <w:t xml:space="preserve">hal-03454723v1</w:t>
              </w:r>
            </w:hyperlink>
          </w:p>
        </w:tc>
      </w:tr>
      <w:tr>
        <w:trPr/>
        <w:tc>
          <w:tcPr>
            <w:noWrap/>
          </w:tcPr>
          <w:p>
            <w:pPr>
              <w:spacing w:after="200"/>
            </w:pPr>
            <w:hyperlink r:id="rId43" w:history="1">
              <w:r>
                <w:rPr>
                  <w:color w:val="1e198e"/>
                  <w:b w:val="1"/>
                  <w:bCs w:val="1"/>
                  <w:u w:val="single"/>
                </w:rPr>
                <w:t xml:space="preserve">DIRECT, a tool for change: Co-designing resource efficiency in the food supply chain</w:t>
              </w:r>
            </w:hyperlink>
          </w:p>
          <w:p>
            <w:pPr/>
            <w:hyperlink r:id="rId10" w:history="1">
              <w:r>
                <w:rPr>
                  <w:color w:val="#410a8c"/>
                  <w:u w:val="single"/>
                </w:rPr>
                <w:t xml:space="preserve">Maud Rio</w:t>
              </w:r>
            </w:hyperlink>
            <w:r>
              <w:rPr/>
              <w:t xml:space="preserve">,</w:t>
            </w:r>
            <w:hyperlink r:id="rId44" w:history="1">
              <w:r>
                <w:rPr>
                  <w:color w:val="#410a8c"/>
                  <w:u w:val="single"/>
                </w:rPr>
                <w:t xml:space="preserve">Karli Verghese</w:t>
              </w:r>
            </w:hyperlink>
            <w:r>
              <w:rPr/>
              <w:t xml:space="preserve">,</w:t>
            </w:r>
            <w:hyperlink r:id="rId45" w:history="1">
              <w:r>
                <w:rPr>
                  <w:color w:val="#410a8c"/>
                  <w:u w:val="single"/>
                </w:rPr>
                <w:t xml:space="preserve">Simon Lockrey</w:t>
              </w:r>
            </w:hyperlink>
            <w:r>
              <w:rPr/>
              <w:t xml:space="preserve">,</w:t>
            </w:r>
            <w:hyperlink r:id="rId46" w:history="1">
              <w:r>
                <w:rPr>
                  <w:color w:val="#410a8c"/>
                  <w:u w:val="single"/>
                </w:rPr>
                <w:t xml:space="preserve">Marshall Dwyer</w:t>
              </w:r>
            </w:hyperlink>
          </w:p>
          <w:p>
            <w:pPr/>
            <w:r>
              <w:rPr>
                <w:i w:val="1"/>
                <w:iCs w:val="1"/>
              </w:rPr>
              <w:t xml:space="preserve">Journal of Cleaner Production</w:t>
            </w:r>
            <w:r>
              <w:rPr/>
              <w:t xml:space="preserve">, 2018, 172, pp.3299 - 3310. </w:t>
            </w:r>
            <w:hyperlink r:id="rId47" w:history="1">
              <w:r>
                <w:rPr>
                  <w:color w:val="#410a8c"/>
                  <w:u w:val="single"/>
                </w:rPr>
                <w:t xml:space="preserve">⟨10.1016/j.jclepro.2017.10.271⟩</w:t>
              </w:r>
            </w:hyperlink>
          </w:p>
          <w:p>
            <w:pPr/>
            <w:r>
              <w:rPr/>
              <w:t xml:space="preserve">Article dans une revue</w:t>
            </w:r>
          </w:p>
          <w:p>
            <w:pPr/>
            <w:hyperlink r:id="rId43" w:history="1">
              <w:r>
                <w:rPr>
                  <w:color w:val="#410a8c"/>
                  <w:u w:val="single"/>
                </w:rPr>
                <w:t xml:space="preserve">hal-01686808v1</w:t>
              </w:r>
            </w:hyperlink>
          </w:p>
        </w:tc>
      </w:tr>
      <w:tr>
        <w:trPr/>
        <w:tc>
          <w:tcPr>
            <w:noWrap/>
          </w:tcPr>
          <w:p>
            <w:pPr>
              <w:spacing w:after="200"/>
            </w:pPr>
            <w:hyperlink r:id="rId48" w:history="1">
              <w:r>
                <w:rPr>
                  <w:color w:val="1e198e"/>
                  <w:b w:val="1"/>
                  <w:bCs w:val="1"/>
                  <w:u w:val="single"/>
                </w:rPr>
                <w:t xml:space="preserve">A methodological proposal to link Design with Additive Manufacturing to environmental considerations in the Early Design Stages</w:t>
              </w:r>
            </w:hyperlink>
          </w:p>
          <w:p>
            <w:pPr/>
            <w:hyperlink r:id="rId49" w:history="1">
              <w:r>
                <w:rPr>
                  <w:color w:val="#410a8c"/>
                  <w:u w:val="single"/>
                </w:rPr>
                <w:t xml:space="preserve">Foteini Markou</w:t>
              </w:r>
            </w:hyperlink>
            <w:r>
              <w:rPr/>
              <w:t xml:space="preserve">,</w:t>
            </w:r>
            <w:hyperlink r:id="rId50" w:history="1">
              <w:r>
                <w:rPr>
                  <w:color w:val="#410a8c"/>
                  <w:u w:val="single"/>
                </w:rPr>
                <w:t xml:space="preserve">Frederic Segonds</w:t>
              </w:r>
            </w:hyperlink>
            <w:r>
              <w:rPr/>
              <w:t xml:space="preserve">,</w:t>
            </w:r>
            <w:hyperlink r:id="rId10" w:history="1">
              <w:r>
                <w:rPr>
                  <w:color w:val="#410a8c"/>
                  <w:u w:val="single"/>
                </w:rPr>
                <w:t xml:space="preserve">Maud Rio</w:t>
              </w:r>
            </w:hyperlink>
            <w:r>
              <w:rPr/>
              <w:t xml:space="preserve">,</w:t>
            </w:r>
            <w:hyperlink r:id="rId51" w:history="1">
              <w:r>
                <w:rPr>
                  <w:color w:val="#410a8c"/>
                  <w:u w:val="single"/>
                </w:rPr>
                <w:t xml:space="preserve">Nicolas Perry</w:t>
              </w:r>
            </w:hyperlink>
          </w:p>
          <w:p>
            <w:pPr/>
            <w:r>
              <w:rPr>
                <w:i w:val="1"/>
                <w:iCs w:val="1"/>
              </w:rPr>
              <w:t xml:space="preserve">International Journal on Interactive Design and Manufacturing</w:t>
            </w:r>
            <w:r>
              <w:rPr/>
              <w:t xml:space="preserve">, 2017, 11 (Print ISSN 1955-2513), pp.1-14. </w:t>
            </w:r>
            <w:hyperlink r:id="rId52" w:history="1">
              <w:r>
                <w:rPr>
                  <w:color w:val="#410a8c"/>
                  <w:u w:val="single"/>
                </w:rPr>
                <w:t xml:space="preserve">⟨10.1007/s12008-017-0412-1⟩</w:t>
              </w:r>
            </w:hyperlink>
          </w:p>
          <w:p>
            <w:pPr/>
            <w:r>
              <w:rPr/>
              <w:t xml:space="preserve">Article dans une revue</w:t>
            </w:r>
          </w:p>
          <w:p>
            <w:pPr/>
            <w:hyperlink r:id="rId48" w:history="1">
              <w:r>
                <w:rPr>
                  <w:color w:val="#410a8c"/>
                  <w:u w:val="single"/>
                </w:rPr>
                <w:t xml:space="preserve">hal-01561959v1</w:t>
              </w:r>
            </w:hyperlink>
          </w:p>
        </w:tc>
      </w:tr>
      <w:tr>
        <w:trPr/>
        <w:tc>
          <w:tcPr>
            <w:noWrap/>
          </w:tcPr>
          <w:p>
            <w:pPr>
              <w:spacing w:after="200"/>
            </w:pPr>
            <w:hyperlink r:id="rId53" w:history="1">
              <w:r>
                <w:rPr>
                  <w:color w:val="1e198e"/>
                  <w:b w:val="1"/>
                  <w:bCs w:val="1"/>
                  <w:u w:val="single"/>
                </w:rPr>
                <w:t xml:space="preserve">FESTivE: an information system method to improve product designers and environmental experts information exchanges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Journal of Cleaner Production</w:t>
            </w:r>
            <w:r>
              <w:rPr/>
              <w:t xml:space="preserve">, 2014, 83, pp.329-340. </w:t>
            </w:r>
            <w:hyperlink r:id="rId56" w:history="1">
              <w:r>
                <w:rPr>
                  <w:color w:val="#410a8c"/>
                  <w:u w:val="single"/>
                </w:rPr>
                <w:t xml:space="preserve">⟨10.1016/j.jclepro.2014.07.019⟩</w:t>
              </w:r>
            </w:hyperlink>
          </w:p>
          <w:p>
            <w:pPr/>
            <w:r>
              <w:rPr/>
              <w:t xml:space="preserve">Article dans une revue</w:t>
            </w:r>
          </w:p>
          <w:p>
            <w:pPr/>
            <w:hyperlink r:id="rId53" w:history="1">
              <w:r>
                <w:rPr>
                  <w:color w:val="#410a8c"/>
                  <w:u w:val="single"/>
                </w:rPr>
                <w:t xml:space="preserve">hal-01084714v1</w:t>
              </w:r>
            </w:hyperlink>
          </w:p>
        </w:tc>
      </w:tr>
      <w:tr>
        <w:trPr/>
        <w:tc>
          <w:tcPr>
            <w:noWrap/>
          </w:tcPr>
          <w:p>
            <w:pPr>
              <w:spacing w:after="200"/>
            </w:pPr>
            <w:hyperlink r:id="rId57" w:history="1">
              <w:r>
                <w:rPr>
                  <w:color w:val="1e198e"/>
                  <w:b w:val="1"/>
                  <w:bCs w:val="1"/>
                  <w:u w:val="single"/>
                </w:rPr>
                <w:t xml:space="preserve">Toward an systemic navigation framework to integrate sustainable development into the company</w:t>
              </w:r>
            </w:hyperlink>
          </w:p>
          <w:p>
            <w:pPr/>
            <w:hyperlink r:id="rId58" w:history="1">
              <w:r>
                <w:rPr>
                  <w:color w:val="#410a8c"/>
                  <w:u w:val="single"/>
                </w:rPr>
                <w:t xml:space="preserve">Feng Zhang</w:t>
              </w:r>
            </w:hyperlink>
            <w:r>
              <w:rPr/>
              <w:t xml:space="preserve">,</w:t>
            </w:r>
            <w:hyperlink r:id="rId10" w:history="1">
              <w:r>
                <w:rPr>
                  <w:color w:val="#410a8c"/>
                  <w:u w:val="single"/>
                </w:rPr>
                <w:t xml:space="preserve">Maud Rio</w:t>
              </w:r>
            </w:hyperlink>
            <w:r>
              <w:rPr/>
              <w:t xml:space="preserve">,</w:t>
            </w:r>
            <w:hyperlink r:id="rId59" w:history="1">
              <w:r>
                <w:rPr>
                  <w:color w:val="#410a8c"/>
                  <w:u w:val="single"/>
                </w:rPr>
                <w:t xml:space="preserve">Romain Allais</w:t>
              </w:r>
            </w:hyperlink>
            <w:r>
              <w:rPr/>
              <w:t xml:space="preserve">,</w:t>
            </w:r>
            <w:hyperlink r:id="rId12" w:history="1">
              <w:r>
                <w:rPr>
                  <w:color w:val="#410a8c"/>
                  <w:u w:val="single"/>
                </w:rPr>
                <w:t xml:space="preserve">Peggy Zwolinski</w:t>
              </w:r>
            </w:hyperlink>
            <w:r>
              <w:rPr/>
              <w:t xml:space="preserve">,</w:t>
            </w:r>
            <w:hyperlink r:id="rId54" w:history="1">
              <w:r>
                <w:rPr>
                  <w:color w:val="#410a8c"/>
                  <w:u w:val="single"/>
                </w:rPr>
                <w:t xml:space="preserve">Tatiana Reyes</w:t>
              </w:r>
            </w:hyperlink>
            <w:r>
              <w:rPr/>
              <w:t xml:space="preserve">et al.</w:t>
            </w:r>
          </w:p>
          <w:p>
            <w:pPr/>
            <w:r>
              <w:rPr>
                <w:i w:val="1"/>
                <w:iCs w:val="1"/>
              </w:rPr>
              <w:t xml:space="preserve">Journal of Cleaner Production</w:t>
            </w:r>
            <w:r>
              <w:rPr/>
              <w:t xml:space="preserve">, 2013, 54, pp.199-214. </w:t>
            </w:r>
            <w:hyperlink r:id="rId60" w:history="1">
              <w:r>
                <w:rPr>
                  <w:color w:val="#410a8c"/>
                  <w:u w:val="single"/>
                </w:rPr>
                <w:t xml:space="preserve">⟨10.1016/j.jclepro.2013.03.054⟩</w:t>
              </w:r>
            </w:hyperlink>
          </w:p>
          <w:p>
            <w:pPr/>
            <w:r>
              <w:rPr/>
              <w:t xml:space="preserve">Article dans une revue</w:t>
            </w:r>
          </w:p>
          <w:p>
            <w:pPr/>
            <w:hyperlink r:id="rId57" w:history="1">
              <w:r>
                <w:rPr>
                  <w:color w:val="#410a8c"/>
                  <w:u w:val="single"/>
                </w:rPr>
                <w:t xml:space="preserve">hal-01088221v2</w:t>
              </w:r>
            </w:hyperlink>
          </w:p>
        </w:tc>
      </w:tr>
      <w:tr>
        <w:trPr/>
        <w:tc>
          <w:tcPr>
            <w:noWrap/>
          </w:tcPr>
          <w:p>
            <w:pPr>
              <w:spacing w:after="200"/>
            </w:pPr>
            <w:hyperlink r:id="rId61" w:history="1">
              <w:r>
                <w:rPr>
                  <w:color w:val="1e198e"/>
                  <w:b w:val="1"/>
                  <w:bCs w:val="1"/>
                  <w:u w:val="single"/>
                </w:rPr>
                <w:t xml:space="preserve">Toward proactive (eco)design process: modeling information transformations among designers activities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Journal of Cleaner Production</w:t>
            </w:r>
            <w:r>
              <w:rPr/>
              <w:t xml:space="preserve">, 2012, 39 (January 2013), http://www.sciencedirect.com/science/article/pii/S0959652612004131. </w:t>
            </w:r>
            <w:hyperlink r:id="rId62" w:history="1">
              <w:r>
                <w:rPr>
                  <w:color w:val="#410a8c"/>
                  <w:u w:val="single"/>
                </w:rPr>
                <w:t xml:space="preserve">⟨10.1016/j.jclepro.2012.07.061⟩</w:t>
              </w:r>
            </w:hyperlink>
          </w:p>
          <w:p>
            <w:pPr/>
            <w:r>
              <w:rPr/>
              <w:t xml:space="preserve">Article dans une revue</w:t>
            </w:r>
          </w:p>
          <w:p>
            <w:pPr/>
            <w:hyperlink r:id="rId61" w:history="1">
              <w:r>
                <w:rPr>
                  <w:color w:val="#410a8c"/>
                  <w:u w:val="single"/>
                </w:rPr>
                <w:t xml:space="preserve">hal-00763609v1</w:t>
              </w:r>
            </w:hyperlink>
          </w:p>
        </w:tc>
      </w:tr>
      <w:tr>
        <w:trPr/>
        <w:tc>
          <w:tcPr>
            <w:noWrap/>
          </w:tcPr>
          <w:p>
            <w:pPr>
              <w:spacing w:after="200"/>
            </w:pPr>
            <w:hyperlink r:id="rId63" w:history="1">
              <w:r>
                <w:rPr>
                  <w:color w:val="1e198e"/>
                  <w:b w:val="1"/>
                  <w:bCs w:val="1"/>
                  <w:u w:val="single"/>
                </w:rPr>
                <w:t xml:space="preserve">A framework for eco-design: an interface between LCA and design process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International Journal of Engineering</w:t>
            </w:r>
            <w:r>
              <w:rPr/>
              <w:t xml:space="preserve">, 2011, IX, ISSN: 1584-2665, p. 121-126</w:t>
            </w:r>
          </w:p>
          <w:p>
            <w:pPr/>
            <w:r>
              <w:rPr/>
              <w:t xml:space="preserve">Article dans une revue</w:t>
            </w:r>
          </w:p>
          <w:p>
            <w:pPr/>
            <w:hyperlink r:id="rId63" w:history="1">
              <w:r>
                <w:rPr>
                  <w:color w:val="#410a8c"/>
                  <w:u w:val="single"/>
                </w:rPr>
                <w:t xml:space="preserve">hal-00763466v1</w:t>
              </w:r>
            </w:hyperlink>
          </w:p>
        </w:tc>
      </w:tr>
      <w:tr>
        <w:trPr/>
        <w:tc>
          <w:tcPr>
            <w:noWrap/>
          </w:tcPr>
          <w:p>
            <w:pPr>
              <w:spacing w:after="200"/>
            </w:pPr>
            <w:hyperlink r:id="rId64" w:history="1">
              <w:r>
                <w:rPr>
                  <w:color w:val="1e198e"/>
                  <w:b w:val="1"/>
                  <w:bCs w:val="1"/>
                  <w:u w:val="single"/>
                </w:rPr>
                <w:t xml:space="preserve">A framework for ecodesign: an interface between LCA and design process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Annals of the Faculty of Engineering Hunedoara - International Journal Of Engineering</w:t>
            </w:r>
            <w:r>
              <w:rPr/>
              <w:t xml:space="preserve">, 2011, IX (1), pp.121-126</w:t>
            </w:r>
          </w:p>
          <w:p>
            <w:pPr/>
            <w:r>
              <w:rPr/>
              <w:t xml:space="preserve">Article dans une revue</w:t>
            </w:r>
          </w:p>
          <w:p>
            <w:pPr/>
            <w:hyperlink r:id="rId64" w:history="1">
              <w:r>
                <w:rPr>
                  <w:color w:val="#410a8c"/>
                  <w:u w:val="single"/>
                </w:rPr>
                <w:t xml:space="preserve">hal-00841441v1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Méthode de dimensionnement des convertisseurs modulaires PCA pour la circularité</w:t>
              </w:r>
            </w:hyperlink>
          </w:p>
          <w:p>
            <w:pPr/>
            <w:hyperlink r:id="rId66" w:history="1">
              <w:r>
                <w:rPr>
                  <w:color w:val="#410a8c"/>
                  <w:u w:val="single"/>
                </w:rPr>
                <w:t xml:space="preserve">Lucas Pinto</w:t>
              </w:r>
            </w:hyperlink>
            <w:r>
              <w:rPr/>
              <w:t xml:space="preserve">,</w:t>
            </w: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65" w:history="1">
              <w:r>
                <w:rPr>
                  <w:color w:val="#410a8c"/>
                  <w:u w:val="single"/>
                </w:rPr>
                <w:t xml:space="preserve">hal-05506874v1</w:t>
              </w:r>
            </w:hyperlink>
          </w:p>
        </w:tc>
      </w:tr>
      <w:tr>
        <w:trPr/>
        <w:tc>
          <w:tcPr>
            <w:noWrap/>
          </w:tcPr>
          <w:p>
            <w:pPr>
              <w:spacing w:after="200"/>
            </w:pPr>
            <w:hyperlink r:id="rId67" w:history="1">
              <w:r>
                <w:rPr>
                  <w:color w:val="1e198e"/>
                  <w:b w:val="1"/>
                  <w:bCs w:val="1"/>
                  <w:u w:val="single"/>
                </w:rPr>
                <w:t xml:space="preserve">Addressing modularity in ecodesigned power electronics</w:t>
              </w:r>
            </w:hyperlink>
          </w:p>
          <w:p>
            <w:pPr/>
            <w:hyperlink r:id="rId66" w:history="1">
              <w:r>
                <w:rPr>
                  <w:color w:val="#410a8c"/>
                  <w:u w:val="single"/>
                </w:rPr>
                <w:t xml:space="preserve">Lucas Pinto</w:t>
              </w:r>
            </w:hyperlink>
            <w:r>
              <w:rPr/>
              <w:t xml:space="preserve">,</w:t>
            </w: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32nd CIRP Conference on Life Cycle Engineering (LCE 2025)</w:t>
            </w:r>
            <w:r>
              <w:rPr/>
              <w:t xml:space="preserve">, Apr 2025, Manchester, United Kingdom. pp.918-923, </w:t>
            </w:r>
            <w:hyperlink r:id="rId68" w:history="1">
              <w:r>
                <w:rPr>
                  <w:color w:val="#410a8c"/>
                  <w:u w:val="single"/>
                </w:rPr>
                <w:t xml:space="preserve">⟨10.1016/j.procir.2024.12.098⟩</w:t>
              </w:r>
            </w:hyperlink>
          </w:p>
          <w:p>
            <w:pPr/>
            <w:r>
              <w:rPr/>
              <w:t xml:space="preserve">Communication dans un congrès</w:t>
            </w:r>
          </w:p>
          <w:p>
            <w:pPr/>
            <w:hyperlink r:id="rId67" w:history="1">
              <w:r>
                <w:rPr>
                  <w:color w:val="#410a8c"/>
                  <w:u w:val="single"/>
                </w:rPr>
                <w:t xml:space="preserve">hal-05175695v1</w:t>
              </w:r>
            </w:hyperlink>
          </w:p>
        </w:tc>
      </w:tr>
      <w:tr>
        <w:trPr/>
        <w:tc>
          <w:tcPr>
            <w:noWrap/>
          </w:tcPr>
          <w:p>
            <w:pPr>
              <w:spacing w:after="200"/>
            </w:pPr>
            <w:hyperlink r:id="rId69" w:history="1">
              <w:r>
                <w:rPr>
                  <w:color w:val="1e198e"/>
                  <w:b w:val="1"/>
                  <w:bCs w:val="1"/>
                  <w:u w:val="single"/>
                </w:rPr>
                <w:t xml:space="preserve">Integrated design for absolute sustainability: the challenge of planetary boundaries sharing principles choice</w:t>
              </w:r>
            </w:hyperlink>
          </w:p>
          <w:p>
            <w:pPr/>
            <w:hyperlink r:id="rId10" w:history="1">
              <w:r>
                <w:rPr>
                  <w:color w:val="#410a8c"/>
                  <w:u w:val="single"/>
                </w:rPr>
                <w:t xml:space="preserve">Maud Rio</w:t>
              </w:r>
            </w:hyperlink>
          </w:p>
          <w:p>
            <w:pPr/>
            <w:r>
              <w:rPr>
                <w:i w:val="1"/>
                <w:iCs w:val="1"/>
              </w:rPr>
              <w:t xml:space="preserve">CEA-Leti Eco-innovation workshop : Key challenges of implementing planetary boundaries, socio-ecological considerations in technological research and circular product development</w:t>
            </w:r>
            <w:r>
              <w:rPr/>
              <w:t xml:space="preserve">, CEA Leti and GSCOP laboratory, Apr 2024, Grenoble &amp; On-line event, France</w:t>
            </w:r>
          </w:p>
          <w:p>
            <w:pPr/>
            <w:r>
              <w:rPr/>
              <w:t xml:space="preserve">Communication dans un congrès</w:t>
            </w:r>
          </w:p>
          <w:p>
            <w:pPr/>
            <w:hyperlink r:id="rId69" w:history="1">
              <w:r>
                <w:rPr>
                  <w:color w:val="#410a8c"/>
                  <w:u w:val="single"/>
                </w:rPr>
                <w:t xml:space="preserve">hal-04956393v1</w:t>
              </w:r>
            </w:hyperlink>
          </w:p>
        </w:tc>
      </w:tr>
      <w:tr>
        <w:trPr/>
        <w:tc>
          <w:tcPr>
            <w:noWrap/>
          </w:tcPr>
          <w:p>
            <w:pPr>
              <w:spacing w:after="200"/>
            </w:pPr>
            <w:hyperlink r:id="rId70" w:history="1">
              <w:r>
                <w:rPr>
                  <w:color w:val="1e198e"/>
                  <w:b w:val="1"/>
                  <w:bCs w:val="1"/>
                  <w:u w:val="single"/>
                </w:rPr>
                <w:t xml:space="preserve">Towards ecodesign for upscaling: an illustrative case study on photovoltaic technology in France</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CIRP LCE 2024</w:t>
            </w:r>
            <w:r>
              <w:rPr/>
              <w:t xml:space="preserve">, Jun 2024, Torino, Italy. pp.407-412, </w:t>
            </w:r>
            <w:hyperlink r:id="rId71" w:history="1">
              <w:r>
                <w:rPr>
                  <w:color w:val="#410a8c"/>
                  <w:u w:val="single"/>
                </w:rPr>
                <w:t xml:space="preserve">⟨10.1016/j.procir.2024.01.059⟩</w:t>
              </w:r>
            </w:hyperlink>
          </w:p>
          <w:p>
            <w:pPr/>
            <w:r>
              <w:rPr/>
              <w:t xml:space="preserve">Communication dans un congrès</w:t>
            </w:r>
          </w:p>
          <w:p>
            <w:pPr/>
            <w:hyperlink r:id="rId70" w:history="1">
              <w:r>
                <w:rPr>
                  <w:color w:val="#410a8c"/>
                  <w:u w:val="single"/>
                </w:rPr>
                <w:t xml:space="preserve">hal-04591680v1</w:t>
              </w:r>
            </w:hyperlink>
          </w:p>
        </w:tc>
      </w:tr>
      <w:tr>
        <w:trPr/>
        <w:tc>
          <w:tcPr>
            <w:noWrap/>
          </w:tcPr>
          <w:p>
            <w:pPr>
              <w:spacing w:after="200"/>
            </w:pPr>
            <w:hyperlink r:id="rId72" w:history="1">
              <w:r>
                <w:rPr>
                  <w:color w:val="1e198e"/>
                  <w:b w:val="1"/>
                  <w:bCs w:val="1"/>
                  <w:u w:val="single"/>
                </w:rPr>
                <w:t xml:space="preserve">Computing, Complexity and Degrowth : Systemic Considerations for Digital De-escalation</w:t>
              </w:r>
            </w:hyperlink>
          </w:p>
          <w:p>
            <w:pPr/>
            <w:hyperlink r:id="rId73" w:history="1">
              <w:r>
                <w:rPr>
                  <w:color w:val="#410a8c"/>
                  <w:u w:val="single"/>
                </w:rPr>
                <w:t xml:space="preserve">Valentin Girard</w:t>
              </w:r>
            </w:hyperlink>
            <w:r>
              <w:rPr/>
              <w:t xml:space="preserve">,</w:t>
            </w:r>
            <w:hyperlink r:id="rId10" w:history="1">
              <w:r>
                <w:rPr>
                  <w:color w:val="#410a8c"/>
                  <w:u w:val="single"/>
                </w:rPr>
                <w:t xml:space="preserve">Maud Rio</w:t>
              </w:r>
            </w:hyperlink>
            <w:r>
              <w:rPr/>
              <w:t xml:space="preserve">,</w:t>
            </w:r>
            <w:hyperlink r:id="rId74" w:history="1">
              <w:r>
                <w:rPr>
                  <w:color w:val="#410a8c"/>
                  <w:u w:val="single"/>
                </w:rPr>
                <w:t xml:space="preserve">Romain Couillet</w:t>
              </w:r>
            </w:hyperlink>
          </w:p>
          <w:p>
            <w:pPr/>
            <w:r>
              <w:rPr>
                <w:i w:val="1"/>
                <w:iCs w:val="1"/>
              </w:rPr>
              <w:t xml:space="preserve">LIMITS 2024</w:t>
            </w:r>
            <w:r>
              <w:rPr/>
              <w:t xml:space="preserve">, Jun 2024, Online, France. pp.11</w:t>
            </w:r>
          </w:p>
          <w:p>
            <w:pPr/>
            <w:r>
              <w:rPr/>
              <w:t xml:space="preserve">Communication dans un congrès</w:t>
            </w:r>
          </w:p>
          <w:p>
            <w:pPr/>
            <w:hyperlink r:id="rId72" w:history="1">
              <w:r>
                <w:rPr>
                  <w:color w:val="#410a8c"/>
                  <w:u w:val="single"/>
                </w:rPr>
                <w:t xml:space="preserve">hal-04956306v1</w:t>
              </w:r>
            </w:hyperlink>
          </w:p>
        </w:tc>
      </w:tr>
      <w:tr>
        <w:trPr/>
        <w:tc>
          <w:tcPr>
            <w:noWrap/>
          </w:tcPr>
          <w:p>
            <w:pPr>
              <w:spacing w:after="200"/>
            </w:pPr>
            <w:hyperlink r:id="rId75" w:history="1">
              <w:r>
                <w:rPr>
                  <w:color w:val="1e198e"/>
                  <w:b w:val="1"/>
                  <w:bCs w:val="1"/>
                  <w:u w:val="single"/>
                </w:rPr>
                <w:t xml:space="preserve">Beyond the quest for performance in power electronics conversion</w:t>
              </w:r>
            </w:hyperlink>
          </w:p>
          <w:p>
            <w:pPr/>
            <w:hyperlink r:id="rId76" w:history="1">
              <w:r>
                <w:rPr>
                  <w:color w:val="#410a8c"/>
                  <w:u w:val="single"/>
                </w:rPr>
                <w:t xml:space="preserve">Tugce Turkbay</w:t>
              </w:r>
            </w:hyperlink>
            <w:r>
              <w:rPr/>
              <w:t xml:space="preserve">,</w:t>
            </w:r>
            <w:hyperlink r:id="rId18" w:history="1">
              <w:r>
                <w:rPr>
                  <w:color w:val="#410a8c"/>
                  <w:u w:val="single"/>
                </w:rPr>
                <w:t xml:space="preserve">Li Fang</w:t>
              </w:r>
            </w:hyperlink>
            <w:r>
              <w:rPr/>
              <w:t xml:space="preserve">,</w:t>
            </w:r>
            <w:hyperlink r:id="rId66" w:history="1">
              <w:r>
                <w:rPr>
                  <w:color w:val="#410a8c"/>
                  <w:u w:val="single"/>
                </w:rPr>
                <w:t xml:space="preserve">Lucas Pinto</w:t>
              </w:r>
            </w:hyperlink>
            <w:r>
              <w:rPr/>
              <w:t xml:space="preserve">,</w:t>
            </w:r>
            <w:hyperlink r:id="rId77" w:history="1">
              <w:r>
                <w:rPr>
                  <w:color w:val="#410a8c"/>
                  <w:u w:val="single"/>
                </w:rPr>
                <w:t xml:space="preserve">Suzanne Guillou</w:t>
              </w:r>
            </w:hyperlink>
            <w:r>
              <w:rPr/>
              <w:t xml:space="preserve">,</w:t>
            </w:r>
            <w:hyperlink r:id="rId19" w:history="1">
              <w:r>
                <w:rPr>
                  <w:color w:val="#410a8c"/>
                  <w:u w:val="single"/>
                </w:rPr>
                <w:t xml:space="preserve">Fatimata-Fatim Diarrassouba</w:t>
              </w:r>
            </w:hyperlink>
            <w:r>
              <w:rPr/>
              <w:t xml:space="preserve">et al.</w:t>
            </w:r>
          </w:p>
          <w:p>
            <w:pPr/>
            <w:r>
              <w:rPr>
                <w:i w:val="1"/>
                <w:iCs w:val="1"/>
              </w:rPr>
              <w:t xml:space="preserve">Symposium pour l'électronique &amp; le numérique durables</w:t>
            </w:r>
            <w:r>
              <w:rPr/>
              <w:t xml:space="preserve">, Dec 2024, Grenoble, France</w:t>
            </w:r>
          </w:p>
          <w:p>
            <w:pPr/>
            <w:r>
              <w:rPr/>
              <w:t xml:space="preserve">Communication dans un congrès</w:t>
            </w:r>
          </w:p>
          <w:p>
            <w:pPr/>
            <w:hyperlink r:id="rId75" w:history="1">
              <w:r>
                <w:rPr>
                  <w:color w:val="#410a8c"/>
                  <w:u w:val="single"/>
                </w:rPr>
                <w:t xml:space="preserve">hal-05481616v1</w:t>
              </w:r>
            </w:hyperlink>
          </w:p>
        </w:tc>
      </w:tr>
      <w:tr>
        <w:trPr/>
        <w:tc>
          <w:tcPr>
            <w:noWrap/>
          </w:tcPr>
          <w:p>
            <w:pPr>
              <w:spacing w:after="200"/>
            </w:pPr>
            <w:hyperlink r:id="rId78" w:history="1">
              <w:r>
                <w:rPr>
                  <w:color w:val="1e198e"/>
                  <w:b w:val="1"/>
                  <w:bCs w:val="1"/>
                  <w:u w:val="single"/>
                </w:rPr>
                <w:t xml:space="preserve">Towards ecodesign for upscaling: an illustrative case study on photovoltaic technology in France (presentation material)</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CIRP LCE 2024</w:t>
            </w:r>
            <w:r>
              <w:rPr/>
              <w:t xml:space="preserve">, Jun 2024, Turin (Italie), Italy</w:t>
            </w:r>
          </w:p>
          <w:p>
            <w:pPr/>
            <w:r>
              <w:rPr/>
              <w:t xml:space="preserve">Communication dans un congrès</w:t>
            </w:r>
          </w:p>
          <w:p>
            <w:pPr/>
            <w:hyperlink r:id="rId78" w:history="1">
              <w:r>
                <w:rPr>
                  <w:color w:val="#410a8c"/>
                  <w:u w:val="single"/>
                </w:rPr>
                <w:t xml:space="preserve">hal-04622005v1</w:t>
              </w:r>
            </w:hyperlink>
          </w:p>
        </w:tc>
      </w:tr>
      <w:tr>
        <w:trPr/>
        <w:tc>
          <w:tcPr>
            <w:noWrap/>
          </w:tcPr>
          <w:p>
            <w:pPr>
              <w:spacing w:after="200"/>
            </w:pPr>
            <w:hyperlink r:id="rId79" w:history="1">
              <w:r>
                <w:rPr>
                  <w:color w:val="1e198e"/>
                  <w:b w:val="1"/>
                  <w:bCs w:val="1"/>
                  <w:u w:val="single"/>
                </w:rPr>
                <w:t xml:space="preserve">Assessing energy technologies sustainability: upscaling photovoltaics using absolute LCA</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31" w:history="1">
              <w:r>
                <w:rPr>
                  <w:color w:val="#410a8c"/>
                  <w:u w:val="single"/>
                </w:rPr>
                <w:t xml:space="preserve">Véronique Perrot-Bernardet</w:t>
              </w:r>
            </w:hyperlink>
            <w:r>
              <w:rPr/>
              <w:t xml:space="preserve">,</w:t>
            </w:r>
            <w:hyperlink r:id="rId12" w:history="1">
              <w:r>
                <w:rPr>
                  <w:color w:val="#410a8c"/>
                  <w:u w:val="single"/>
                </w:rPr>
                <w:t xml:space="preserve">Peggy Zwolinski</w:t>
              </w:r>
            </w:hyperlink>
          </w:p>
          <w:p>
            <w:pPr/>
            <w:r>
              <w:rPr>
                <w:i w:val="1"/>
                <w:iCs w:val="1"/>
              </w:rPr>
              <w:t xml:space="preserve">30th CIRP Life Cycle Engineering Conference Procedia CIRP</w:t>
            </w:r>
            <w:r>
              <w:rPr/>
              <w:t xml:space="preserve">, 30th CIRP Life Cycle Engineering Conference, May 2023, New Brunswick, New Jersey, United States. pp.714 - 719, </w:t>
            </w:r>
            <w:hyperlink r:id="rId80" w:history="1">
              <w:r>
                <w:rPr>
                  <w:color w:val="#410a8c"/>
                  <w:u w:val="single"/>
                </w:rPr>
                <w:t xml:space="preserve">⟨10.1016/j.procir.2023.02.120⟩</w:t>
              </w:r>
            </w:hyperlink>
          </w:p>
          <w:p>
            <w:pPr/>
            <w:r>
              <w:rPr/>
              <w:t xml:space="preserve">Communication dans un congrès</w:t>
            </w:r>
          </w:p>
          <w:p>
            <w:pPr/>
            <w:hyperlink r:id="rId79" w:history="1">
              <w:r>
                <w:rPr>
                  <w:color w:val="#410a8c"/>
                  <w:u w:val="single"/>
                </w:rPr>
                <w:t xml:space="preserve">hal-04095467v1</w:t>
              </w:r>
            </w:hyperlink>
          </w:p>
        </w:tc>
      </w:tr>
      <w:tr>
        <w:trPr/>
        <w:tc>
          <w:tcPr>
            <w:noWrap/>
          </w:tcPr>
          <w:p>
            <w:pPr>
              <w:spacing w:after="200"/>
            </w:pPr>
            <w:hyperlink r:id="rId81" w:history="1">
              <w:r>
                <w:rPr>
                  <w:color w:val="1e198e"/>
                  <w:b w:val="1"/>
                  <w:bCs w:val="1"/>
                  <w:u w:val="single"/>
                </w:rPr>
                <w:t xml:space="preserve">Assessing energy technologies sustainability: upscaling photovoltaics using absolute LCA (presentation material)</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30th CIRP Life Cycle Engineering Conference</w:t>
            </w:r>
            <w:r>
              <w:rPr/>
              <w:t xml:space="preserve">, May 2023, New Brunswick (NJ), Rutgers University, United States</w:t>
            </w:r>
          </w:p>
          <w:p>
            <w:pPr/>
            <w:r>
              <w:rPr/>
              <w:t xml:space="preserve">Communication dans un congrès</w:t>
            </w:r>
          </w:p>
          <w:p>
            <w:pPr/>
            <w:hyperlink r:id="rId81" w:history="1">
              <w:r>
                <w:rPr>
                  <w:color w:val="#410a8c"/>
                  <w:u w:val="single"/>
                </w:rPr>
                <w:t xml:space="preserve">hal-05317332v1</w:t>
              </w:r>
            </w:hyperlink>
          </w:p>
        </w:tc>
      </w:tr>
      <w:tr>
        <w:trPr/>
        <w:tc>
          <w:tcPr>
            <w:noWrap/>
          </w:tcPr>
          <w:p>
            <w:pPr>
              <w:spacing w:after="200"/>
            </w:pPr>
            <w:hyperlink r:id="rId82" w:history="1">
              <w:r>
                <w:rPr>
                  <w:color w:val="1e198e"/>
                  <w:b w:val="1"/>
                  <w:bCs w:val="1"/>
                  <w:u w:val="single"/>
                </w:rPr>
                <w:t xml:space="preserve">Design for Reuse: residual value monitoring of power electronics' components</w:t>
              </w:r>
            </w:hyperlink>
          </w:p>
          <w:p>
            <w:pPr/>
            <w:hyperlink r:id="rId39" w:history="1">
              <w:r>
                <w:rPr>
                  <w:color w:val="#410a8c"/>
                  <w:u w:val="single"/>
                </w:rPr>
                <w:t xml:space="preserve">Boubakr Rahmani</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32nd CIRP Design Conference "Design in a changing world"</w:t>
            </w:r>
            <w:r>
              <w:rPr/>
              <w:t xml:space="preserve">, Mar 2022, Paris, France. pp.140-145, </w:t>
            </w:r>
            <w:hyperlink r:id="rId83" w:history="1">
              <w:r>
                <w:rPr>
                  <w:color w:val="#410a8c"/>
                  <w:u w:val="single"/>
                </w:rPr>
                <w:t xml:space="preserve">⟨10.1016/j.procir.2022.05.227⟩</w:t>
              </w:r>
            </w:hyperlink>
          </w:p>
          <w:p>
            <w:pPr/>
            <w:r>
              <w:rPr/>
              <w:t xml:space="preserve">Communication dans un congrès</w:t>
            </w:r>
          </w:p>
          <w:p>
            <w:pPr/>
            <w:hyperlink r:id="rId82" w:history="1">
              <w:r>
                <w:rPr>
                  <w:color w:val="#410a8c"/>
                  <w:u w:val="single"/>
                </w:rPr>
                <w:t xml:space="preserve">hal-03820725v1</w:t>
              </w:r>
            </w:hyperlink>
          </w:p>
        </w:tc>
      </w:tr>
      <w:tr>
        <w:trPr/>
        <w:tc>
          <w:tcPr>
            <w:noWrap/>
          </w:tcPr>
          <w:p>
            <w:pPr>
              <w:spacing w:after="200"/>
            </w:pPr>
            <w:hyperlink r:id="rId84" w:history="1">
              <w:r>
                <w:rPr>
                  <w:color w:val="1e198e"/>
                  <w:b w:val="1"/>
                  <w:bCs w:val="1"/>
                  <w:u w:val="single"/>
                </w:rPr>
                <w:t xml:space="preserve">Integrating Sustainability in Industry of the Future Technological Learning Programs - A Platform to Co-create and Mutualise Course Experiences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85" w:history="1">
              <w:r>
                <w:rPr>
                  <w:color w:val="#410a8c"/>
                  <w:u w:val="single"/>
                </w:rPr>
                <w:t xml:space="preserve">Yacine Baouch</w:t>
              </w:r>
            </w:hyperlink>
            <w:r>
              <w:rPr/>
              <w:t xml:space="preserve">,</w:t>
            </w:r>
            <w:hyperlink r:id="rId86" w:history="1">
              <w:r>
                <w:rPr>
                  <w:color w:val="#410a8c"/>
                  <w:u w:val="single"/>
                </w:rPr>
                <w:t xml:space="preserve">Romain Colon de Carvajal</w:t>
              </w:r>
            </w:hyperlink>
            <w:r>
              <w:rPr/>
              <w:t xml:space="preserve">,</w:t>
            </w:r>
            <w:hyperlink r:id="rId87" w:history="1">
              <w:r>
                <w:rPr>
                  <w:color w:val="#410a8c"/>
                  <w:u w:val="single"/>
                </w:rPr>
                <w:t xml:space="preserve">Vincent Robin</w:t>
              </w:r>
            </w:hyperlink>
            <w:r>
              <w:rPr/>
              <w:t xml:space="preserve">et al.</w:t>
            </w:r>
          </w:p>
          <w:p>
            <w:pPr/>
            <w:r>
              <w:rPr>
                <w:i w:val="1"/>
                <w:iCs w:val="1"/>
              </w:rPr>
              <w:t xml:space="preserve">28th International Sustainable Development Research Society Conference - ISDRS</w:t>
            </w:r>
            <w:r>
              <w:rPr/>
              <w:t xml:space="preserve">, Jun 2022, Stockholm, Sweden</w:t>
            </w:r>
          </w:p>
          <w:p>
            <w:pPr/>
            <w:r>
              <w:rPr/>
              <w:t xml:space="preserve">Communication dans un congrès</w:t>
            </w:r>
          </w:p>
          <w:p>
            <w:pPr/>
            <w:hyperlink r:id="rId84" w:history="1">
              <w:r>
                <w:rPr>
                  <w:color w:val="#410a8c"/>
                  <w:u w:val="single"/>
                </w:rPr>
                <w:t xml:space="preserve">hal-03820672v1</w:t>
              </w:r>
            </w:hyperlink>
          </w:p>
        </w:tc>
      </w:tr>
      <w:tr>
        <w:trPr/>
        <w:tc>
          <w:tcPr>
            <w:noWrap/>
          </w:tcPr>
          <w:p>
            <w:pPr>
              <w:spacing w:after="200"/>
            </w:pPr>
            <w:hyperlink r:id="rId88" w:history="1">
              <w:r>
                <w:rPr>
                  <w:color w:val="1e198e"/>
                  <w:b w:val="1"/>
                  <w:bCs w:val="1"/>
                  <w:u w:val="single"/>
                </w:rPr>
                <w:t xml:space="preserve">VIVAE Project : innoVatIve life cycles to keep the VAlue of power Electronics</w:t>
              </w:r>
            </w:hyperlink>
          </w:p>
          <w:p>
            <w:pPr/>
            <w:hyperlink r:id="rId76" w:history="1">
              <w:r>
                <w:rPr>
                  <w:color w:val="#410a8c"/>
                  <w:u w:val="single"/>
                </w:rPr>
                <w:t xml:space="preserve">Tugce Turkbay</w:t>
              </w:r>
            </w:hyperlink>
            <w:r>
              <w:rPr/>
              <w:t xml:space="preserve">,</w:t>
            </w:r>
            <w:hyperlink r:id="rId18" w:history="1">
              <w:r>
                <w:rPr>
                  <w:color w:val="#410a8c"/>
                  <w:u w:val="single"/>
                </w:rPr>
                <w:t xml:space="preserve">Li Fang</w:t>
              </w:r>
            </w:hyperlink>
            <w:r>
              <w:rPr/>
              <w:t xml:space="preserve">,</w:t>
            </w:r>
            <w:hyperlink r:id="rId39" w:history="1">
              <w:r>
                <w:rPr>
                  <w:color w:val="#410a8c"/>
                  <w:u w:val="single"/>
                </w:rPr>
                <w:t xml:space="preserve">Boubakr Rahmani</w:t>
              </w:r>
            </w:hyperlink>
            <w:r>
              <w:rPr/>
              <w:t xml:space="preserve">,</w:t>
            </w:r>
            <w:hyperlink r:id="rId89" w:history="1">
              <w:r>
                <w:rPr>
                  <w:color w:val="#410a8c"/>
                  <w:u w:val="single"/>
                </w:rPr>
                <w:t xml:space="preserve">Thècle Alix</w:t>
              </w:r>
            </w:hyperlink>
            <w:r>
              <w:rPr/>
              <w:t xml:space="preserve">,</w:t>
            </w:r>
            <w:hyperlink r:id="rId10" w:history="1">
              <w:r>
                <w:rPr>
                  <w:color w:val="#410a8c"/>
                  <w:u w:val="single"/>
                </w:rPr>
                <w:t xml:space="preserve">Maud Rio</w:t>
              </w:r>
            </w:hyperlink>
            <w:r>
              <w:rPr/>
              <w:t xml:space="preserve">et al.</w:t>
            </w:r>
          </w:p>
          <w:p>
            <w:pPr/>
            <w:r>
              <w:rPr>
                <w:i w:val="1"/>
                <w:iCs w:val="1"/>
              </w:rPr>
              <w:t xml:space="preserve">Journées des électroniques de puissance</w:t>
            </w:r>
            <w:r>
              <w:rPr/>
              <w:t xml:space="preserve">, G2ELab, Mar 2022, Grenoble, France</w:t>
            </w:r>
          </w:p>
          <w:p>
            <w:pPr/>
            <w:r>
              <w:rPr/>
              <w:t xml:space="preserve">Communication dans un congrès</w:t>
            </w:r>
          </w:p>
          <w:p>
            <w:pPr/>
            <w:hyperlink r:id="rId88" w:history="1">
              <w:r>
                <w:rPr>
                  <w:color w:val="#410a8c"/>
                  <w:u w:val="single"/>
                </w:rPr>
                <w:t xml:space="preserve">hal-04104109v1</w:t>
              </w:r>
            </w:hyperlink>
          </w:p>
        </w:tc>
      </w:tr>
      <w:tr>
        <w:trPr/>
        <w:tc>
          <w:tcPr>
            <w:noWrap/>
          </w:tcPr>
          <w:p>
            <w:pPr>
              <w:spacing w:after="200"/>
            </w:pPr>
            <w:hyperlink r:id="rId90" w:history="1">
              <w:r>
                <w:rPr>
                  <w:color w:val="1e198e"/>
                  <w:b w:val="1"/>
                  <w:bCs w:val="1"/>
                  <w:u w:val="single"/>
                </w:rPr>
                <w:t xml:space="preserve">For an upscaling assessment integration in product design</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31" w:history="1">
              <w:r>
                <w:rPr>
                  <w:color w:val="#410a8c"/>
                  <w:u w:val="single"/>
                </w:rPr>
                <w:t xml:space="preserve">Véronique Perrot-Bernardet</w:t>
              </w:r>
            </w:hyperlink>
            <w:r>
              <w:rPr/>
              <w:t xml:space="preserve">,</w:t>
            </w:r>
            <w:hyperlink r:id="rId12" w:history="1">
              <w:r>
                <w:rPr>
                  <w:color w:val="#410a8c"/>
                  <w:u w:val="single"/>
                </w:rPr>
                <w:t xml:space="preserve">Peggy Zwolinski</w:t>
              </w:r>
            </w:hyperlink>
          </w:p>
          <w:p>
            <w:pPr/>
            <w:r>
              <w:rPr>
                <w:i w:val="1"/>
                <w:iCs w:val="1"/>
              </w:rPr>
              <w:t xml:space="preserve">32nd CIRP Design Conference</w:t>
            </w:r>
            <w:r>
              <w:rPr/>
              <w:t xml:space="preserve">, Mar 2022, Paris, France. pp.89-94, </w:t>
            </w:r>
            <w:hyperlink r:id="rId91" w:history="1">
              <w:r>
                <w:rPr>
                  <w:color w:val="#410a8c"/>
                  <w:u w:val="single"/>
                </w:rPr>
                <w:t xml:space="preserve">⟨10.1016/j.procir.2022.05.219⟩</w:t>
              </w:r>
            </w:hyperlink>
          </w:p>
          <w:p>
            <w:pPr/>
            <w:r>
              <w:rPr/>
              <w:t xml:space="preserve">Communication dans un congrès</w:t>
            </w:r>
          </w:p>
          <w:p>
            <w:pPr/>
            <w:hyperlink r:id="rId90" w:history="1">
              <w:r>
                <w:rPr>
                  <w:color w:val="#410a8c"/>
                  <w:u w:val="single"/>
                </w:rPr>
                <w:t xml:space="preserve">hal-03820743v1</w:t>
              </w:r>
            </w:hyperlink>
          </w:p>
        </w:tc>
      </w:tr>
      <w:tr>
        <w:trPr/>
        <w:tc>
          <w:tcPr>
            <w:noWrap/>
          </w:tcPr>
          <w:p>
            <w:pPr>
              <w:spacing w:after="200"/>
            </w:pPr>
            <w:hyperlink r:id="rId92" w:history="1">
              <w:r>
                <w:rPr>
                  <w:color w:val="1e198e"/>
                  <w:b w:val="1"/>
                  <w:bCs w:val="1"/>
                  <w:u w:val="single"/>
                </w:rPr>
                <w:t xml:space="preserve">From Innovation to Eco-Innovation: Co-Created Training Materials as a Change Driver for Research and Technology Organisations</w:t>
              </w:r>
            </w:hyperlink>
          </w:p>
          <w:p>
            <w:pPr/>
            <w:hyperlink r:id="rId93" w:history="1">
              <w:r>
                <w:rPr>
                  <w:color w:val="#410a8c"/>
                  <w:u w:val="single"/>
                </w:rPr>
                <w:t xml:space="preserve">Helmi Ben Rejeb</w:t>
              </w:r>
            </w:hyperlink>
            <w:r>
              <w:rPr/>
              <w:t xml:space="preserve">,</w:t>
            </w:r>
            <w:hyperlink r:id="rId94" w:history="1">
              <w:r>
                <w:rPr>
                  <w:color w:val="#410a8c"/>
                  <w:u w:val="single"/>
                </w:rPr>
                <w:t xml:space="preserve">Elise Monnier</w:t>
              </w:r>
            </w:hyperlink>
            <w:r>
              <w:rPr/>
              <w:t xml:space="preserve">,</w:t>
            </w:r>
            <w:hyperlink r:id="rId10" w:history="1">
              <w:r>
                <w:rPr>
                  <w:color w:val="#410a8c"/>
                  <w:u w:val="single"/>
                </w:rPr>
                <w:t xml:space="preserve">Maud Rio</w:t>
              </w:r>
            </w:hyperlink>
            <w:r>
              <w:rPr/>
              <w:t xml:space="preserve">,</w:t>
            </w:r>
            <w:hyperlink r:id="rId95" w:history="1">
              <w:r>
                <w:rPr>
                  <w:color w:val="#410a8c"/>
                  <w:u w:val="single"/>
                </w:rPr>
                <w:t xml:space="preserve">Damien Evrard</w:t>
              </w:r>
            </w:hyperlink>
            <w:r>
              <w:rPr/>
              <w:t xml:space="preserve">,</w:t>
            </w:r>
            <w:hyperlink r:id="rId96" w:history="1">
              <w:r>
                <w:rPr>
                  <w:color w:val="#410a8c"/>
                  <w:u w:val="single"/>
                </w:rPr>
                <w:t xml:space="preserve">François Tardif</w:t>
              </w:r>
            </w:hyperlink>
            <w:r>
              <w:rPr/>
              <w:t xml:space="preserve">et al.</w:t>
            </w:r>
          </w:p>
          <w:p>
            <w:pPr/>
            <w:r>
              <w:rPr>
                <w:i w:val="1"/>
                <w:iCs w:val="1"/>
              </w:rPr>
              <w:t xml:space="preserve">The 29th CIRP Conference on Life Cycle Engineering, April 4 – 6, 2022, Leuven, Belgium.</w:t>
            </w:r>
            <w:r>
              <w:rPr/>
              <w:t xml:space="preserve">, Apr 2022, Leuven, Belgium. pp.98-103, </w:t>
            </w:r>
            <w:hyperlink r:id="rId97" w:history="1">
              <w:r>
                <w:rPr>
                  <w:color w:val="#410a8c"/>
                  <w:u w:val="single"/>
                </w:rPr>
                <w:t xml:space="preserve">⟨10.1016/j.procir.2022.02.017⟩</w:t>
              </w:r>
            </w:hyperlink>
          </w:p>
          <w:p>
            <w:pPr/>
            <w:r>
              <w:rPr/>
              <w:t xml:space="preserve">Communication dans un congrès</w:t>
            </w:r>
          </w:p>
          <w:p>
            <w:pPr/>
            <w:hyperlink r:id="rId92" w:history="1">
              <w:r>
                <w:rPr>
                  <w:color w:val="#410a8c"/>
                  <w:u w:val="single"/>
                </w:rPr>
                <w:t xml:space="preserve">cea-03665806v1</w:t>
              </w:r>
            </w:hyperlink>
          </w:p>
        </w:tc>
      </w:tr>
      <w:tr>
        <w:trPr/>
        <w:tc>
          <w:tcPr>
            <w:noWrap/>
          </w:tcPr>
          <w:p>
            <w:pPr>
              <w:spacing w:after="200"/>
            </w:pPr>
            <w:hyperlink r:id="rId98" w:history="1">
              <w:r>
                <w:rPr>
                  <w:color w:val="1e198e"/>
                  <w:b w:val="1"/>
                  <w:bCs w:val="1"/>
                  <w:u w:val="single"/>
                </w:rPr>
                <w:t xml:space="preserve">For an upscaling assessment integration in product design (presentation material)</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32nd CIRP Design Conference</w:t>
            </w:r>
            <w:r>
              <w:rPr/>
              <w:t xml:space="preserve">, Mar 2022, Paris Saclay, France</w:t>
            </w:r>
          </w:p>
          <w:p>
            <w:pPr/>
            <w:r>
              <w:rPr/>
              <w:t xml:space="preserve">Communication dans un congrès</w:t>
            </w:r>
          </w:p>
          <w:p>
            <w:pPr/>
            <w:hyperlink r:id="rId98" w:history="1">
              <w:r>
                <w:rPr>
                  <w:color w:val="#410a8c"/>
                  <w:u w:val="single"/>
                </w:rPr>
                <w:t xml:space="preserve">hal-05317282v1</w:t>
              </w:r>
            </w:hyperlink>
          </w:p>
        </w:tc>
      </w:tr>
      <w:tr>
        <w:trPr/>
        <w:tc>
          <w:tcPr>
            <w:noWrap/>
          </w:tcPr>
          <w:p>
            <w:pPr>
              <w:spacing w:after="200"/>
            </w:pPr>
            <w:hyperlink r:id="rId99" w:history="1">
              <w:r>
                <w:rPr>
                  <w:color w:val="1e198e"/>
                  <w:b w:val="1"/>
                  <w:bCs w:val="1"/>
                  <w:u w:val="single"/>
                </w:rPr>
                <w:t xml:space="preserve">Exploring design to environment methods though grassroots initiatives</w:t>
              </w:r>
            </w:hyperlink>
          </w:p>
          <w:p>
            <w:pPr/>
            <w:hyperlink r:id="rId10" w:history="1">
              <w:r>
                <w:rPr>
                  <w:color w:val="#410a8c"/>
                  <w:u w:val="single"/>
                </w:rPr>
                <w:t xml:space="preserve">Maud Rio</w:t>
              </w:r>
            </w:hyperlink>
            <w:r>
              <w:rPr/>
              <w:t xml:space="preserve">,</w:t>
            </w:r>
            <w:hyperlink r:id="rId15" w:history="1">
              <w:r>
                <w:rPr>
                  <w:color w:val="#410a8c"/>
                  <w:u w:val="single"/>
                </w:rPr>
                <w:t xml:space="preserve">Benjamin Tyl</w:t>
              </w:r>
            </w:hyperlink>
          </w:p>
          <w:p>
            <w:pPr/>
            <w:r>
              <w:rPr>
                <w:i w:val="1"/>
                <w:iCs w:val="1"/>
              </w:rPr>
              <w:t xml:space="preserve">CIRP 2021 - 31st CIRP Design Conference</w:t>
            </w:r>
            <w:r>
              <w:rPr/>
              <w:t xml:space="preserve">, May 2021, Enschede, Netherlands. </w:t>
            </w:r>
            <w:hyperlink r:id="rId100" w:history="1">
              <w:r>
                <w:rPr>
                  <w:color w:val="#410a8c"/>
                  <w:u w:val="single"/>
                </w:rPr>
                <w:t xml:space="preserve">⟨10.1016/j.procir.2021.05.004⟩</w:t>
              </w:r>
            </w:hyperlink>
          </w:p>
          <w:p>
            <w:pPr/>
            <w:r>
              <w:rPr/>
              <w:t xml:space="preserve">Communication dans un congrès</w:t>
            </w:r>
          </w:p>
          <w:p>
            <w:pPr/>
            <w:hyperlink r:id="rId99" w:history="1">
              <w:r>
                <w:rPr>
                  <w:color w:val="#410a8c"/>
                  <w:u w:val="single"/>
                </w:rPr>
                <w:t xml:space="preserve">hal-03232623v1</w:t>
              </w:r>
            </w:hyperlink>
          </w:p>
        </w:tc>
      </w:tr>
      <w:tr>
        <w:trPr/>
        <w:tc>
          <w:tcPr>
            <w:noWrap/>
          </w:tcPr>
          <w:p>
            <w:pPr>
              <w:spacing w:after="200"/>
            </w:pPr>
            <w:hyperlink r:id="rId101" w:history="1">
              <w:r>
                <w:rPr>
                  <w:color w:val="1e198e"/>
                  <w:b w:val="1"/>
                  <w:bCs w:val="1"/>
                  <w:u w:val="single"/>
                </w:rPr>
                <w:t xml:space="preserve">Opportunités de la modularité pour l’écoconception de convertisseurs de puissance</w:t>
              </w:r>
            </w:hyperlink>
          </w:p>
          <w:p>
            <w:pPr/>
            <w:hyperlink r:id="rId39" w:history="1">
              <w:r>
                <w:rPr>
                  <w:color w:val="#410a8c"/>
                  <w:u w:val="single"/>
                </w:rPr>
                <w:t xml:space="preserve">Boubakr Rahmani</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102" w:history="1">
              <w:r>
                <w:rPr>
                  <w:color w:val="#410a8c"/>
                  <w:u w:val="single"/>
                </w:rPr>
                <w:t xml:space="preserve">André Andreta</w:t>
              </w:r>
            </w:hyperlink>
            <w:r>
              <w:rPr/>
              <w:t xml:space="preserve">,</w:t>
            </w:r>
            <w:hyperlink r:id="rId41" w:history="1">
              <w:r>
                <w:rPr>
                  <w:color w:val="#410a8c"/>
                  <w:u w:val="single"/>
                </w:rPr>
                <w:t xml:space="preserve">Jean-Christophe Crebier</w:t>
              </w:r>
            </w:hyperlink>
          </w:p>
          <w:p>
            <w:pPr/>
            <w:r>
              <w:rPr>
                <w:i w:val="1"/>
                <w:iCs w:val="1"/>
              </w:rPr>
              <w:t xml:space="preserve">4ème SYMPOSIUM DE GENIE ELECTRIQUE (SGE 2021)</w:t>
            </w:r>
            <w:r>
              <w:rPr/>
              <w:t xml:space="preserve">, Jul 2021, Nantes, France</w:t>
            </w:r>
          </w:p>
          <w:p>
            <w:pPr/>
            <w:r>
              <w:rPr/>
              <w:t xml:space="preserve">Communication dans un congrès</w:t>
            </w:r>
          </w:p>
          <w:p>
            <w:pPr/>
            <w:hyperlink r:id="rId101" w:history="1">
              <w:r>
                <w:rPr>
                  <w:color w:val="#410a8c"/>
                  <w:u w:val="single"/>
                </w:rPr>
                <w:t xml:space="preserve">hal-03304646v1</w:t>
              </w:r>
            </w:hyperlink>
          </w:p>
        </w:tc>
      </w:tr>
      <w:tr>
        <w:trPr/>
        <w:tc>
          <w:tcPr>
            <w:noWrap/>
          </w:tcPr>
          <w:p>
            <w:pPr>
              <w:spacing w:after="200"/>
            </w:pPr>
            <w:hyperlink r:id="rId103" w:history="1">
              <w:r>
                <w:rPr>
                  <w:color w:val="1e198e"/>
                  <w:b w:val="1"/>
                  <w:bCs w:val="1"/>
                  <w:u w:val="single"/>
                </w:rPr>
                <w:t xml:space="preserve">Analysis of Passive Power Components Reuse</w:t>
              </w:r>
            </w:hyperlink>
          </w:p>
          <w:p>
            <w:pPr/>
            <w:hyperlink r:id="rId39" w:history="1">
              <w:r>
                <w:rPr>
                  <w:color w:val="#410a8c"/>
                  <w:u w:val="single"/>
                </w:rPr>
                <w:t xml:space="preserve">Boubakr Rahmani</w:t>
              </w:r>
            </w:hyperlink>
            <w:r>
              <w:rPr/>
              <w:t xml:space="preserve">,</w:t>
            </w:r>
            <w:hyperlink r:id="rId40" w:history="1">
              <w:r>
                <w:rPr>
                  <w:color w:val="#410a8c"/>
                  <w:u w:val="single"/>
                </w:rPr>
                <w:t xml:space="preserve">Yves Lembeye</w:t>
              </w:r>
            </w:hyperlink>
            <w:r>
              <w:rPr/>
              <w:t xml:space="preserve">,</w:t>
            </w:r>
            <w:hyperlink r:id="rId10" w:history="1">
              <w:r>
                <w:rPr>
                  <w:color w:val="#410a8c"/>
                  <w:u w:val="single"/>
                </w:rPr>
                <w:t xml:space="preserve">Maud Rio</w:t>
              </w:r>
            </w:hyperlink>
            <w:r>
              <w:rPr/>
              <w:t xml:space="preserve">,</w:t>
            </w:r>
            <w:hyperlink r:id="rId41" w:history="1">
              <w:r>
                <w:rPr>
                  <w:color w:val="#410a8c"/>
                  <w:u w:val="single"/>
                </w:rPr>
                <w:t xml:space="preserve">Jean-Christophe Crebier</w:t>
              </w:r>
            </w:hyperlink>
          </w:p>
          <w:p>
            <w:pPr/>
            <w:r>
              <w:rPr>
                <w:i w:val="1"/>
                <w:iCs w:val="1"/>
              </w:rPr>
              <w:t xml:space="preserve">PCIM Europe digital days (International Exhibition and Conference for Power Electronics, Intelligent Motion, Renewable Energy and Energy Management Proceedings)</w:t>
            </w:r>
            <w:r>
              <w:rPr/>
              <w:t xml:space="preserve">, May 2021, berlin (on line), Germany. pp.956-963</w:t>
            </w:r>
          </w:p>
          <w:p>
            <w:pPr/>
            <w:r>
              <w:rPr/>
              <w:t xml:space="preserve">Communication dans un congrès</w:t>
            </w:r>
          </w:p>
          <w:p>
            <w:pPr/>
            <w:hyperlink r:id="rId103" w:history="1">
              <w:r>
                <w:rPr>
                  <w:color w:val="#410a8c"/>
                  <w:u w:val="single"/>
                </w:rPr>
                <w:t xml:space="preserve">hal-03347175v1</w:t>
              </w:r>
            </w:hyperlink>
          </w:p>
        </w:tc>
      </w:tr>
      <w:tr>
        <w:trPr/>
        <w:tc>
          <w:tcPr>
            <w:noWrap/>
          </w:tcPr>
          <w:p>
            <w:pPr>
              <w:spacing w:after="200"/>
            </w:pPr>
            <w:hyperlink r:id="rId104" w:history="1">
              <w:r>
                <w:rPr>
                  <w:color w:val="1e198e"/>
                  <w:b w:val="1"/>
                  <w:bCs w:val="1"/>
                  <w:u w:val="single"/>
                </w:rPr>
                <w:t xml:space="preserve">Addressing Circularity to Product Designers: Application to a Multi-Cell Power Electronics Converter</w:t>
              </w:r>
            </w:hyperlink>
          </w:p>
          <w:p>
            <w:pPr/>
            <w:hyperlink r:id="rId10" w:history="1">
              <w:r>
                <w:rPr>
                  <w:color w:val="#410a8c"/>
                  <w:u w:val="single"/>
                </w:rPr>
                <w:t xml:space="preserve">Maud Rio</w:t>
              </w:r>
            </w:hyperlink>
            <w:r>
              <w:rPr/>
              <w:t xml:space="preserve">,</w:t>
            </w:r>
            <w:hyperlink r:id="rId105" w:history="1">
              <w:r>
                <w:rPr>
                  <w:color w:val="#410a8c"/>
                  <w:u w:val="single"/>
                </w:rPr>
                <w:t xml:space="preserve">Khawla Khannoussi</w:t>
              </w:r>
            </w:hyperlink>
            <w:r>
              <w:rPr/>
              <w:t xml:space="preserve">,</w:t>
            </w:r>
            <w:hyperlink r:id="rId41" w:history="1">
              <w:r>
                <w:rPr>
                  <w:color w:val="#410a8c"/>
                  <w:u w:val="single"/>
                </w:rPr>
                <w:t xml:space="preserve">Jean-Christophe Crebier</w:t>
              </w:r>
            </w:hyperlink>
            <w:r>
              <w:rPr/>
              <w:t xml:space="preserve">,</w:t>
            </w:r>
            <w:hyperlink r:id="rId40" w:history="1">
              <w:r>
                <w:rPr>
                  <w:color w:val="#410a8c"/>
                  <w:u w:val="single"/>
                </w:rPr>
                <w:t xml:space="preserve">Yves Lembeye</w:t>
              </w:r>
            </w:hyperlink>
          </w:p>
          <w:p>
            <w:pPr/>
            <w:r>
              <w:rPr>
                <w:i w:val="1"/>
                <w:iCs w:val="1"/>
              </w:rPr>
              <w:t xml:space="preserve">CIRP 2020 - 30th CIRP Design Conference</w:t>
            </w:r>
            <w:r>
              <w:rPr/>
              <w:t xml:space="preserve">, May 2020, Skukuza, South Africa. pp.134-139, </w:t>
            </w:r>
            <w:hyperlink r:id="rId106" w:history="1">
              <w:r>
                <w:rPr>
                  <w:color w:val="#410a8c"/>
                  <w:u w:val="single"/>
                </w:rPr>
                <w:t xml:space="preserve">⟨10.1016/j.procir.2020.02.158⟩</w:t>
              </w:r>
            </w:hyperlink>
          </w:p>
          <w:p>
            <w:pPr/>
            <w:r>
              <w:rPr/>
              <w:t xml:space="preserve">Communication dans un congrès</w:t>
            </w:r>
          </w:p>
          <w:p>
            <w:pPr/>
            <w:hyperlink r:id="rId104" w:history="1">
              <w:r>
                <w:rPr>
                  <w:color w:val="#410a8c"/>
                  <w:u w:val="single"/>
                </w:rPr>
                <w:t xml:space="preserve">hal-02965023v1</w:t>
              </w:r>
            </w:hyperlink>
          </w:p>
        </w:tc>
      </w:tr>
      <w:tr>
        <w:trPr/>
        <w:tc>
          <w:tcPr>
            <w:noWrap/>
          </w:tcPr>
          <w:p>
            <w:pPr>
              <w:spacing w:after="200"/>
            </w:pPr>
            <w:hyperlink r:id="rId107" w:history="1">
              <w:r>
                <w:rPr>
                  <w:color w:val="1e198e"/>
                  <w:b w:val="1"/>
                  <w:bCs w:val="1"/>
                  <w:u w:val="single"/>
                </w:rPr>
                <w:t xml:space="preserve">Monitoring Indoor Air Quality in Additive Manufacturing environment</w:t>
              </w:r>
            </w:hyperlink>
          </w:p>
          <w:p>
            <w:pPr/>
            <w:hyperlink r:id="rId34" w:history="1">
              <w:r>
                <w:rPr>
                  <w:color w:val="#410a8c"/>
                  <w:u w:val="single"/>
                </w:rPr>
                <w:t xml:space="preserve">Shirin Khaki</w:t>
              </w:r>
            </w:hyperlink>
            <w:r>
              <w:rPr/>
              <w:t xml:space="preserve">,</w:t>
            </w:r>
            <w:hyperlink r:id="rId10" w:history="1">
              <w:r>
                <w:rPr>
                  <w:color w:val="#410a8c"/>
                  <w:u w:val="single"/>
                </w:rPr>
                <w:t xml:space="preserve">Maud Rio</w:t>
              </w:r>
            </w:hyperlink>
            <w:r>
              <w:rPr/>
              <w:t xml:space="preserve">,</w:t>
            </w:r>
            <w:hyperlink r:id="rId108" w:history="1">
              <w:r>
                <w:rPr>
                  <w:color w:val="#410a8c"/>
                  <w:u w:val="single"/>
                </w:rPr>
                <w:t xml:space="preserve">Philippe René Marin</w:t>
              </w:r>
            </w:hyperlink>
          </w:p>
          <w:p>
            <w:pPr/>
            <w:r>
              <w:rPr>
                <w:i w:val="1"/>
                <w:iCs w:val="1"/>
              </w:rPr>
              <w:t xml:space="preserve">CIRP LCE 2020</w:t>
            </w:r>
            <w:r>
              <w:rPr/>
              <w:t xml:space="preserve">, May 2020, Grenoble, France. pp.455 - 460, </w:t>
            </w:r>
            <w:hyperlink r:id="rId109" w:history="1">
              <w:r>
                <w:rPr>
                  <w:color w:val="#410a8c"/>
                  <w:u w:val="single"/>
                </w:rPr>
                <w:t xml:space="preserve">⟨10.1016/j.procir.2020.01.113⟩</w:t>
              </w:r>
            </w:hyperlink>
          </w:p>
          <w:p>
            <w:pPr/>
            <w:r>
              <w:rPr/>
              <w:t xml:space="preserve">Communication dans un congrès</w:t>
            </w:r>
          </w:p>
          <w:p>
            <w:pPr/>
            <w:hyperlink r:id="rId107" w:history="1">
              <w:r>
                <w:rPr>
                  <w:color w:val="#410a8c"/>
                  <w:u w:val="single"/>
                </w:rPr>
                <w:t xml:space="preserve">hal-02965017v1</w:t>
              </w:r>
            </w:hyperlink>
          </w:p>
        </w:tc>
      </w:tr>
      <w:tr>
        <w:trPr/>
        <w:tc>
          <w:tcPr>
            <w:noWrap/>
          </w:tcPr>
          <w:p>
            <w:pPr>
              <w:spacing w:after="200"/>
            </w:pPr>
            <w:hyperlink r:id="rId110" w:history="1">
              <w:r>
                <w:rPr>
                  <w:color w:val="1e198e"/>
                  <w:b w:val="1"/>
                  <w:bCs w:val="1"/>
                  <w:u w:val="single"/>
                </w:rPr>
                <w:t xml:space="preserve">Investigating Product Designer LCA Preferred Logics and Visualisations</w:t>
              </w:r>
            </w:hyperlink>
          </w:p>
          <w:p>
            <w:pPr/>
            <w:hyperlink r:id="rId10" w:history="1">
              <w:r>
                <w:rPr>
                  <w:color w:val="#410a8c"/>
                  <w:u w:val="single"/>
                </w:rPr>
                <w:t xml:space="preserve">Maud Rio</w:t>
              </w:r>
            </w:hyperlink>
            <w:r>
              <w:rPr/>
              <w:t xml:space="preserve">,</w:t>
            </w:r>
            <w:hyperlink r:id="rId111" w:history="1">
              <w:r>
                <w:rPr>
                  <w:color w:val="#410a8c"/>
                  <w:u w:val="single"/>
                </w:rPr>
                <w:t xml:space="preserve">Florent Blondin</w:t>
              </w:r>
            </w:hyperlink>
            <w:r>
              <w:rPr/>
              <w:t xml:space="preserve">,</w:t>
            </w:r>
            <w:hyperlink r:id="rId12" w:history="1">
              <w:r>
                <w:rPr>
                  <w:color w:val="#410a8c"/>
                  <w:u w:val="single"/>
                </w:rPr>
                <w:t xml:space="preserve">Peggy Zwolinski</w:t>
              </w:r>
            </w:hyperlink>
          </w:p>
          <w:p>
            <w:pPr/>
            <w:r>
              <w:rPr>
                <w:i w:val="1"/>
                <w:iCs w:val="1"/>
              </w:rPr>
              <w:t xml:space="preserve">CIRP 2019 - 29th CIRP Design Conference</w:t>
            </w:r>
            <w:r>
              <w:rPr/>
              <w:t xml:space="preserve">, May 2019, Povoa de Varzim, Portugal. pp.191-196, </w:t>
            </w:r>
            <w:hyperlink r:id="rId112" w:history="1">
              <w:r>
                <w:rPr>
                  <w:color w:val="#410a8c"/>
                  <w:u w:val="single"/>
                </w:rPr>
                <w:t xml:space="preserve">⟨10.1016/j.procir.2019.04.293⟩</w:t>
              </w:r>
            </w:hyperlink>
          </w:p>
          <w:p>
            <w:pPr/>
            <w:r>
              <w:rPr/>
              <w:t xml:space="preserve">Communication dans un congrès</w:t>
            </w:r>
          </w:p>
          <w:p>
            <w:pPr/>
            <w:hyperlink r:id="rId110" w:history="1">
              <w:r>
                <w:rPr>
                  <w:color w:val="#410a8c"/>
                  <w:u w:val="single"/>
                </w:rPr>
                <w:t xml:space="preserve">hal-02530216v1</w:t>
              </w:r>
            </w:hyperlink>
          </w:p>
        </w:tc>
      </w:tr>
      <w:tr>
        <w:trPr/>
        <w:tc>
          <w:tcPr>
            <w:noWrap/>
          </w:tcPr>
          <w:p>
            <w:pPr>
              <w:spacing w:after="200"/>
            </w:pPr>
            <w:hyperlink r:id="rId113" w:history="1">
              <w:r>
                <w:rPr>
                  <w:color w:val="1e198e"/>
                  <w:b w:val="1"/>
                  <w:bCs w:val="1"/>
                  <w:u w:val="single"/>
                </w:rPr>
                <w:t xml:space="preserve">A Design to Environment Modelling Approach based on Time Variation Networks</w:t>
              </w:r>
            </w:hyperlink>
          </w:p>
          <w:p>
            <w:pPr/>
            <w:hyperlink r:id="rId10" w:history="1">
              <w:r>
                <w:rPr>
                  <w:color w:val="#410a8c"/>
                  <w:u w:val="single"/>
                </w:rPr>
                <w:t xml:space="preserve">Maud Rio</w:t>
              </w:r>
            </w:hyperlink>
            <w:r>
              <w:rPr/>
              <w:t xml:space="preserve">,</w:t>
            </w:r>
            <w:hyperlink r:id="rId114" w:history="1">
              <w:r>
                <w:rPr>
                  <w:color w:val="#410a8c"/>
                  <w:u w:val="single"/>
                </w:rPr>
                <w:t xml:space="preserve">Andreas Riel</w:t>
              </w:r>
            </w:hyperlink>
            <w:r>
              <w:rPr/>
              <w:t xml:space="preserve">,</w:t>
            </w:r>
            <w:hyperlink r:id="rId115" w:history="1">
              <w:r>
                <w:rPr>
                  <w:color w:val="#410a8c"/>
                  <w:u w:val="single"/>
                </w:rPr>
                <w:t xml:space="preserve">Shinsuke Kondoh</w:t>
              </w:r>
            </w:hyperlink>
          </w:p>
          <w:p>
            <w:pPr/>
            <w:r>
              <w:rPr>
                <w:i w:val="1"/>
                <w:iCs w:val="1"/>
              </w:rPr>
              <w:t xml:space="preserve">CIRP Design 2018</w:t>
            </w:r>
            <w:r>
              <w:rPr/>
              <w:t xml:space="preserve">, May 2018, Nantes, France. pp.229-234, </w:t>
            </w:r>
            <w:hyperlink r:id="rId116" w:history="1">
              <w:r>
                <w:rPr>
                  <w:color w:val="#410a8c"/>
                  <w:u w:val="single"/>
                </w:rPr>
                <w:t xml:space="preserve">⟨10.1016/j.procir.2018.03.133⟩</w:t>
              </w:r>
            </w:hyperlink>
          </w:p>
          <w:p>
            <w:pPr/>
            <w:r>
              <w:rPr/>
              <w:t xml:space="preserve">Communication dans un congrès</w:t>
            </w:r>
          </w:p>
          <w:p>
            <w:pPr/>
            <w:hyperlink r:id="rId113" w:history="1">
              <w:r>
                <w:rPr>
                  <w:color w:val="#410a8c"/>
                  <w:u w:val="single"/>
                </w:rPr>
                <w:t xml:space="preserve">hal-01902467v1</w:t>
              </w:r>
            </w:hyperlink>
          </w:p>
        </w:tc>
      </w:tr>
      <w:tr>
        <w:trPr/>
        <w:tc>
          <w:tcPr>
            <w:noWrap/>
          </w:tcPr>
          <w:p>
            <w:pPr>
              <w:spacing w:after="200"/>
            </w:pPr>
            <w:hyperlink r:id="rId117" w:history="1">
              <w:r>
                <w:rPr>
                  <w:color w:val="1e198e"/>
                  <w:b w:val="1"/>
                  <w:bCs w:val="1"/>
                  <w:u w:val="single"/>
                </w:rPr>
                <w:t xml:space="preserve">Design to Environment: Modelling approaches to support environmental integration in the design process</w:t>
              </w:r>
            </w:hyperlink>
          </w:p>
          <w:p>
            <w:pPr/>
            <w:hyperlink r:id="rId118" w:history="1">
              <w:r>
                <w:rPr>
                  <w:color w:val="#410a8c"/>
                  <w:u w:val="single"/>
                </w:rPr>
                <w:t xml:space="preserve">Moussa Hamzeh</w:t>
              </w:r>
            </w:hyperlink>
            <w:r>
              <w:rPr/>
              <w:t xml:space="preserve">,</w:t>
            </w:r>
            <w:hyperlink r:id="rId10" w:history="1">
              <w:r>
                <w:rPr>
                  <w:color w:val="#410a8c"/>
                  <w:u w:val="single"/>
                </w:rPr>
                <w:t xml:space="preserve">Maud Rio</w:t>
              </w:r>
            </w:hyperlink>
            <w:r>
              <w:rPr/>
              <w:t xml:space="preserve">,</w:t>
            </w:r>
            <w:hyperlink r:id="rId114" w:history="1">
              <w:r>
                <w:rPr>
                  <w:color w:val="#410a8c"/>
                  <w:u w:val="single"/>
                </w:rPr>
                <w:t xml:space="preserve">Andreas Riel</w:t>
              </w:r>
            </w:hyperlink>
          </w:p>
          <w:p>
            <w:pPr/>
            <w:r>
              <w:rPr>
                <w:i w:val="1"/>
                <w:iCs w:val="1"/>
              </w:rPr>
              <w:t xml:space="preserve">15e Colloque National AIP La Plagne, France</w:t>
            </w:r>
            <w:r>
              <w:rPr/>
              <w:t xml:space="preserve">, Apr 2017, La Plagne, France</w:t>
            </w:r>
          </w:p>
          <w:p>
            <w:pPr/>
            <w:r>
              <w:rPr/>
              <w:t xml:space="preserve">Communication dans un congrès</w:t>
            </w:r>
          </w:p>
          <w:p>
            <w:pPr/>
            <w:hyperlink r:id="rId117" w:history="1">
              <w:r>
                <w:rPr>
                  <w:color w:val="#410a8c"/>
                  <w:u w:val="single"/>
                </w:rPr>
                <w:t xml:space="preserve">hal-01562210v1</w:t>
              </w:r>
            </w:hyperlink>
          </w:p>
        </w:tc>
      </w:tr>
      <w:tr>
        <w:trPr/>
        <w:tc>
          <w:tcPr>
            <w:noWrap/>
          </w:tcPr>
          <w:p>
            <w:pPr>
              <w:spacing w:after="200"/>
            </w:pPr>
            <w:hyperlink r:id="rId119" w:history="1">
              <w:r>
                <w:rPr>
                  <w:color w:val="1e198e"/>
                  <w:b w:val="1"/>
                  <w:bCs w:val="1"/>
                  <w:u w:val="single"/>
                </w:rPr>
                <w:t xml:space="preserve">Design to Environment: Information Model Characteristics</w:t>
              </w:r>
            </w:hyperlink>
          </w:p>
          <w:p>
            <w:pPr/>
            <w:hyperlink r:id="rId10" w:history="1">
              <w:r>
                <w:rPr>
                  <w:color w:val="#410a8c"/>
                  <w:u w:val="single"/>
                </w:rPr>
                <w:t xml:space="preserve">Maud Rio</w:t>
              </w:r>
            </w:hyperlink>
            <w:r>
              <w:rPr/>
              <w:t xml:space="preserve">,</w:t>
            </w:r>
            <w:hyperlink r:id="rId114" w:history="1">
              <w:r>
                <w:rPr>
                  <w:color w:val="#410a8c"/>
                  <w:u w:val="single"/>
                </w:rPr>
                <w:t xml:space="preserve">Andreas Riel</w:t>
              </w:r>
            </w:hyperlink>
            <w:r>
              <w:rPr/>
              <w:t xml:space="preserve">,</w:t>
            </w:r>
            <w:hyperlink r:id="rId120" w:history="1">
              <w:r>
                <w:rPr>
                  <w:color w:val="#410a8c"/>
                  <w:u w:val="single"/>
                </w:rPr>
                <w:t xml:space="preserve">Daniel Brissaud</w:t>
              </w:r>
            </w:hyperlink>
          </w:p>
          <w:p>
            <w:pPr/>
            <w:r>
              <w:rPr>
                <w:i w:val="1"/>
                <w:iCs w:val="1"/>
              </w:rPr>
              <w:t xml:space="preserve">CIRP Design 2017</w:t>
            </w:r>
            <w:r>
              <w:rPr/>
              <w:t xml:space="preserve">, May 2017, Cranfield, United Kingdom. pp.494-499, </w:t>
            </w:r>
            <w:hyperlink r:id="rId121" w:history="1">
              <w:r>
                <w:rPr>
                  <w:color w:val="#410a8c"/>
                  <w:u w:val="single"/>
                </w:rPr>
                <w:t xml:space="preserve">⟨10.1016/j.procir.2017.02.006⟩</w:t>
              </w:r>
            </w:hyperlink>
          </w:p>
          <w:p>
            <w:pPr/>
            <w:r>
              <w:rPr/>
              <w:t xml:space="preserve">Communication dans un congrès</w:t>
            </w:r>
          </w:p>
          <w:p>
            <w:pPr/>
            <w:hyperlink r:id="rId119" w:history="1">
              <w:r>
                <w:rPr>
                  <w:color w:val="#410a8c"/>
                  <w:u w:val="single"/>
                </w:rPr>
                <w:t xml:space="preserve">hal-02915691v1</w:t>
              </w:r>
            </w:hyperlink>
          </w:p>
        </w:tc>
      </w:tr>
      <w:tr>
        <w:trPr/>
        <w:tc>
          <w:tcPr>
            <w:noWrap/>
          </w:tcPr>
          <w:p>
            <w:pPr>
              <w:spacing w:after="200"/>
            </w:pPr>
            <w:hyperlink r:id="rId122" w:history="1">
              <w:r>
                <w:rPr>
                  <w:color w:val="1e198e"/>
                  <w:b w:val="1"/>
                  <w:bCs w:val="1"/>
                  <w:u w:val="single"/>
                </w:rPr>
                <w:t xml:space="preserve">Dynamic eco-design strategic options for electric-electronic industry</w:t>
              </w:r>
            </w:hyperlink>
          </w:p>
          <w:p>
            <w:pPr/>
            <w:hyperlink r:id="rId58" w:history="1">
              <w:r>
                <w:rPr>
                  <w:color w:val="#410a8c"/>
                  <w:u w:val="single"/>
                </w:rPr>
                <w:t xml:space="preserve">Feng Zhang</w:t>
              </w:r>
            </w:hyperlink>
            <w:r>
              <w:rPr/>
              <w:t xml:space="preserve">,</w:t>
            </w:r>
            <w:hyperlink r:id="rId10" w:history="1">
              <w:r>
                <w:rPr>
                  <w:color w:val="#410a8c"/>
                  <w:u w:val="single"/>
                </w:rPr>
                <w:t xml:space="preserve">Maud Rio</w:t>
              </w:r>
            </w:hyperlink>
            <w:r>
              <w:rPr/>
              <w:t xml:space="preserve">,</w:t>
            </w:r>
            <w:hyperlink r:id="rId12" w:history="1">
              <w:r>
                <w:rPr>
                  <w:color w:val="#410a8c"/>
                  <w:u w:val="single"/>
                </w:rPr>
                <w:t xml:space="preserve">Peggy Zwolinski</w:t>
              </w:r>
            </w:hyperlink>
          </w:p>
          <w:p>
            <w:pPr/>
            <w:r>
              <w:rPr>
                <w:i w:val="1"/>
                <w:iCs w:val="1"/>
              </w:rPr>
              <w:t xml:space="preserve">ED2E 2016 - International Conference on Eco-Design in Electrical Engineering</w:t>
            </w:r>
            <w:r>
              <w:rPr/>
              <w:t xml:space="preserve">, APIME, Mar 2016, Grenoble, France</w:t>
            </w:r>
          </w:p>
          <w:p>
            <w:pPr/>
            <w:r>
              <w:rPr/>
              <w:t xml:space="preserve">Communication dans un congrès</w:t>
            </w:r>
          </w:p>
          <w:p>
            <w:pPr/>
            <w:hyperlink r:id="rId122" w:history="1">
              <w:r>
                <w:rPr>
                  <w:color w:val="#410a8c"/>
                  <w:u w:val="single"/>
                </w:rPr>
                <w:t xml:space="preserve">hal-01357212v1</w:t>
              </w:r>
            </w:hyperlink>
          </w:p>
        </w:tc>
      </w:tr>
      <w:tr>
        <w:trPr/>
        <w:tc>
          <w:tcPr>
            <w:noWrap/>
          </w:tcPr>
          <w:p>
            <w:pPr>
              <w:spacing w:after="200"/>
            </w:pPr>
            <w:hyperlink r:id="rId123" w:history="1">
              <w:r>
                <w:rPr>
                  <w:color w:val="1e198e"/>
                  <w:b w:val="1"/>
                  <w:bCs w:val="1"/>
                  <w:u w:val="single"/>
                </w:rPr>
                <w:t xml:space="preserve">Linking Use Stage Life Cycle Inventories with Product Design Models of Usage</w:t>
              </w:r>
            </w:hyperlink>
          </w:p>
          <w:p>
            <w:pPr/>
            <w:hyperlink r:id="rId124" w:history="1">
              <w:r>
                <w:rPr>
                  <w:color w:val="#410a8c"/>
                  <w:u w:val="single"/>
                </w:rPr>
                <w:t xml:space="preserve">Lucie Domingo</w:t>
              </w:r>
            </w:hyperlink>
            <w:r>
              <w:rPr/>
              <w:t xml:space="preserve">,</w:t>
            </w:r>
            <w:hyperlink r:id="rId10" w:history="1">
              <w:r>
                <w:rPr>
                  <w:color w:val="#410a8c"/>
                  <w:u w:val="single"/>
                </w:rPr>
                <w:t xml:space="preserve">Maud Rio</w:t>
              </w:r>
            </w:hyperlink>
          </w:p>
          <w:p>
            <w:pPr/>
            <w:r>
              <w:rPr>
                <w:i w:val="1"/>
                <w:iCs w:val="1"/>
              </w:rPr>
              <w:t xml:space="preserve">23st CIRP Conference on Life Cycle Engineering</w:t>
            </w:r>
            <w:r>
              <w:rPr/>
              <w:t xml:space="preserve">, Fraunhofer-IPK, May 2016, Berlin, Germany. pp.342-347, </w:t>
            </w:r>
            <w:hyperlink r:id="rId125" w:history="1">
              <w:r>
                <w:rPr>
                  <w:color w:val="#410a8c"/>
                  <w:u w:val="single"/>
                </w:rPr>
                <w:t xml:space="preserve">⟨10.1016/j.procir.2016.03.149⟩</w:t>
              </w:r>
            </w:hyperlink>
          </w:p>
          <w:p>
            <w:pPr/>
            <w:r>
              <w:rPr/>
              <w:t xml:space="preserve">Communication dans un congrès</w:t>
            </w:r>
          </w:p>
          <w:p>
            <w:pPr/>
            <w:hyperlink r:id="rId123" w:history="1">
              <w:r>
                <w:rPr>
                  <w:color w:val="#410a8c"/>
                  <w:u w:val="single"/>
                </w:rPr>
                <w:t xml:space="preserve">hal-01357197v1</w:t>
              </w:r>
            </w:hyperlink>
          </w:p>
        </w:tc>
      </w:tr>
      <w:tr>
        <w:trPr/>
        <w:tc>
          <w:tcPr>
            <w:noWrap/>
          </w:tcPr>
          <w:p>
            <w:pPr>
              <w:spacing w:after="200"/>
            </w:pPr>
            <w:hyperlink r:id="rId126" w:history="1">
              <w:r>
                <w:rPr>
                  <w:color w:val="1e198e"/>
                  <w:b w:val="1"/>
                  <w:bCs w:val="1"/>
                  <w:u w:val="single"/>
                </w:rPr>
                <w:t xml:space="preserve">An Innovative Approach to Teaching Sustainable Design and Management</w:t>
              </w:r>
            </w:hyperlink>
          </w:p>
          <w:p>
            <w:pPr/>
            <w:hyperlink r:id="rId114" w:history="1">
              <w:r>
                <w:rPr>
                  <w:color w:val="#410a8c"/>
                  <w:u w:val="single"/>
                </w:rPr>
                <w:t xml:space="preserve">Andreas Riel</w:t>
              </w:r>
            </w:hyperlink>
            <w:r>
              <w:rPr/>
              <w:t xml:space="preserve">,</w:t>
            </w:r>
            <w:hyperlink r:id="rId127" w:history="1">
              <w:r>
                <w:rPr>
                  <w:color w:val="#410a8c"/>
                  <w:u w:val="single"/>
                </w:rPr>
                <w:t xml:space="preserve">Alan Lelah</w:t>
              </w:r>
            </w:hyperlink>
            <w:r>
              <w:rPr/>
              <w:t xml:space="preserve">,</w:t>
            </w:r>
            <w:hyperlink r:id="rId128" w:history="1">
              <w:r>
                <w:rPr>
                  <w:color w:val="#410a8c"/>
                  <w:u w:val="single"/>
                </w:rPr>
                <w:t xml:space="preserve">Guillaume Mandil</w:t>
              </w:r>
            </w:hyperlink>
            <w:r>
              <w:rPr/>
              <w:t xml:space="preserve">,</w:t>
            </w:r>
            <w:hyperlink r:id="rId10" w:history="1">
              <w:r>
                <w:rPr>
                  <w:color w:val="#410a8c"/>
                  <w:u w:val="single"/>
                </w:rPr>
                <w:t xml:space="preserve">Maud Rio</w:t>
              </w:r>
            </w:hyperlink>
            <w:r>
              <w:rPr/>
              <w:t xml:space="preserve">,</w:t>
            </w:r>
            <w:hyperlink r:id="rId129" w:history="1">
              <w:r>
                <w:rPr>
                  <w:color w:val="#410a8c"/>
                  <w:u w:val="single"/>
                </w:rPr>
                <w:t xml:space="preserve">Serge Tichkiewitch</w:t>
              </w:r>
            </w:hyperlink>
            <w:r>
              <w:rPr/>
              <w:t xml:space="preserve">et al.</w:t>
            </w:r>
          </w:p>
          <w:p>
            <w:pPr/>
            <w:r>
              <w:rPr>
                <w:i w:val="1"/>
                <w:iCs w:val="1"/>
              </w:rPr>
              <w:t xml:space="preserve">CIRP 25th Design Conference Innovative Product Creation, 2015</w:t>
            </w:r>
            <w:r>
              <w:rPr/>
              <w:t xml:space="preserve">, Technion – Israel Institute of Technology, Mechanical Engineering Faculty, Mar 2015, Haifa, Israel. pp.Pages 29-34, </w:t>
            </w:r>
            <w:hyperlink r:id="rId130" w:history="1">
              <w:r>
                <w:rPr>
                  <w:color w:val="#410a8c"/>
                  <w:u w:val="single"/>
                </w:rPr>
                <w:t xml:space="preserve">⟨10.1016/j.procir.2015.01.059⟩</w:t>
              </w:r>
            </w:hyperlink>
          </w:p>
          <w:p>
            <w:pPr/>
            <w:r>
              <w:rPr/>
              <w:t xml:space="preserve">Communication dans un congrès</w:t>
            </w:r>
          </w:p>
          <w:p>
            <w:pPr/>
            <w:hyperlink r:id="rId126" w:history="1">
              <w:r>
                <w:rPr>
                  <w:color w:val="#410a8c"/>
                  <w:u w:val="single"/>
                </w:rPr>
                <w:t xml:space="preserve">hal-01357179v1</w:t>
              </w:r>
            </w:hyperlink>
          </w:p>
        </w:tc>
      </w:tr>
      <w:tr>
        <w:trPr/>
        <w:tc>
          <w:tcPr>
            <w:noWrap/>
          </w:tcPr>
          <w:p>
            <w:pPr>
              <w:spacing w:after="200"/>
            </w:pPr>
            <w:hyperlink r:id="rId131" w:history="1">
              <w:r>
                <w:rPr>
                  <w:color w:val="1e198e"/>
                  <w:b w:val="1"/>
                  <w:bCs w:val="1"/>
                  <w:u w:val="single"/>
                </w:rPr>
                <w:t xml:space="preserve">The greenhouse gas profile of a “Hungry Planet”; quantifying the impacts of the weekly food purchases including associated packaging and food waste of three families.</w:t>
              </w:r>
            </w:hyperlink>
          </w:p>
          <w:p>
            <w:pPr/>
            <w:hyperlink r:id="rId44" w:history="1">
              <w:r>
                <w:rPr>
                  <w:color w:val="#410a8c"/>
                  <w:u w:val="single"/>
                </w:rPr>
                <w:t xml:space="preserve">Karli Verghese</w:t>
              </w:r>
            </w:hyperlink>
            <w:r>
              <w:rPr/>
              <w:t xml:space="preserve">,</w:t>
            </w:r>
            <w:hyperlink r:id="rId132" w:history="1">
              <w:r>
                <w:rPr>
                  <w:color w:val="#410a8c"/>
                  <w:u w:val="single"/>
                </w:rPr>
                <w:t xml:space="preserve">Enda Crossin</w:t>
              </w:r>
            </w:hyperlink>
            <w:r>
              <w:rPr/>
              <w:t xml:space="preserve">,</w:t>
            </w:r>
            <w:hyperlink r:id="rId133" w:history="1">
              <w:r>
                <w:rPr>
                  <w:color w:val="#410a8c"/>
                  <w:u w:val="single"/>
                </w:rPr>
                <w:t xml:space="preserve">S. Clune</w:t>
              </w:r>
            </w:hyperlink>
            <w:r>
              <w:rPr/>
              <w:t xml:space="preserve">,</w:t>
            </w:r>
            <w:hyperlink r:id="rId45" w:history="1">
              <w:r>
                <w:rPr>
                  <w:color w:val="#410a8c"/>
                  <w:u w:val="single"/>
                </w:rPr>
                <w:t xml:space="preserve">Simon Lockrey</w:t>
              </w:r>
            </w:hyperlink>
            <w:r>
              <w:rPr/>
              <w:t xml:space="preserve">,</w:t>
            </w:r>
            <w:hyperlink r:id="rId134" w:history="1">
              <w:r>
                <w:rPr>
                  <w:color w:val="#410a8c"/>
                  <w:u w:val="single"/>
                </w:rPr>
                <w:t xml:space="preserve">Helen M. Williams</w:t>
              </w:r>
            </w:hyperlink>
            <w:r>
              <w:rPr/>
              <w:t xml:space="preserve">et al.</w:t>
            </w:r>
          </w:p>
          <w:p>
            <w:pPr/>
            <w:r>
              <w:rPr>
                <w:i w:val="1"/>
                <w:iCs w:val="1"/>
              </w:rPr>
              <w:t xml:space="preserve">19th IAPRI World Conference on Packaging.</w:t>
            </w:r>
            <w:r>
              <w:rPr/>
              <w:t xml:space="preserve">, Jun 2014, Melbourne, Australia</w:t>
            </w:r>
          </w:p>
          <w:p>
            <w:pPr/>
            <w:r>
              <w:rPr/>
              <w:t xml:space="preserve">Communication dans un congrès</w:t>
            </w:r>
          </w:p>
          <w:p>
            <w:pPr/>
            <w:hyperlink r:id="rId131" w:history="1">
              <w:r>
                <w:rPr>
                  <w:color w:val="#410a8c"/>
                  <w:u w:val="single"/>
                </w:rPr>
                <w:t xml:space="preserve">hal-02141322v1</w:t>
              </w:r>
            </w:hyperlink>
          </w:p>
        </w:tc>
      </w:tr>
      <w:tr>
        <w:trPr/>
        <w:tc>
          <w:tcPr>
            <w:noWrap/>
          </w:tcPr>
          <w:p>
            <w:pPr>
              <w:spacing w:after="200"/>
            </w:pPr>
            <w:hyperlink r:id="rId135" w:history="1">
              <w:r>
                <w:rPr>
                  <w:color w:val="1e198e"/>
                  <w:b w:val="1"/>
                  <w:bCs w:val="1"/>
                  <w:u w:val="single"/>
                </w:rPr>
                <w:t xml:space="preserve">Resource efficiency in the food manufacturing sector: DIRECT, a co-designed online tool.</w:t>
              </w:r>
            </w:hyperlink>
          </w:p>
          <w:p>
            <w:pPr/>
            <w:hyperlink r:id="rId44" w:history="1">
              <w:r>
                <w:rPr>
                  <w:color w:val="#410a8c"/>
                  <w:u w:val="single"/>
                </w:rPr>
                <w:t xml:space="preserve">Karli Verghese</w:t>
              </w:r>
            </w:hyperlink>
            <w:r>
              <w:rPr/>
              <w:t xml:space="preserve">,</w:t>
            </w:r>
            <w:hyperlink r:id="rId45" w:history="1">
              <w:r>
                <w:rPr>
                  <w:color w:val="#410a8c"/>
                  <w:u w:val="single"/>
                </w:rPr>
                <w:t xml:space="preserve">Simon Lockrey</w:t>
              </w:r>
            </w:hyperlink>
            <w:r>
              <w:rPr/>
              <w:t xml:space="preserve">,</w:t>
            </w:r>
            <w:hyperlink r:id="rId10" w:history="1">
              <w:r>
                <w:rPr>
                  <w:color w:val="#410a8c"/>
                  <w:u w:val="single"/>
                </w:rPr>
                <w:t xml:space="preserve">Maud Rio</w:t>
              </w:r>
            </w:hyperlink>
            <w:r>
              <w:rPr/>
              <w:t xml:space="preserve">,</w:t>
            </w:r>
            <w:hyperlink r:id="rId46" w:history="1">
              <w:r>
                <w:rPr>
                  <w:color w:val="#410a8c"/>
                  <w:u w:val="single"/>
                </w:rPr>
                <w:t xml:space="preserve">Marshall Dwyer</w:t>
              </w:r>
            </w:hyperlink>
            <w:r>
              <w:rPr/>
              <w:t xml:space="preserve">,</w:t>
            </w:r>
            <w:hyperlink r:id="rId134" w:history="1">
              <w:r>
                <w:rPr>
                  <w:color w:val="#410a8c"/>
                  <w:u w:val="single"/>
                </w:rPr>
                <w:t xml:space="preserve">Helen M. Williams</w:t>
              </w:r>
            </w:hyperlink>
            <w:r>
              <w:rPr/>
              <w:t xml:space="preserve">et al.</w:t>
            </w:r>
          </w:p>
          <w:p>
            <w:pPr/>
            <w:r>
              <w:rPr>
                <w:i w:val="1"/>
                <w:iCs w:val="1"/>
              </w:rPr>
              <w:t xml:space="preserve">Total Food Conference</w:t>
            </w:r>
            <w:r>
              <w:rPr/>
              <w:t xml:space="preserve">, Nov 2014, Norwich, Norway</w:t>
            </w:r>
          </w:p>
          <w:p>
            <w:pPr/>
            <w:r>
              <w:rPr/>
              <w:t xml:space="preserve">Communication dans un congrès</w:t>
            </w:r>
          </w:p>
          <w:p>
            <w:pPr/>
            <w:hyperlink r:id="rId135" w:history="1">
              <w:r>
                <w:rPr>
                  <w:color w:val="#410a8c"/>
                  <w:u w:val="single"/>
                </w:rPr>
                <w:t xml:space="preserve">hal-02141314v1</w:t>
              </w:r>
            </w:hyperlink>
          </w:p>
        </w:tc>
      </w:tr>
      <w:tr>
        <w:trPr/>
        <w:tc>
          <w:tcPr>
            <w:noWrap/>
          </w:tcPr>
          <w:p>
            <w:pPr>
              <w:spacing w:after="200"/>
            </w:pPr>
            <w:hyperlink r:id="rId136" w:history="1">
              <w:r>
                <w:rPr>
                  <w:color w:val="1e198e"/>
                  <w:b w:val="1"/>
                  <w:bCs w:val="1"/>
                  <w:u w:val="single"/>
                </w:rPr>
                <w:t xml:space="preserve">Vers des processus d'éco-conception proactifs via la modélisation des connaissances d'interface entre les acteurs de la conception</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AiP Priméca</w:t>
            </w:r>
            <w:r>
              <w:rPr/>
              <w:t xml:space="preserve">, Mar 2012, Le Mont-Dore, France. pp.1-10</w:t>
            </w:r>
          </w:p>
          <w:p>
            <w:pPr/>
            <w:r>
              <w:rPr/>
              <w:t xml:space="preserve">Communication dans un congrès</w:t>
            </w:r>
          </w:p>
          <w:p>
            <w:pPr/>
            <w:hyperlink r:id="rId136" w:history="1">
              <w:r>
                <w:rPr>
                  <w:color w:val="#410a8c"/>
                  <w:u w:val="single"/>
                </w:rPr>
                <w:t xml:space="preserve">hal-00763648v1</w:t>
              </w:r>
            </w:hyperlink>
          </w:p>
        </w:tc>
      </w:tr>
      <w:tr>
        <w:trPr/>
        <w:tc>
          <w:tcPr>
            <w:noWrap/>
          </w:tcPr>
          <w:p>
            <w:pPr>
              <w:spacing w:after="200"/>
            </w:pPr>
            <w:hyperlink r:id="rId137" w:history="1">
              <w:r>
                <w:rPr>
                  <w:color w:val="1e198e"/>
                  <w:b w:val="1"/>
                  <w:bCs w:val="1"/>
                  <w:u w:val="single"/>
                </w:rPr>
                <w:t xml:space="preserve">Toward proactive eco-design based on engineer and eco-designer's software interface modeling</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ICED 11 - 18th International Conference on Engineering Design</w:t>
            </w:r>
            <w:r>
              <w:rPr/>
              <w:t xml:space="preserve">, Aug 2011, Copenhague, Denmark. pp.214-134</w:t>
            </w:r>
          </w:p>
          <w:p>
            <w:pPr/>
            <w:r>
              <w:rPr/>
              <w:t xml:space="preserve">Communication dans un congrès</w:t>
            </w:r>
          </w:p>
          <w:p>
            <w:pPr/>
            <w:hyperlink r:id="rId137" w:history="1">
              <w:r>
                <w:rPr>
                  <w:color w:val="#410a8c"/>
                  <w:u w:val="single"/>
                </w:rPr>
                <w:t xml:space="preserve">hal-00867436v2</w:t>
              </w:r>
            </w:hyperlink>
          </w:p>
        </w:tc>
      </w:tr>
      <w:tr>
        <w:trPr/>
        <w:tc>
          <w:tcPr>
            <w:noWrap/>
          </w:tcPr>
          <w:p>
            <w:pPr>
              <w:spacing w:after="200"/>
            </w:pPr>
            <w:hyperlink r:id="rId138" w:history="1">
              <w:r>
                <w:rPr>
                  <w:color w:val="1e198e"/>
                  <w:b w:val="1"/>
                  <w:bCs w:val="1"/>
                  <w:u w:val="single"/>
                </w:rPr>
                <w:t xml:space="preserve">A framework for design process and LCA interface for ecodesign</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Management of Technology - Step to Sustainable Production</w:t>
            </w:r>
            <w:r>
              <w:rPr/>
              <w:t xml:space="preserve">, Jun 2010, Rovinj, Croatia</w:t>
            </w:r>
          </w:p>
          <w:p>
            <w:pPr/>
            <w:r>
              <w:rPr/>
              <w:t xml:space="preserve">Communication dans un congrès</w:t>
            </w:r>
          </w:p>
          <w:p>
            <w:pPr/>
            <w:hyperlink r:id="rId138" w:history="1">
              <w:r>
                <w:rPr>
                  <w:color w:val="#410a8c"/>
                  <w:u w:val="single"/>
                </w:rPr>
                <w:t xml:space="preserve">hal-02885425v1</w:t>
              </w:r>
            </w:hyperlink>
          </w:p>
        </w:tc>
      </w:tr>
      <w:tr>
        <w:trPr/>
        <w:tc>
          <w:tcPr>
            <w:noWrap/>
          </w:tcPr>
          <w:p>
            <w:pPr>
              <w:spacing w:after="200"/>
            </w:pPr>
            <w:hyperlink r:id="rId139" w:history="1">
              <w:r>
                <w:rPr>
                  <w:color w:val="1e198e"/>
                  <w:b w:val="1"/>
                  <w:bCs w:val="1"/>
                  <w:u w:val="single"/>
                </w:rPr>
                <w:t xml:space="preserve">A framework for ecodesign: an interface between LCA and design process.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International Conference "Management of Technology - Step to Sustainable Production" (MOTSP 2010)</w:t>
            </w:r>
            <w:r>
              <w:rPr/>
              <w:t xml:space="preserve">, Jun 2010, Rovinj, Croatia. 8p</w:t>
            </w:r>
          </w:p>
          <w:p>
            <w:pPr/>
            <w:r>
              <w:rPr/>
              <w:t xml:space="preserve">Communication dans un congrès</w:t>
            </w:r>
          </w:p>
          <w:p>
            <w:pPr/>
            <w:hyperlink r:id="rId139" w:history="1">
              <w:r>
                <w:rPr>
                  <w:color w:val="#410a8c"/>
                  <w:u w:val="single"/>
                </w:rPr>
                <w:t xml:space="preserve">hal-00934920v1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Parametric LCA based Ecodesign Process for Power Electronics Product Development</w:t>
              </w:r>
            </w:hyperlink>
          </w:p>
          <w:p>
            <w:pPr/>
            <w:hyperlink r:id="rId18" w:history="1">
              <w:r>
                <w:rPr>
                  <w:color w:val="#410a8c"/>
                  <w:u w:val="single"/>
                </w:rPr>
                <w:t xml:space="preserve">Li Fang</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i w:val="1"/>
                <w:iCs w:val="1"/>
              </w:rPr>
              <w:t xml:space="preserve">Symposium pour l'électronique et le numérique durables</w:t>
            </w:r>
            <w:r>
              <w:rPr/>
              <w:t xml:space="preserve">, Dec 2024, Grenoble, France. 18 (1), 2025, </w:t>
            </w:r>
            <w:hyperlink r:id="rId25" w:history="1">
              <w:r>
                <w:rPr>
                  <w:color w:val="#410a8c"/>
                  <w:u w:val="single"/>
                </w:rPr>
                <w:t xml:space="preserve">⟨10.1049/pel2.12844⟩</w:t>
              </w:r>
            </w:hyperlink>
          </w:p>
          <w:p>
            <w:pPr/>
            <w:r>
              <w:rPr/>
              <w:t xml:space="preserve">Poster de conférence</w:t>
            </w:r>
          </w:p>
          <w:p>
            <w:pPr/>
            <w:hyperlink r:id="rId140" w:history="1">
              <w:r>
                <w:rPr>
                  <w:color w:val="#410a8c"/>
                  <w:u w:val="single"/>
                </w:rPr>
                <w:t xml:space="preserve">hal-04923051v1</w:t>
              </w:r>
            </w:hyperlink>
          </w:p>
        </w:tc>
      </w:tr>
      <w:tr>
        <w:trPr/>
        <w:tc>
          <w:tcPr>
            <w:noWrap/>
          </w:tcPr>
          <w:p>
            <w:pPr>
              <w:spacing w:after="200"/>
            </w:pPr>
            <w:hyperlink r:id="rId141" w:history="1">
              <w:r>
                <w:rPr>
                  <w:color w:val="1e198e"/>
                  <w:b w:val="1"/>
                  <w:bCs w:val="1"/>
                  <w:u w:val="single"/>
                </w:rPr>
                <w:t xml:space="preserve">Toward the eco-design of emerging technologies for energy and the industry of the future: how to integrate upscaling in life cycle assessment?</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15 ans de l'institut Carnot Energies du Futur</w:t>
            </w:r>
            <w:r>
              <w:rPr/>
              <w:t xml:space="preserve">, Nov 2022, Grenoble, France. 2022</w:t>
            </w:r>
          </w:p>
          <w:p>
            <w:pPr/>
            <w:r>
              <w:rPr/>
              <w:t xml:space="preserve">Poster de conférence</w:t>
            </w:r>
          </w:p>
          <w:p>
            <w:pPr/>
            <w:hyperlink r:id="rId141" w:history="1">
              <w:r>
                <w:rPr>
                  <w:color w:val="#410a8c"/>
                  <w:u w:val="single"/>
                </w:rPr>
                <w:t xml:space="preserve">hal-03909782v1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How eco-design of products and services can embrace the use phase, EcoSD Annual Workshop 2016</w:t>
              </w:r>
            </w:hyperlink>
          </w:p>
          <w:p>
            <w:pPr/>
            <w:hyperlink r:id="rId10" w:history="1">
              <w:r>
                <w:rPr>
                  <w:color w:val="#410a8c"/>
                  <w:u w:val="single"/>
                </w:rPr>
                <w:t xml:space="preserve">Maud Rio</w:t>
              </w:r>
            </w:hyperlink>
            <w:r>
              <w:rPr/>
              <w:t xml:space="preserve">,</w:t>
            </w:r>
            <w:hyperlink r:id="rId124" w:history="1">
              <w:r>
                <w:rPr>
                  <w:color w:val="#410a8c"/>
                  <w:u w:val="single"/>
                </w:rPr>
                <w:t xml:space="preserve">Lucie Domingo</w:t>
              </w:r>
            </w:hyperlink>
            <w:r>
              <w:rPr/>
              <w:t xml:space="preserve">,</w:t>
            </w:r>
            <w:hyperlink r:id="rId143" w:history="1">
              <w:r>
                <w:rPr>
                  <w:color w:val="#410a8c"/>
                  <w:u w:val="single"/>
                </w:rPr>
                <w:t xml:space="preserve">Xavier Durieux</w:t>
              </w:r>
            </w:hyperlink>
            <w:r>
              <w:rPr/>
              <w:t xml:space="preserve">,</w:t>
            </w:r>
            <w:hyperlink r:id="rId144" w:history="1">
              <w:r>
                <w:rPr>
                  <w:color w:val="#410a8c"/>
                  <w:u w:val="single"/>
                </w:rPr>
                <w:t xml:space="preserve">Marc Vautier</w:t>
              </w:r>
            </w:hyperlink>
          </w:p>
          <w:p>
            <w:pPr/>
            <w:r>
              <w:rPr/>
              <w:t xml:space="preserve">2017</w:t>
            </w:r>
          </w:p>
          <w:p>
            <w:pPr/>
            <w:r>
              <w:rPr/>
              <w:t xml:space="preserve">Ouvrages</w:t>
            </w:r>
          </w:p>
          <w:p>
            <w:pPr/>
            <w:hyperlink r:id="rId142" w:history="1">
              <w:r>
                <w:rPr>
                  <w:color w:val="#410a8c"/>
                  <w:u w:val="single"/>
                </w:rPr>
                <w:t xml:space="preserve">hal-01686812v1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Residual value: Predictive Lifetime Monitoring of Power Converter Components for Sustainable Reuse and Reliability</w:t>
              </w:r>
            </w:hyperlink>
          </w:p>
          <w:p>
            <w:pPr/>
            <w:hyperlink r:id="rId39" w:history="1">
              <w:r>
                <w:rPr>
                  <w:color w:val="#410a8c"/>
                  <w:u w:val="single"/>
                </w:rPr>
                <w:t xml:space="preserve">Boubakr Rahmani</w:t>
              </w:r>
            </w:hyperlink>
            <w:r>
              <w:rPr/>
              <w:t xml:space="preserve">,</w:t>
            </w:r>
            <w:hyperlink r:id="rId146" w:history="1">
              <w:r>
                <w:rPr>
                  <w:color w:val="#410a8c"/>
                  <w:u w:val="single"/>
                </w:rPr>
                <w:t xml:space="preserve">Jean-Christophe Crébier</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p>
          <w:p>
            <w:pPr/>
            <w:r>
              <w:rPr/>
              <w:t xml:space="preserve">2025</w:t>
            </w:r>
          </w:p>
          <w:p>
            <w:pPr/>
            <w:r>
              <w:rPr/>
              <w:t xml:space="preserve">Pré-publication, Document de travail</w:t>
            </w:r>
          </w:p>
          <w:p>
            <w:pPr/>
            <w:hyperlink r:id="rId145" w:history="1">
              <w:r>
                <w:rPr>
                  <w:color w:val="#410a8c"/>
                  <w:u w:val="single"/>
                </w:rPr>
                <w:t xml:space="preserve">hal-05051538v1</w:t>
              </w:r>
            </w:hyperlink>
          </w:p>
        </w:tc>
      </w:tr>
      <w:tr>
        <w:trPr/>
        <w:tc>
          <w:tcPr>
            <w:noWrap/>
          </w:tcPr>
          <w:p>
            <w:pPr>
              <w:spacing w:after="200"/>
            </w:pPr>
            <w:hyperlink r:id="rId147" w:history="1">
              <w:r>
                <w:rPr>
                  <w:color w:val="1e198e"/>
                  <w:b w:val="1"/>
                  <w:bCs w:val="1"/>
                  <w:u w:val="single"/>
                </w:rPr>
                <w:t xml:space="preserve">Anthropocène : Plan B, création de connaissances pour répondre aux enjeux sociétaux de manière soutenable dans les limites planétaires</w:t>
              </w:r>
            </w:hyperlink>
          </w:p>
          <w:p>
            <w:pPr/>
            <w:hyperlink r:id="rId128" w:history="1">
              <w:r>
                <w:rPr>
                  <w:color w:val="#410a8c"/>
                  <w:u w:val="single"/>
                </w:rPr>
                <w:t xml:space="preserve">Guillaume Mandil</w:t>
              </w:r>
            </w:hyperlink>
            <w:r>
              <w:rPr/>
              <w:t xml:space="preserve">,</w:t>
            </w:r>
            <w:hyperlink r:id="rId148" w:history="1">
              <w:r>
                <w:rPr>
                  <w:color w:val="#410a8c"/>
                  <w:u w:val="single"/>
                </w:rPr>
                <w:t xml:space="preserve">Sandrine Allain</w:t>
              </w:r>
            </w:hyperlink>
            <w:r>
              <w:rPr/>
              <w:t xml:space="preserve">,</w:t>
            </w:r>
            <w:hyperlink r:id="rId149" w:history="1">
              <w:r>
                <w:rPr>
                  <w:color w:val="#410a8c"/>
                  <w:u w:val="single"/>
                </w:rPr>
                <w:t xml:space="preserve">Renaud Bécot</w:t>
              </w:r>
            </w:hyperlink>
            <w:r>
              <w:rPr/>
              <w:t xml:space="preserve">,</w:t>
            </w:r>
            <w:hyperlink r:id="rId150" w:history="1">
              <w:r>
                <w:rPr>
                  <w:color w:val="#410a8c"/>
                  <w:u w:val="single"/>
                </w:rPr>
                <w:t xml:space="preserve">Elena M. Barbu</w:t>
              </w:r>
            </w:hyperlink>
            <w:r>
              <w:rPr/>
              <w:t xml:space="preserve">,</w:t>
            </w:r>
            <w:hyperlink r:id="rId151" w:history="1">
              <w:r>
                <w:rPr>
                  <w:color w:val="#410a8c"/>
                  <w:u w:val="single"/>
                </w:rPr>
                <w:t xml:space="preserve">Adrien Bidaud</w:t>
              </w:r>
            </w:hyperlink>
            <w:r>
              <w:rPr/>
              <w:t xml:space="preserve">et al.</w:t>
            </w:r>
          </w:p>
          <w:p>
            <w:pPr/>
            <w:r>
              <w:rPr/>
              <w:t xml:space="preserve">2021</w:t>
            </w:r>
          </w:p>
          <w:p>
            <w:pPr/>
            <w:r>
              <w:rPr/>
              <w:t xml:space="preserve">Pré-publication, Document de travail</w:t>
            </w:r>
          </w:p>
          <w:p>
            <w:pPr/>
            <w:hyperlink r:id="rId147" w:history="1">
              <w:r>
                <w:rPr>
                  <w:color w:val="#410a8c"/>
                  <w:u w:val="single"/>
                </w:rPr>
                <w:t xml:space="preserve">hal-03341576v1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Enjeux liés à la soutenabilité en recherche en électronique de puissance : une ethnographie</w:t>
              </w:r>
            </w:hyperlink>
          </w:p>
          <w:p>
            <w:pPr/>
            <w:hyperlink r:id="rId153" w:history="1">
              <w:r>
                <w:rPr>
                  <w:color w:val="#410a8c"/>
                  <w:u w:val="single"/>
                </w:rPr>
                <w:t xml:space="preserve">Silvio Clément</w:t>
              </w:r>
            </w:hyperlink>
            <w:r>
              <w:rPr/>
              <w:t xml:space="preserve">,</w:t>
            </w:r>
            <w:hyperlink r:id="rId154" w:history="1">
              <w:r>
                <w:rPr>
                  <w:color w:val="#410a8c"/>
                  <w:u w:val="single"/>
                </w:rPr>
                <w:t xml:space="preserve">Claire Hugonnier</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t xml:space="preserve">Université Grenoble Alpes; G2Elab; G-Scop. 2025, pp.74</w:t>
            </w:r>
          </w:p>
          <w:p>
            <w:pPr/>
            <w:r>
              <w:rPr/>
              <w:t xml:space="preserve">Rapport</w:t>
            </w:r>
            <w:r>
              <w:rPr/>
              <w:t xml:space="preserve"> (rapport de recherche)</w:t>
            </w:r>
          </w:p>
          <w:p>
            <w:pPr/>
            <w:hyperlink r:id="rId152" w:history="1">
              <w:r>
                <w:rPr>
                  <w:color w:val="#410a8c"/>
                  <w:u w:val="single"/>
                </w:rPr>
                <w:t xml:space="preserve">hal-05288117v2</w:t>
              </w:r>
            </w:hyperlink>
          </w:p>
        </w:tc>
      </w:tr>
      <w:tr>
        <w:trPr/>
        <w:tc>
          <w:tcPr>
            <w:noWrap/>
          </w:tcPr>
          <w:p>
            <w:pPr>
              <w:spacing w:after="200"/>
            </w:pPr>
            <w:hyperlink r:id="rId155" w:history="1">
              <w:r>
                <w:rPr>
                  <w:color w:val="1e198e"/>
                  <w:b w:val="1"/>
                  <w:bCs w:val="1"/>
                  <w:u w:val="single"/>
                </w:rPr>
                <w:t xml:space="preserve">SustainLives - Analyse de la soutenabilité de modes de conception par les initiatives locales</w:t>
              </w:r>
            </w:hyperlink>
          </w:p>
          <w:p>
            <w:pPr/>
            <w:hyperlink r:id="rId10" w:history="1">
              <w:r>
                <w:rPr>
                  <w:color w:val="#410a8c"/>
                  <w:u w:val="single"/>
                </w:rPr>
                <w:t xml:space="preserve">Maud Rio</w:t>
              </w:r>
            </w:hyperlink>
            <w:r>
              <w:rPr/>
              <w:t xml:space="preserve">,</w:t>
            </w:r>
            <w:hyperlink r:id="rId15" w:history="1">
              <w:r>
                <w:rPr>
                  <w:color w:val="#410a8c"/>
                  <w:u w:val="single"/>
                </w:rPr>
                <w:t xml:space="preserve">Benjamin Tyl</w:t>
              </w:r>
            </w:hyperlink>
          </w:p>
          <w:p>
            <w:pPr/>
            <w:r>
              <w:rPr/>
              <w:t xml:space="preserve">PRC 20.4, EcoSD Network; Ademe. 2022</w:t>
            </w:r>
          </w:p>
          <w:p>
            <w:pPr/>
            <w:r>
              <w:rPr/>
              <w:t xml:space="preserve">Rapport</w:t>
            </w:r>
            <w:r>
              <w:rPr/>
              <w:t xml:space="preserve"> (rapport d’expertise collective)</w:t>
            </w:r>
          </w:p>
          <w:p>
            <w:pPr/>
            <w:hyperlink r:id="rId155" w:history="1">
              <w:r>
                <w:rPr>
                  <w:color w:val="#410a8c"/>
                  <w:u w:val="single"/>
                </w:rPr>
                <w:t xml:space="preserve">hal-03820622v1</w:t>
              </w:r>
            </w:hyperlink>
          </w:p>
        </w:tc>
      </w:tr>
      <w:tr>
        <w:trPr/>
        <w:tc>
          <w:tcPr>
            <w:noWrap/>
          </w:tcPr>
          <w:p>
            <w:pPr>
              <w:spacing w:after="200"/>
            </w:pPr>
            <w:hyperlink r:id="rId156" w:history="1">
              <w:r>
                <w:rPr>
                  <w:color w:val="1e198e"/>
                  <w:b w:val="1"/>
                  <w:bCs w:val="1"/>
                  <w:u w:val="single"/>
                </w:rPr>
                <w:t xml:space="preserve">pLayRoOM-LcA Results chOice Maker: représentation partagée d'Analyse du Cycle de Vie</w:t>
              </w:r>
            </w:hyperlink>
          </w:p>
          <w:p>
            <w:pPr/>
            <w:hyperlink r:id="rId10" w:history="1">
              <w:r>
                <w:rPr>
                  <w:color w:val="#410a8c"/>
                  <w:u w:val="single"/>
                </w:rPr>
                <w:t xml:space="preserve">Maud Rio</w:t>
              </w:r>
            </w:hyperlink>
            <w:r>
              <w:rPr/>
              <w:t xml:space="preserve">,</w:t>
            </w:r>
            <w:hyperlink r:id="rId111" w:history="1">
              <w:r>
                <w:rPr>
                  <w:color w:val="#410a8c"/>
                  <w:u w:val="single"/>
                </w:rPr>
                <w:t xml:space="preserve">Florent Blondin</w:t>
              </w:r>
            </w:hyperlink>
            <w:r>
              <w:rPr/>
              <w:t xml:space="preserve">,</w:t>
            </w:r>
            <w:hyperlink r:id="rId157" w:history="1">
              <w:r>
                <w:rPr>
                  <w:color w:val="#410a8c"/>
                  <w:u w:val="single"/>
                </w:rPr>
                <w:t xml:space="preserve">Julien Coeurdevey</w:t>
              </w:r>
            </w:hyperlink>
            <w:r>
              <w:rPr/>
              <w:t xml:space="preserve">,</w:t>
            </w:r>
            <w:hyperlink r:id="rId158" w:history="1">
              <w:r>
                <w:rPr>
                  <w:color w:val="#410a8c"/>
                  <w:u w:val="single"/>
                </w:rPr>
                <w:t xml:space="preserve">Stéphane Le Pochat</w:t>
              </w:r>
            </w:hyperlink>
          </w:p>
          <w:p>
            <w:pPr/>
            <w:r>
              <w:rPr/>
              <w:t xml:space="preserve">[Rapport de recherche] EcoSD; ADEME; Université Grenoble Alpes. 2020</w:t>
            </w:r>
          </w:p>
          <w:p>
            <w:pPr/>
            <w:r>
              <w:rPr/>
              <w:t xml:space="preserve">Rapport</w:t>
            </w:r>
            <w:r>
              <w:rPr/>
              <w:t xml:space="preserve"> (rapport de recherche)</w:t>
            </w:r>
          </w:p>
          <w:p>
            <w:pPr/>
            <w:hyperlink r:id="rId156" w:history="1">
              <w:r>
                <w:rPr>
                  <w:color w:val="#410a8c"/>
                  <w:u w:val="single"/>
                </w:rPr>
                <w:t xml:space="preserve">hal-03106886v1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 l'interface de l'ingénierie et de l'analyse environnementale, fédération pour une éco-conception proactive</w:t>
              </w:r>
            </w:hyperlink>
          </w:p>
          <w:p>
            <w:pPr/>
            <w:hyperlink r:id="rId10" w:history="1">
              <w:r>
                <w:rPr>
                  <w:color w:val="#410a8c"/>
                  <w:u w:val="single"/>
                </w:rPr>
                <w:t xml:space="preserve">Maud Rio</w:t>
              </w:r>
            </w:hyperlink>
          </w:p>
          <w:p>
            <w:pPr/>
            <w:r>
              <w:rPr/>
              <w:t xml:space="preserve">Génie mécanique [physics.class-ph]. Université de Technologie de Troyes, 2012. Français. </w:t>
            </w:r>
            <w:hyperlink r:id="rId160" w:history="1">
              <w:r>
                <w:rPr>
                  <w:color w:val="#410a8c"/>
                  <w:u w:val="single"/>
                </w:rPr>
                <w:t xml:space="preserve">⟨NNT : 1496022597u⟩</w:t>
              </w:r>
            </w:hyperlink>
          </w:p>
          <w:p>
            <w:pPr/>
            <w:r>
              <w:rPr/>
              <w:t xml:space="preserve">Thèse</w:t>
            </w:r>
          </w:p>
          <w:p>
            <w:pPr/>
            <w:hyperlink r:id="rId159" w:history="1">
              <w:r>
                <w:rPr>
                  <w:color w:val="#410a8c"/>
                  <w:u w:val="single"/>
                </w:rPr>
                <w:t xml:space="preserve">tel-00765007v2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Enjeux permacirculaires en conception intégrée pour une soutenabilité forte et absolue dans les processus d’ingénierie au XXIe siècle</w:t>
              </w:r>
            </w:hyperlink>
          </w:p>
          <w:p>
            <w:pPr/>
            <w:hyperlink r:id="rId10" w:history="1">
              <w:r>
                <w:rPr>
                  <w:color w:val="#410a8c"/>
                  <w:u w:val="single"/>
                </w:rPr>
                <w:t xml:space="preserve">Maud Rio</w:t>
              </w:r>
            </w:hyperlink>
          </w:p>
          <w:p>
            <w:pPr/>
            <w:r>
              <w:rPr/>
              <w:t xml:space="preserve">Autre. Université Grenoble Alpes, 2025</w:t>
            </w:r>
          </w:p>
          <w:p>
            <w:pPr/>
            <w:r>
              <w:rPr/>
              <w:t xml:space="preserve">HDR</w:t>
            </w:r>
          </w:p>
          <w:p>
            <w:pPr/>
            <w:hyperlink r:id="rId161" w:history="1">
              <w:r>
                <w:rPr>
                  <w:color w:val="#410a8c"/>
                  <w:u w:val="single"/>
                </w:rPr>
                <w:t xml:space="preserve">tel-05019633v1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v-grenoble-alpes.fr/" TargetMode="External"/><Relationship Id="rId8" Type="http://schemas.openxmlformats.org/officeDocument/2006/relationships/hyperlink" Target="https://hal.science/hal-05472959v1" TargetMode="External"/><Relationship Id="rId9" Type="http://schemas.openxmlformats.org/officeDocument/2006/relationships/hyperlink" Target="https://hal.science/search/index/?q=*&amp;authFullName_s=Lucas Riondet" TargetMode="External"/><Relationship Id="rId10" Type="http://schemas.openxmlformats.org/officeDocument/2006/relationships/hyperlink" Target="https://hal.science/search/index/?q=*&amp;authFullName_s=Maud Rio" TargetMode="External"/><Relationship Id="rId11" Type="http://schemas.openxmlformats.org/officeDocument/2006/relationships/hyperlink" Target="https://hal.science/search/index/?q=*&amp;authFullName_s=V&#233;ronique Perrot Bernardet" TargetMode="External"/><Relationship Id="rId12" Type="http://schemas.openxmlformats.org/officeDocument/2006/relationships/hyperlink" Target="https://hal.science/search/index/?q=*&amp;authFullName_s=Peggy Zwolinski" TargetMode="External"/><Relationship Id="rId13" Type="http://schemas.openxmlformats.org/officeDocument/2006/relationships/hyperlink" Target="https://dx.doi.org/10.1016/j.cesys.2026.100398" TargetMode="External"/><Relationship Id="rId14" Type="http://schemas.openxmlformats.org/officeDocument/2006/relationships/hyperlink" Target="https://hal.science/hal-05395641v1" TargetMode="External"/><Relationship Id="rId15" Type="http://schemas.openxmlformats.org/officeDocument/2006/relationships/hyperlink" Target="https://hal.science/search/index/?q=*&amp;authFullName_s=Benjamin Tyl" TargetMode="External"/><Relationship Id="rId16" Type="http://schemas.openxmlformats.org/officeDocument/2006/relationships/hyperlink" Target="https://dx.doi.org/10.1016/j.destud.2025.101362" TargetMode="External"/><Relationship Id="rId17" Type="http://schemas.openxmlformats.org/officeDocument/2006/relationships/hyperlink" Target="https://utc.hal.science/hal-05082184v1" TargetMode="External"/><Relationship Id="rId18" Type="http://schemas.openxmlformats.org/officeDocument/2006/relationships/hyperlink" Target="https://hal.science/search/index/?q=*&amp;authFullName_s=Li Fang" TargetMode="External"/><Relationship Id="rId19" Type="http://schemas.openxmlformats.org/officeDocument/2006/relationships/hyperlink" Target="https://hal.science/search/index/?q=*&amp;authFullName_s=Fatimata-Fatim Diarrassouba" TargetMode="External"/><Relationship Id="rId20" Type="http://schemas.openxmlformats.org/officeDocument/2006/relationships/hyperlink" Target="https://hal.science/search/index/?q=*&amp;authFullName_s=Pierre Lefranc" TargetMode="External"/><Relationship Id="rId21" Type="http://schemas.openxmlformats.org/officeDocument/2006/relationships/hyperlink" Target="https://dx.doi.org/10.34746/epe2025-0287" TargetMode="External"/><Relationship Id="rId22" Type="http://schemas.openxmlformats.org/officeDocument/2006/relationships/hyperlink" Target="https://hal.science/hal-04734054v2" TargetMode="External"/><Relationship Id="rId23" Type="http://schemas.openxmlformats.org/officeDocument/2006/relationships/hyperlink" Target="https://hal.science/search/index/?q=*&amp;authFullName_s=Yannis Rosset" TargetMode="External"/><Relationship Id="rId24" Type="http://schemas.openxmlformats.org/officeDocument/2006/relationships/hyperlink" Target="https://hal.science/search/index/?q=*&amp;authFullName_s=Benoit Sarrazin" TargetMode="External"/><Relationship Id="rId25" Type="http://schemas.openxmlformats.org/officeDocument/2006/relationships/hyperlink" Target="https://dx.doi.org/10.1049/pel2.12844" TargetMode="External"/><Relationship Id="rId26" Type="http://schemas.openxmlformats.org/officeDocument/2006/relationships/hyperlink" Target="https://hal.science/hal-04477848v2" TargetMode="External"/><Relationship Id="rId27" Type="http://schemas.openxmlformats.org/officeDocument/2006/relationships/hyperlink" Target="https://dx.doi.org/10.1017/dsj.2024.33" TargetMode="External"/><Relationship Id="rId28" Type="http://schemas.openxmlformats.org/officeDocument/2006/relationships/hyperlink" Target="https://hal.science/hal-04683878v1" TargetMode="External"/><Relationship Id="rId29" Type="http://schemas.openxmlformats.org/officeDocument/2006/relationships/hyperlink" Target="https://dx.doi.org/10.1080/23311916.2024.2382232" TargetMode="External"/><Relationship Id="rId30" Type="http://schemas.openxmlformats.org/officeDocument/2006/relationships/hyperlink" Target="https://hal.science/hal-04479684v1" TargetMode="External"/><Relationship Id="rId31" Type="http://schemas.openxmlformats.org/officeDocument/2006/relationships/hyperlink" Target="https://hal.science/search/index/?q=*&amp;authFullName_s=V&#233;ronique Perrot-Bernardet" TargetMode="External"/><Relationship Id="rId32" Type="http://schemas.openxmlformats.org/officeDocument/2006/relationships/hyperlink" Target="https://dx.doi.org/10.1016/j.spc.2024.07.032" TargetMode="External"/><Relationship Id="rId33" Type="http://schemas.openxmlformats.org/officeDocument/2006/relationships/hyperlink" Target="https://hal.science/hal-04956353v1" TargetMode="External"/><Relationship Id="rId34" Type="http://schemas.openxmlformats.org/officeDocument/2006/relationships/hyperlink" Target="https://hal.science/search/index/?q=*&amp;authFullName_s=Shirin Khaki" TargetMode="External"/><Relationship Id="rId35" Type="http://schemas.openxmlformats.org/officeDocument/2006/relationships/hyperlink" Target="https://hal.science/search/index/?q=*&amp;authFullName_s=Philippe Marin" TargetMode="External"/><Relationship Id="rId36" Type="http://schemas.openxmlformats.org/officeDocument/2006/relationships/hyperlink" Target="https://dx.doi.org/10.3390/su14052900" TargetMode="External"/><Relationship Id="rId37" Type="http://schemas.openxmlformats.org/officeDocument/2006/relationships/hyperlink" Target="https://hal.science/hal-03454723v1" TargetMode="External"/><Relationship Id="rId38" Type="http://schemas.openxmlformats.org/officeDocument/2006/relationships/hyperlink" Target="https://hal.science/search/index/?q=*&amp;authFullName_s=Glauber de Freitas Lima" TargetMode="External"/><Relationship Id="rId39" Type="http://schemas.openxmlformats.org/officeDocument/2006/relationships/hyperlink" Target="https://hal.science/search/index/?q=*&amp;authFullName_s=Boubakr Rahmani" TargetMode="External"/><Relationship Id="rId40" Type="http://schemas.openxmlformats.org/officeDocument/2006/relationships/hyperlink" Target="https://hal.science/search/index/?q=*&amp;authFullName_s=Yves Lembeye" TargetMode="External"/><Relationship Id="rId41" Type="http://schemas.openxmlformats.org/officeDocument/2006/relationships/hyperlink" Target="https://hal.science/search/index/?q=*&amp;authFullName_s=Jean-Christophe Crebier" TargetMode="External"/><Relationship Id="rId42" Type="http://schemas.openxmlformats.org/officeDocument/2006/relationships/hyperlink" Target="https://dx.doi.org/10.3390/eng2040035" TargetMode="External"/><Relationship Id="rId43" Type="http://schemas.openxmlformats.org/officeDocument/2006/relationships/hyperlink" Target="https://hal.science/hal-01686808v1" TargetMode="External"/><Relationship Id="rId44" Type="http://schemas.openxmlformats.org/officeDocument/2006/relationships/hyperlink" Target="https://hal.science/search/index/?q=*&amp;authFullName_s=Karli Verghese" TargetMode="External"/><Relationship Id="rId45" Type="http://schemas.openxmlformats.org/officeDocument/2006/relationships/hyperlink" Target="https://hal.science/search/index/?q=*&amp;authFullName_s=Simon Lockrey" TargetMode="External"/><Relationship Id="rId46" Type="http://schemas.openxmlformats.org/officeDocument/2006/relationships/hyperlink" Target="https://hal.science/search/index/?q=*&amp;authFullName_s=Marshall Dwyer" TargetMode="External"/><Relationship Id="rId47" Type="http://schemas.openxmlformats.org/officeDocument/2006/relationships/hyperlink" Target="https://dx.doi.org/10.1016/j.jclepro.2017.10.271" TargetMode="External"/><Relationship Id="rId48" Type="http://schemas.openxmlformats.org/officeDocument/2006/relationships/hyperlink" Target="https://hal.science/hal-01561959v1" TargetMode="External"/><Relationship Id="rId49" Type="http://schemas.openxmlformats.org/officeDocument/2006/relationships/hyperlink" Target="https://hal.science/search/index/?q=*&amp;authFullName_s=Foteini Markou" TargetMode="External"/><Relationship Id="rId50" Type="http://schemas.openxmlformats.org/officeDocument/2006/relationships/hyperlink" Target="https://hal.science/search/index/?q=*&amp;authFullName_s=Frederic Segonds" TargetMode="External"/><Relationship Id="rId51" Type="http://schemas.openxmlformats.org/officeDocument/2006/relationships/hyperlink" Target="https://hal.science/search/index/?q=*&amp;authFullName_s=Nicolas Perry" TargetMode="External"/><Relationship Id="rId52" Type="http://schemas.openxmlformats.org/officeDocument/2006/relationships/hyperlink" Target="https://dx.doi.org/10.1007/s12008-017-0412-1" TargetMode="External"/><Relationship Id="rId53" Type="http://schemas.openxmlformats.org/officeDocument/2006/relationships/hyperlink" Target="https://hal.science/hal-01084714v1" TargetMode="External"/><Relationship Id="rId54" Type="http://schemas.openxmlformats.org/officeDocument/2006/relationships/hyperlink" Target="https://hal.science/search/index/?q=*&amp;authFullName_s=Tatiana Reyes" TargetMode="External"/><Relationship Id="rId55" Type="http://schemas.openxmlformats.org/officeDocument/2006/relationships/hyperlink" Target="https://hal.science/search/index/?q=*&amp;authFullName_s=Lionel Roucoules" TargetMode="External"/><Relationship Id="rId56" Type="http://schemas.openxmlformats.org/officeDocument/2006/relationships/hyperlink" Target="https://dx.doi.org/10.1016/j.jclepro.2014.07.019" TargetMode="External"/><Relationship Id="rId57" Type="http://schemas.openxmlformats.org/officeDocument/2006/relationships/hyperlink" Target="https://hal.science/hal-01088221v2" TargetMode="External"/><Relationship Id="rId58" Type="http://schemas.openxmlformats.org/officeDocument/2006/relationships/hyperlink" Target="https://hal.science/search/index/?q=*&amp;authFullName_s=Feng Zhang" TargetMode="External"/><Relationship Id="rId59" Type="http://schemas.openxmlformats.org/officeDocument/2006/relationships/hyperlink" Target="https://hal.science/search/index/?q=*&amp;authFullName_s=Romain Allais" TargetMode="External"/><Relationship Id="rId60" Type="http://schemas.openxmlformats.org/officeDocument/2006/relationships/hyperlink" Target="https://dx.doi.org/10.1016/j.jclepro.2013.03.054" TargetMode="External"/><Relationship Id="rId61" Type="http://schemas.openxmlformats.org/officeDocument/2006/relationships/hyperlink" Target="https://hal.science/hal-00763609v1" TargetMode="External"/><Relationship Id="rId62" Type="http://schemas.openxmlformats.org/officeDocument/2006/relationships/hyperlink" Target="https://dx.doi.org/10.1016/j.jclepro.2012.07.061" TargetMode="External"/><Relationship Id="rId63" Type="http://schemas.openxmlformats.org/officeDocument/2006/relationships/hyperlink" Target="https://hal.science/hal-00763466v1" TargetMode="External"/><Relationship Id="rId64" Type="http://schemas.openxmlformats.org/officeDocument/2006/relationships/hyperlink" Target="https://hal.science/hal-00841441v1" TargetMode="External"/><Relationship Id="rId65" Type="http://schemas.openxmlformats.org/officeDocument/2006/relationships/hyperlink" Target="https://hal.science/hal-05506874v1" TargetMode="External"/><Relationship Id="rId66" Type="http://schemas.openxmlformats.org/officeDocument/2006/relationships/hyperlink" Target="https://hal.science/search/index/?q=*&amp;authFullName_s=Lucas Pinto" TargetMode="External"/><Relationship Id="rId67" Type="http://schemas.openxmlformats.org/officeDocument/2006/relationships/hyperlink" Target="https://hal.science/hal-05175695v1" TargetMode="External"/><Relationship Id="rId68" Type="http://schemas.openxmlformats.org/officeDocument/2006/relationships/hyperlink" Target="https://dx.doi.org/10.1016/j.procir.2024.12.098" TargetMode="External"/><Relationship Id="rId69" Type="http://schemas.openxmlformats.org/officeDocument/2006/relationships/hyperlink" Target="https://hal.science/hal-04956393v1" TargetMode="External"/><Relationship Id="rId70" Type="http://schemas.openxmlformats.org/officeDocument/2006/relationships/hyperlink" Target="https://hal.science/hal-04591680v1" TargetMode="External"/><Relationship Id="rId71" Type="http://schemas.openxmlformats.org/officeDocument/2006/relationships/hyperlink" Target="https://dx.doi.org/10.1016/j.procir.2024.01.059" TargetMode="External"/><Relationship Id="rId72" Type="http://schemas.openxmlformats.org/officeDocument/2006/relationships/hyperlink" Target="https://hal.science/hal-04956306v1" TargetMode="External"/><Relationship Id="rId73" Type="http://schemas.openxmlformats.org/officeDocument/2006/relationships/hyperlink" Target="https://hal.science/search/index/?q=*&amp;authFullName_s=Valentin Girard" TargetMode="External"/><Relationship Id="rId74" Type="http://schemas.openxmlformats.org/officeDocument/2006/relationships/hyperlink" Target="https://hal.science/search/index/?q=*&amp;authFullName_s=Romain Couillet" TargetMode="External"/><Relationship Id="rId75" Type="http://schemas.openxmlformats.org/officeDocument/2006/relationships/hyperlink" Target="https://hal.science/hal-05481616v1" TargetMode="External"/><Relationship Id="rId76" Type="http://schemas.openxmlformats.org/officeDocument/2006/relationships/hyperlink" Target="https://hal.science/search/index/?q=*&amp;authFullName_s=Tugce Turkbay" TargetMode="External"/><Relationship Id="rId77" Type="http://schemas.openxmlformats.org/officeDocument/2006/relationships/hyperlink" Target="https://hal.science/search/index/?q=*&amp;authFullName_s=Suzanne Guillou" TargetMode="External"/><Relationship Id="rId78" Type="http://schemas.openxmlformats.org/officeDocument/2006/relationships/hyperlink" Target="https://hal.science/hal-04622005v1" TargetMode="External"/><Relationship Id="rId79" Type="http://schemas.openxmlformats.org/officeDocument/2006/relationships/hyperlink" Target="https://hal.science/hal-04095467v1" TargetMode="External"/><Relationship Id="rId80" Type="http://schemas.openxmlformats.org/officeDocument/2006/relationships/hyperlink" Target="https://dx.doi.org/10.1016/j.procir.2023.02.120" TargetMode="External"/><Relationship Id="rId81" Type="http://schemas.openxmlformats.org/officeDocument/2006/relationships/hyperlink" Target="https://hal.science/hal-05317332v1" TargetMode="External"/><Relationship Id="rId82" Type="http://schemas.openxmlformats.org/officeDocument/2006/relationships/hyperlink" Target="https://hal.science/hal-03820725v1" TargetMode="External"/><Relationship Id="rId83" Type="http://schemas.openxmlformats.org/officeDocument/2006/relationships/hyperlink" Target="https://dx.doi.org/10.1016/j.procir.2022.05.227" TargetMode="External"/><Relationship Id="rId84" Type="http://schemas.openxmlformats.org/officeDocument/2006/relationships/hyperlink" Target="https://hal.science/hal-03820672v1" TargetMode="External"/><Relationship Id="rId85" Type="http://schemas.openxmlformats.org/officeDocument/2006/relationships/hyperlink" Target="https://hal.science/search/index/?q=*&amp;authFullName_s=Yacine Baouch" TargetMode="External"/><Relationship Id="rId86" Type="http://schemas.openxmlformats.org/officeDocument/2006/relationships/hyperlink" Target="https://hal.science/search/index/?q=*&amp;authFullName_s=Romain Colon de Carvajal" TargetMode="External"/><Relationship Id="rId87" Type="http://schemas.openxmlformats.org/officeDocument/2006/relationships/hyperlink" Target="https://hal.science/search/index/?q=*&amp;authFullName_s=Vincent Robin" TargetMode="External"/><Relationship Id="rId88" Type="http://schemas.openxmlformats.org/officeDocument/2006/relationships/hyperlink" Target="https://hal.science/hal-04104109v1" TargetMode="External"/><Relationship Id="rId89" Type="http://schemas.openxmlformats.org/officeDocument/2006/relationships/hyperlink" Target="https://hal.science/search/index/?q=*&amp;authFullName_s=Th&#232;cle Alix" TargetMode="External"/><Relationship Id="rId90" Type="http://schemas.openxmlformats.org/officeDocument/2006/relationships/hyperlink" Target="https://hal.science/hal-03820743v1" TargetMode="External"/><Relationship Id="rId91" Type="http://schemas.openxmlformats.org/officeDocument/2006/relationships/hyperlink" Target="https://dx.doi.org/10.1016/j.procir.2022.05.219" TargetMode="External"/><Relationship Id="rId92" Type="http://schemas.openxmlformats.org/officeDocument/2006/relationships/hyperlink" Target="https://cea.hal.science/cea-03665806v1" TargetMode="External"/><Relationship Id="rId93" Type="http://schemas.openxmlformats.org/officeDocument/2006/relationships/hyperlink" Target="https://hal.science/search/index/?q=*&amp;authFullName_s=Helmi Ben Rejeb" TargetMode="External"/><Relationship Id="rId94" Type="http://schemas.openxmlformats.org/officeDocument/2006/relationships/hyperlink" Target="https://hal.science/search/index/?q=*&amp;authFullName_s=Elise Monnier" TargetMode="External"/><Relationship Id="rId95" Type="http://schemas.openxmlformats.org/officeDocument/2006/relationships/hyperlink" Target="https://hal.science/search/index/?q=*&amp;authFullName_s=Damien Evrard" TargetMode="External"/><Relationship Id="rId96" Type="http://schemas.openxmlformats.org/officeDocument/2006/relationships/hyperlink" Target="https://hal.science/search/index/?q=*&amp;authFullName_s=Fran&#231;ois Tardif" TargetMode="External"/><Relationship Id="rId97" Type="http://schemas.openxmlformats.org/officeDocument/2006/relationships/hyperlink" Target="https://dx.doi.org/10.1016/j.procir.2022.02.017" TargetMode="External"/><Relationship Id="rId98" Type="http://schemas.openxmlformats.org/officeDocument/2006/relationships/hyperlink" Target="https://hal.science/hal-05317282v1" TargetMode="External"/><Relationship Id="rId99" Type="http://schemas.openxmlformats.org/officeDocument/2006/relationships/hyperlink" Target="https://hal.science/hal-03232623v1" TargetMode="External"/><Relationship Id="rId100" Type="http://schemas.openxmlformats.org/officeDocument/2006/relationships/hyperlink" Target="https://dx.doi.org/10.1016/j.procir.2021.05.004" TargetMode="External"/><Relationship Id="rId101" Type="http://schemas.openxmlformats.org/officeDocument/2006/relationships/hyperlink" Target="https://hal.science/hal-03304646v1" TargetMode="External"/><Relationship Id="rId102" Type="http://schemas.openxmlformats.org/officeDocument/2006/relationships/hyperlink" Target="https://hal.science/search/index/?q=*&amp;authFullName_s=Andr&#233; Andreta" TargetMode="External"/><Relationship Id="rId103" Type="http://schemas.openxmlformats.org/officeDocument/2006/relationships/hyperlink" Target="https://hal.science/hal-03347175v1" TargetMode="External"/><Relationship Id="rId104" Type="http://schemas.openxmlformats.org/officeDocument/2006/relationships/hyperlink" Target="https://hal.science/hal-02965023v1" TargetMode="External"/><Relationship Id="rId105" Type="http://schemas.openxmlformats.org/officeDocument/2006/relationships/hyperlink" Target="https://hal.science/search/index/?q=*&amp;authFullName_s=Khawla Khannoussi" TargetMode="External"/><Relationship Id="rId106" Type="http://schemas.openxmlformats.org/officeDocument/2006/relationships/hyperlink" Target="https://dx.doi.org/10.1016/j.procir.2020.02.158" TargetMode="External"/><Relationship Id="rId107" Type="http://schemas.openxmlformats.org/officeDocument/2006/relationships/hyperlink" Target="https://hal.science/hal-02965017v1" TargetMode="External"/><Relationship Id="rId108" Type="http://schemas.openxmlformats.org/officeDocument/2006/relationships/hyperlink" Target="https://hal.science/search/index/?q=*&amp;authFullName_s=Philippe Ren&#233; Marin" TargetMode="External"/><Relationship Id="rId109" Type="http://schemas.openxmlformats.org/officeDocument/2006/relationships/hyperlink" Target="https://dx.doi.org/10.1016/j.procir.2020.01.113" TargetMode="External"/><Relationship Id="rId110" Type="http://schemas.openxmlformats.org/officeDocument/2006/relationships/hyperlink" Target="https://hal.science/hal-02530216v1" TargetMode="External"/><Relationship Id="rId111" Type="http://schemas.openxmlformats.org/officeDocument/2006/relationships/hyperlink" Target="https://hal.science/search/index/?q=*&amp;authFullName_s=Florent Blondin" TargetMode="External"/><Relationship Id="rId112" Type="http://schemas.openxmlformats.org/officeDocument/2006/relationships/hyperlink" Target="https://dx.doi.org/10.1016/j.procir.2019.04.293" TargetMode="External"/><Relationship Id="rId113" Type="http://schemas.openxmlformats.org/officeDocument/2006/relationships/hyperlink" Target="https://hal.science/hal-01902467v1" TargetMode="External"/><Relationship Id="rId114" Type="http://schemas.openxmlformats.org/officeDocument/2006/relationships/hyperlink" Target="https://hal.science/search/index/?q=*&amp;authFullName_s=Andreas Riel" TargetMode="External"/><Relationship Id="rId115" Type="http://schemas.openxmlformats.org/officeDocument/2006/relationships/hyperlink" Target="https://hal.science/search/index/?q=*&amp;authFullName_s=Shinsuke Kondoh" TargetMode="External"/><Relationship Id="rId116" Type="http://schemas.openxmlformats.org/officeDocument/2006/relationships/hyperlink" Target="https://dx.doi.org/10.1016/j.procir.2018.03.133" TargetMode="External"/><Relationship Id="rId117" Type="http://schemas.openxmlformats.org/officeDocument/2006/relationships/hyperlink" Target="https://hal.science/hal-01562210v1" TargetMode="External"/><Relationship Id="rId118" Type="http://schemas.openxmlformats.org/officeDocument/2006/relationships/hyperlink" Target="https://hal.science/search/index/?q=*&amp;authFullName_s=Moussa Hamzeh" TargetMode="External"/><Relationship Id="rId119" Type="http://schemas.openxmlformats.org/officeDocument/2006/relationships/hyperlink" Target="https://hal.science/hal-02915691v1" TargetMode="External"/><Relationship Id="rId120" Type="http://schemas.openxmlformats.org/officeDocument/2006/relationships/hyperlink" Target="https://hal.science/search/index/?q=*&amp;authFullName_s=Daniel Brissaud" TargetMode="External"/><Relationship Id="rId121" Type="http://schemas.openxmlformats.org/officeDocument/2006/relationships/hyperlink" Target="https://dx.doi.org/10.1016/j.procir.2017.02.006" TargetMode="External"/><Relationship Id="rId122" Type="http://schemas.openxmlformats.org/officeDocument/2006/relationships/hyperlink" Target="https://hal.science/hal-01357212v1" TargetMode="External"/><Relationship Id="rId123" Type="http://schemas.openxmlformats.org/officeDocument/2006/relationships/hyperlink" Target="https://hal.science/hal-01357197v1" TargetMode="External"/><Relationship Id="rId124" Type="http://schemas.openxmlformats.org/officeDocument/2006/relationships/hyperlink" Target="https://hal.science/search/index/?q=*&amp;authFullName_s=Lucie Domingo" TargetMode="External"/><Relationship Id="rId125" Type="http://schemas.openxmlformats.org/officeDocument/2006/relationships/hyperlink" Target="https://dx.doi.org/10.1016/j.procir.2016.03.149" TargetMode="External"/><Relationship Id="rId126" Type="http://schemas.openxmlformats.org/officeDocument/2006/relationships/hyperlink" Target="https://hal.science/hal-01357179v1" TargetMode="External"/><Relationship Id="rId127" Type="http://schemas.openxmlformats.org/officeDocument/2006/relationships/hyperlink" Target="https://hal.science/search/index/?q=*&amp;authFullName_s=Alan Lelah" TargetMode="External"/><Relationship Id="rId128" Type="http://schemas.openxmlformats.org/officeDocument/2006/relationships/hyperlink" Target="https://hal.science/search/index/?q=*&amp;authFullName_s=Guillaume Mandil" TargetMode="External"/><Relationship Id="rId129" Type="http://schemas.openxmlformats.org/officeDocument/2006/relationships/hyperlink" Target="https://hal.science/search/index/?q=*&amp;authFullName_s=Serge Tichkiewitch" TargetMode="External"/><Relationship Id="rId130" Type="http://schemas.openxmlformats.org/officeDocument/2006/relationships/hyperlink" Target="https://dx.doi.org/10.1016/j.procir.2015.01.059" TargetMode="External"/><Relationship Id="rId131" Type="http://schemas.openxmlformats.org/officeDocument/2006/relationships/hyperlink" Target="https://hal.science/hal-02141322v1" TargetMode="External"/><Relationship Id="rId132" Type="http://schemas.openxmlformats.org/officeDocument/2006/relationships/hyperlink" Target="https://hal.science/search/index/?q=*&amp;authFullName_s=Enda Crossin" TargetMode="External"/><Relationship Id="rId133" Type="http://schemas.openxmlformats.org/officeDocument/2006/relationships/hyperlink" Target="https://hal.science/search/index/?q=*&amp;authFullName_s=S. Clune" TargetMode="External"/><Relationship Id="rId134" Type="http://schemas.openxmlformats.org/officeDocument/2006/relationships/hyperlink" Target="https://hal.science/search/index/?q=*&amp;authFullName_s=Helen M. Williams" TargetMode="External"/><Relationship Id="rId135" Type="http://schemas.openxmlformats.org/officeDocument/2006/relationships/hyperlink" Target="https://hal.science/hal-02141314v1" TargetMode="External"/><Relationship Id="rId136" Type="http://schemas.openxmlformats.org/officeDocument/2006/relationships/hyperlink" Target="https://hal.science/hal-00763648v1" TargetMode="External"/><Relationship Id="rId137" Type="http://schemas.openxmlformats.org/officeDocument/2006/relationships/hyperlink" Target="https://hal.science/hal-00867436v2" TargetMode="External"/><Relationship Id="rId138" Type="http://schemas.openxmlformats.org/officeDocument/2006/relationships/hyperlink" Target="https://hal.science/hal-02885425v1" TargetMode="External"/><Relationship Id="rId139" Type="http://schemas.openxmlformats.org/officeDocument/2006/relationships/hyperlink" Target="https://hal.science/hal-00934920v1" TargetMode="External"/><Relationship Id="rId140" Type="http://schemas.openxmlformats.org/officeDocument/2006/relationships/hyperlink" Target="https://hal.science/hal-04923051v1" TargetMode="External"/><Relationship Id="rId141" Type="http://schemas.openxmlformats.org/officeDocument/2006/relationships/hyperlink" Target="https://hal.science/hal-03909782v1" TargetMode="External"/><Relationship Id="rId142" Type="http://schemas.openxmlformats.org/officeDocument/2006/relationships/hyperlink" Target="https://hal.science/hal-01686812v1" TargetMode="External"/><Relationship Id="rId143" Type="http://schemas.openxmlformats.org/officeDocument/2006/relationships/hyperlink" Target="https://hal.science/search/index/?q=*&amp;authFullName_s=Xavier Durieux" TargetMode="External"/><Relationship Id="rId144" Type="http://schemas.openxmlformats.org/officeDocument/2006/relationships/hyperlink" Target="https://hal.science/search/index/?q=*&amp;authFullName_s=Marc Vautier" TargetMode="External"/><Relationship Id="rId145" Type="http://schemas.openxmlformats.org/officeDocument/2006/relationships/hyperlink" Target="https://hal.science/hal-05051538v1" TargetMode="External"/><Relationship Id="rId146" Type="http://schemas.openxmlformats.org/officeDocument/2006/relationships/hyperlink" Target="https://hal.science/search/index/?q=*&amp;authFullName_s=Jean-Christophe Cr&#233;bier" TargetMode="External"/><Relationship Id="rId147" Type="http://schemas.openxmlformats.org/officeDocument/2006/relationships/hyperlink" Target="https://inria.hal.science/hal-03341576v1" TargetMode="External"/><Relationship Id="rId148" Type="http://schemas.openxmlformats.org/officeDocument/2006/relationships/hyperlink" Target="https://hal.science/search/index/?q=*&amp;authFullName_s=Sandrine Allain" TargetMode="External"/><Relationship Id="rId149" Type="http://schemas.openxmlformats.org/officeDocument/2006/relationships/hyperlink" Target="https://hal.science/search/index/?q=*&amp;authFullName_s=Renaud B&#233;cot" TargetMode="External"/><Relationship Id="rId150" Type="http://schemas.openxmlformats.org/officeDocument/2006/relationships/hyperlink" Target="https://hal.science/search/index/?q=*&amp;authFullName_s=Elena M. Barbu" TargetMode="External"/><Relationship Id="rId151" Type="http://schemas.openxmlformats.org/officeDocument/2006/relationships/hyperlink" Target="https://hal.science/search/index/?q=*&amp;authFullName_s=Adrien Bidaud" TargetMode="External"/><Relationship Id="rId152" Type="http://schemas.openxmlformats.org/officeDocument/2006/relationships/hyperlink" Target="https://hal.science/hal-05288117v2" TargetMode="External"/><Relationship Id="rId153" Type="http://schemas.openxmlformats.org/officeDocument/2006/relationships/hyperlink" Target="https://hal.science/search/index/?q=*&amp;authFullName_s=Silvio Cl&#233;ment" TargetMode="External"/><Relationship Id="rId154" Type="http://schemas.openxmlformats.org/officeDocument/2006/relationships/hyperlink" Target="https://hal.science/search/index/?q=*&amp;authFullName_s=Claire Hugonnier" TargetMode="External"/><Relationship Id="rId155" Type="http://schemas.openxmlformats.org/officeDocument/2006/relationships/hyperlink" Target="https://hal.science/hal-03820622v1" TargetMode="External"/><Relationship Id="rId156" Type="http://schemas.openxmlformats.org/officeDocument/2006/relationships/hyperlink" Target="https://hal.science/hal-03106886v1" TargetMode="External"/><Relationship Id="rId157" Type="http://schemas.openxmlformats.org/officeDocument/2006/relationships/hyperlink" Target="https://hal.science/search/index/?q=*&amp;authFullName_s=Julien Coeurdevey" TargetMode="External"/><Relationship Id="rId158" Type="http://schemas.openxmlformats.org/officeDocument/2006/relationships/hyperlink" Target="https://hal.science/search/index/?q=*&amp;authFullName_s=St&#233;phane Le Pochat" TargetMode="External"/><Relationship Id="rId159" Type="http://schemas.openxmlformats.org/officeDocument/2006/relationships/hyperlink" Target="https://theses.hal.science/tel-00765007v2" TargetMode="External"/><Relationship Id="rId160" Type="http://schemas.openxmlformats.org/officeDocument/2006/relationships/hyperlink" Target="https://www.theses.fr/1496022597u" TargetMode="External"/><Relationship Id="rId161" Type="http://schemas.openxmlformats.org/officeDocument/2006/relationships/hyperlink" Target="https://hal.science/tel-05019633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Rio</dc:title>
  <dc:description>CV</dc:description>
  <dc:subject/>
  <cp:keywords/>
  <cp:category/>
  <cp:lastModifiedBy/>
  <dcterms:created xsi:type="dcterms:W3CDTF">2026-05-06T14:20:53+02:00</dcterms:created>
  <dcterms:modified xsi:type="dcterms:W3CDTF">2026-05-06T14:20:53+02:00</dcterms:modified>
</cp:coreProperties>
</file>

<file path=docProps/custom.xml><?xml version="1.0" encoding="utf-8"?>
<Properties xmlns="http://schemas.openxmlformats.org/officeDocument/2006/custom-properties" xmlns:vt="http://schemas.openxmlformats.org/officeDocument/2006/docPropsVTypes"/>
</file>