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Maude Hatano-Chalvidan </w:t>
      </w:r>
      <w:r>
        <w:rPr>
          <w:color w:val="641e6e"/>
        </w:rPr>
        <w:t xml:space="preserve">Professeur des Universités en sciences de l'éducation et de la formation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la formation : enjeux et questionnements autour d’une disciplinarisation en cours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Maude Hatano-Chalvidan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Phronesis</w:t>
            </w:r>
            <w:r>
              <w:rPr/>
              <w:t xml:space="preserve">, 2025, 14 (3), pp.16 - 31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formateurs-accompagnants dans le champ de l’insertion : une professionnalité émergente en question. Effets et résultats d’une recherche-action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Maude Hatano-Chalvidan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2025, Vol. 56 (4), pp.37-58.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⟨10.3917/lsdle.564.0037⟩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hal-05444014v1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de RAE et ses effets sur les identités sociales et professionnelles : l’exemple des formateurs accompagnants de la RAE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Maude Hatano-Chalvidan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2023, 107,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⟨10.4000/sds.12844⟩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rituelle du dispositif Différents et Compétents : ambiguïtés et dons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Maude Hatano-Chalvidan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2022, N° 38,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⟨10.4000/1345j⟩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pluriprofessionnalité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Maude Hatano-Chalvidan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Cadres</w:t>
            </w:r>
            <w:r>
              <w:rPr/>
              <w:t xml:space="preserve">, 2020, Dossier : Accompagner la pluriprofessionnalité, 29 (124), pp.16-19.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⟨10.1016/j.scad.2020.11.004⟩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hal-03492611v1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formation dans la construction des professionnalités des métiers « hétérotopes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Maude Hatano-Chalvidan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⟨10.4000/rechercheseducations.10678⟩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training paths in the field of social work: between tensions and ambivalences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Maude Hatano-Chalvidan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2012, 119, pp.83-100.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⟨10.4000/formationemploi.3722⟩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hal-05444060v1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professionnalités à l’épreuve du récit de carrière professionnelle : enjeux théoriques et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Maude Hatano-Chalvidan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Professionnalisation et professionnalité. Transformations, espaces, temporalités</w:t>
            </w:r>
            <w:r>
              <w:rPr/>
              <w:t xml:space="preserve">, 2025, 978-2-36630-145-8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hal-05444072v1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générale . La professionnalisation et les professionnalités à l'épreuve des espaces et des temporalités de travail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Maude Hatano-Chalvidan</w:t>
              </w:r>
            </w:hyperlink>
          </w:p>
          <w:p>
            <w:pPr/>
            <w:r>
              <w:rPr/>
              <w:t xml:space="preserve">Richard Wittorski; Maude Hatano-Chalvidan. </w:t>
            </w:r>
            <w:r>
              <w:rPr>
                <w:i w:val="1"/>
                <w:iCs w:val="1"/>
              </w:rPr>
              <w:t xml:space="preserve">Professionnalisations et professionnalités : transformations, espaces, temporalités</w:t>
            </w:r>
            <w:r>
              <w:rPr/>
              <w:t xml:space="preserve">, OCTARÈS Éditions, pp.7-17, 2024, 978-2-36630-145-8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hal-04741670v1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Professionnalisations et professionnalités : transformations, espaces, temporalités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Richard Wittorski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Maude Hatano-Chalvidan</w:t>
              </w:r>
            </w:hyperlink>
          </w:p>
          <w:p>
            <w:pPr/>
            <w:r>
              <w:rPr/>
              <w:t xml:space="preserve">OCTARÈS Éditions, 258 p., 2024, 978-2-36630-145-8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hal-04741554v1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positionnements identitaires : pour une approche des professionnalités par les discours sur soi.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Maude Hatano-Chalvidan</w:t>
              </w:r>
            </w:hyperlink>
          </w:p>
          <w:p>
            <w:pPr/>
            <w:r>
              <w:rPr/>
              <w:t xml:space="preserve">Sciences de l'Homme et Société. Université de Caen Normandie - UFR HSS; CIRNEF,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tel-05443841v1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de la reconnaissance des acquis de l'expérience professionnelle des personnes en situation de handicap : Le dispositif Différent et Compétent vecteur de participation sociale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Mazereau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Michelle Frémont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Laville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Maude Hatano-Chalvidan</w:t>
              </w:r>
            </w:hyperlink>
          </w:p>
          <w:p>
            <w:pPr/>
            <w:r>
              <w:rPr/>
              <w:t xml:space="preserve">[Rapport de recherche] Université Caen Normandie. 2019, 126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hal-02367161v1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987v1" TargetMode="External"/><Relationship Id="rId8" Type="http://schemas.openxmlformats.org/officeDocument/2006/relationships/hyperlink" Target="https://hal.science/search/index/?q=*&amp;authFullName_s=Maude Hatano-Chalvidan" TargetMode="External"/><Relationship Id="rId9" Type="http://schemas.openxmlformats.org/officeDocument/2006/relationships/hyperlink" Target="https://hal.science/hal-05444014v1" TargetMode="External"/><Relationship Id="rId10" Type="http://schemas.openxmlformats.org/officeDocument/2006/relationships/hyperlink" Target="https://dx.doi.org/10.3917/lsdle.564.0037" TargetMode="External"/><Relationship Id="rId11" Type="http://schemas.openxmlformats.org/officeDocument/2006/relationships/hyperlink" Target="https://hal.science/hal-05444038v1" TargetMode="External"/><Relationship Id="rId12" Type="http://schemas.openxmlformats.org/officeDocument/2006/relationships/hyperlink" Target="https://dx.doi.org/10.4000/sds.12844" TargetMode="External"/><Relationship Id="rId13" Type="http://schemas.openxmlformats.org/officeDocument/2006/relationships/hyperlink" Target="https://hal.science/hal-05444031v1" TargetMode="External"/><Relationship Id="rId14" Type="http://schemas.openxmlformats.org/officeDocument/2006/relationships/hyperlink" Target="https://dx.doi.org/10.4000/1345j" TargetMode="External"/><Relationship Id="rId15" Type="http://schemas.openxmlformats.org/officeDocument/2006/relationships/hyperlink" Target="https://hal.science/hal-03492611v1" TargetMode="External"/><Relationship Id="rId16" Type="http://schemas.openxmlformats.org/officeDocument/2006/relationships/hyperlink" Target="https://dx.doi.org/10.1016/j.scad.2020.11.004" TargetMode="External"/><Relationship Id="rId17" Type="http://schemas.openxmlformats.org/officeDocument/2006/relationships/hyperlink" Target="https://hal.science/hal-05444044v1" TargetMode="External"/><Relationship Id="rId18" Type="http://schemas.openxmlformats.org/officeDocument/2006/relationships/hyperlink" Target="https://dx.doi.org/10.4000/rechercheseducations.10678" TargetMode="External"/><Relationship Id="rId19" Type="http://schemas.openxmlformats.org/officeDocument/2006/relationships/hyperlink" Target="https://api.istex.fr/ark:/67375/G14-S65LS85Q-F/fulltext.pdf?sid=hal" TargetMode="External"/><Relationship Id="rId20" Type="http://schemas.openxmlformats.org/officeDocument/2006/relationships/hyperlink" Target="https://hal.science/hal-05444060v1" TargetMode="External"/><Relationship Id="rId21" Type="http://schemas.openxmlformats.org/officeDocument/2006/relationships/hyperlink" Target="https://dx.doi.org/10.4000/formationemploi.3722" TargetMode="External"/><Relationship Id="rId22" Type="http://schemas.openxmlformats.org/officeDocument/2006/relationships/hyperlink" Target="https://hal.science/hal-05444072v1" TargetMode="External"/><Relationship Id="rId23" Type="http://schemas.openxmlformats.org/officeDocument/2006/relationships/hyperlink" Target="https://normandie-univ.hal.science/hal-04741670v1" TargetMode="External"/><Relationship Id="rId24" Type="http://schemas.openxmlformats.org/officeDocument/2006/relationships/hyperlink" Target="https://hal.science/search/index/?q=*&amp;authFullName_s=Richard Wittorski" TargetMode="External"/><Relationship Id="rId25" Type="http://schemas.openxmlformats.org/officeDocument/2006/relationships/hyperlink" Target="https://normandie-univ.hal.science/hal-04741554v1" TargetMode="External"/><Relationship Id="rId26" Type="http://schemas.openxmlformats.org/officeDocument/2006/relationships/hyperlink" Target="https://hal.science/tel-05443841v1" TargetMode="External"/><Relationship Id="rId27" Type="http://schemas.openxmlformats.org/officeDocument/2006/relationships/hyperlink" Target="https://normandie-univ.hal.science/hal-02367161v1" TargetMode="External"/><Relationship Id="rId28" Type="http://schemas.openxmlformats.org/officeDocument/2006/relationships/hyperlink" Target="https://hal.science/search/index/?q=*&amp;authFullName_s=Philippe Mazereau" TargetMode="External"/><Relationship Id="rId29" Type="http://schemas.openxmlformats.org/officeDocument/2006/relationships/hyperlink" Target="https://hal.science/search/index/?q=*&amp;authFullName_s=Michelle Fr&#233;mont" TargetMode="External"/><Relationship Id="rId30" Type="http://schemas.openxmlformats.org/officeDocument/2006/relationships/hyperlink" Target="https://hal.science/search/index/?q=*&amp;authFullName_s=Matthieu Laville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Maude Hatano-Chalvidan</dc:title>
  <dc:description>CV</dc:description>
  <dc:subject/>
  <cp:keywords/>
  <cp:category/>
  <cp:lastModifiedBy/>
  <dcterms:created xsi:type="dcterms:W3CDTF">2026-05-24T08:57:54+02:00</dcterms:created>
  <dcterms:modified xsi:type="dcterms:W3CDTF">2026-05-24T08:57:54+02:00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