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</w:t>
      </w:r>
      <w:r>
        <w:rPr>
          <w:b w:val="1"/>
          <w:bCs w:val="1"/>
        </w:rPr>
        <w:t xml:space="preserve">Ingénieur de Recherche</w:t>
      </w:r>
      <w:r>
        <w:rPr/>
        <w:t xml:space="preserve"> (CNRS) au laboratoire </w:t>
      </w:r>
      <w:hyperlink r:id="rId7" w:history="1">
        <w:r>
          <w:rPr>
            <w:color w:val="#410a8c"/>
            <w:u w:val="single"/>
          </w:rPr>
          <w:t xml:space="preserve">CEREMADE de l’université Paris-Dauphine</w:t>
        </w:r>
      </w:hyperlink>
      <w:r>
        <w:rPr/>
        <w:t xml:space="preserve">.</w:t>
      </w:r>
    </w:p>
    <w:p>
      <w:pPr/>
      <w:r>
        <w:rPr/>
        <w:t xml:space="preserve">Cela fait suite à mon doctorat au </w:t>
      </w:r>
      <w:hyperlink r:id="rId8" w:history="1">
        <w:r>
          <w:rPr>
            <w:color w:val="#410a8c"/>
            <w:u w:val="single"/>
          </w:rPr>
          <w:t xml:space="preserve">laboratoire Jacques-Louis Lions</w:t>
        </w:r>
      </w:hyperlink>
      <w:r>
        <w:rPr/>
        <w:t xml:space="preserve"> de Jussieu, sous la direction </w:t>
      </w:r>
      <w:hyperlink r:id="rId9" w:history="1">
        <w:r>
          <w:rPr>
            <w:color w:val="#410a8c"/>
            <w:u w:val="single"/>
          </w:rPr>
          <w:t xml:space="preserve">d’Emmanuel Trélat</w:t>
        </w:r>
      </w:hyperlink>
      <w:r>
        <w:rPr/>
        <w:t xml:space="preserve"> et de </w:t>
      </w:r>
      <w:hyperlink r:id="rId10" w:history="1">
        <w:r>
          <w:rPr>
            <w:color w:val="#410a8c"/>
            <w:u w:val="single"/>
          </w:rPr>
          <w:t xml:space="preserve">Thomas Haberkorn</w:t>
        </w:r>
      </w:hyperlink>
      <w:r>
        <w:rPr/>
        <w:t xml:space="preserve">. Sujet : Transferts interplanétaires à faible consommation utilisant les propriétés du problème restreint des trois corps.</w:t>
      </w:r>
    </w:p>
    <w:p>
      <w:pPr/>
      <w:r>
        <w:rPr/>
        <w:t xml:space="preserve">Cette thèse a été défendue le 19 octobre 2016 devant un jury composé de </w:t>
      </w:r>
      <w:hyperlink r:id="rId11" w:history="1">
        <w:r>
          <w:rPr>
            <w:color w:val="#410a8c"/>
            <w:u w:val="single"/>
          </w:rPr>
          <w:t xml:space="preserve">Jean-Baptiste Caillau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Pascal Frey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Richard Épenoy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Emmanuel Trélat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Thomas Haberkorn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Max Cerf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Lua(La)TeX : comment avoir accès à la fabrication d’un paragraphe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GUTenberg</w:t>
            </w:r>
            <w:r>
              <w:rPr/>
              <w:t xml:space="preserve">, 2024, 53, pp.36-58.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⟨10.60028/lettre.vi53.169⟩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LuaLaTeX et MetaPost avec luamplib,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2022, 58, pp.55-79.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⟨10.60028/cahiers.v2021i58.34⟩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DIIS algorithms with application to electronic ground state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pp.2785 - 2825.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⟨10.1051/m2an/2021069⟩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hal-02492983v5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Fourier series decomposition of a character with LuaTeX and MPLIB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2021, 42, pp.67 - 71.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⟨10.47397/tb/42-1/tb130chupin-fourier⟩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GUTenberg, TeX User Group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Invariant Manifolds: From Impulse Transfer to Low-Thrust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(3), pp.658--672.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⟨10.2514/1.G002922⟩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Lyapunov to Lyapunov and Halo to Halo with $L^2$-Minimization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pp.965--996.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hal-01223738v2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Lyapunov to Lyapunov and Halo to Halo missions with L2-minimization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pp.965-996.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LuaLaTeX pour les non sorciers, deux exemples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série de Fourier d'un caractère avec LuaTeX et MPLIB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41 – Décembre2020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transfers with low consumption using the properties of the restricted three body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/>
              <w:t xml:space="preserve">Optimization and Control [math.OC]. Université Pierre et Marie Curie - Paris VI, 2016.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2016PA066307⟩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tel-01389197v2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made.dauphine.fr/" TargetMode="External"/><Relationship Id="rId8" Type="http://schemas.openxmlformats.org/officeDocument/2006/relationships/hyperlink" Target="http://www.ljll.math.upmc.fr/" TargetMode="External"/><Relationship Id="rId9" Type="http://schemas.openxmlformats.org/officeDocument/2006/relationships/hyperlink" Target="http://www.ljll.math.upmc.fr/%7Etrelat/" TargetMode="External"/><Relationship Id="rId10" Type="http://schemas.openxmlformats.org/officeDocument/2006/relationships/hyperlink" Target="http://www.univ-orleans.fr/mapmo/membres/haberkorn/" TargetMode="External"/><Relationship Id="rId11" Type="http://schemas.openxmlformats.org/officeDocument/2006/relationships/hyperlink" Target="http://caillau.perso.math.cnrs.fr/" TargetMode="External"/><Relationship Id="rId12" Type="http://schemas.openxmlformats.org/officeDocument/2006/relationships/hyperlink" Target="https://www.ljll.math.upmc.fr/frey/" TargetMode="External"/><Relationship Id="rId13" Type="http://schemas.openxmlformats.org/officeDocument/2006/relationships/hyperlink" Target="https://www.researchgate.net/profile/Richard_Epenoy" TargetMode="External"/><Relationship Id="rId14" Type="http://schemas.openxmlformats.org/officeDocument/2006/relationships/hyperlink" Target="https://www.researchgate.net/profile/Max_Cerf2" TargetMode="External"/><Relationship Id="rId15" Type="http://schemas.openxmlformats.org/officeDocument/2006/relationships/hyperlink" Target="https://hal.science/hal-04767162v1" TargetMode="External"/><Relationship Id="rId16" Type="http://schemas.openxmlformats.org/officeDocument/2006/relationships/hyperlink" Target="https://hal.science/search/index/?q=*&amp;authFullName_s=Maxime Chupin" TargetMode="External"/><Relationship Id="rId17" Type="http://schemas.openxmlformats.org/officeDocument/2006/relationships/hyperlink" Target="https://dx.doi.org/10.60028/lettre.vi53.169" TargetMode="External"/><Relationship Id="rId18" Type="http://schemas.openxmlformats.org/officeDocument/2006/relationships/hyperlink" Target="https://hal.science/hal-04763412v1" TargetMode="External"/><Relationship Id="rId19" Type="http://schemas.openxmlformats.org/officeDocument/2006/relationships/hyperlink" Target="https://dx.doi.org/10.60028/cahiers.v2021i58.34" TargetMode="External"/><Relationship Id="rId20" Type="http://schemas.openxmlformats.org/officeDocument/2006/relationships/hyperlink" Target="https://hal.science/hal-02492983v5" TargetMode="External"/><Relationship Id="rId21" Type="http://schemas.openxmlformats.org/officeDocument/2006/relationships/hyperlink" Target="https://hal.science/search/index/?q=*&amp;authFullName_s=Mi-Song Dupuy" TargetMode="External"/><Relationship Id="rId22" Type="http://schemas.openxmlformats.org/officeDocument/2006/relationships/hyperlink" Target="https://hal.science/search/index/?q=*&amp;authFullName_s=Guillaume Legendre" TargetMode="External"/><Relationship Id="rId23" Type="http://schemas.openxmlformats.org/officeDocument/2006/relationships/hyperlink" Target="https://hal.science/search/index/?q=*&amp;authFullName_s=Eric S&#233;r&#233;" TargetMode="External"/><Relationship Id="rId24" Type="http://schemas.openxmlformats.org/officeDocument/2006/relationships/hyperlink" Target="https://dx.doi.org/10.1051/m2an/2021069" TargetMode="External"/><Relationship Id="rId25" Type="http://schemas.openxmlformats.org/officeDocument/2006/relationships/hyperlink" Target="https://hal.science/hal-03243936v1" TargetMode="External"/><Relationship Id="rId26" Type="http://schemas.openxmlformats.org/officeDocument/2006/relationships/hyperlink" Target="https://dx.doi.org/10.47397/tb/42-1/tb130chupin-fourier" TargetMode="External"/><Relationship Id="rId27" Type="http://schemas.openxmlformats.org/officeDocument/2006/relationships/hyperlink" Target="https://hal.science/hal-03344579v1" TargetMode="External"/><Relationship Id="rId28" Type="http://schemas.openxmlformats.org/officeDocument/2006/relationships/hyperlink" Target="https://inria.hal.science/hal-01494042v2" TargetMode="External"/><Relationship Id="rId29" Type="http://schemas.openxmlformats.org/officeDocument/2006/relationships/hyperlink" Target="https://hal.science/search/index/?q=*&amp;authFullName_s=Thomas Haberkorn" TargetMode="External"/><Relationship Id="rId30" Type="http://schemas.openxmlformats.org/officeDocument/2006/relationships/hyperlink" Target="https://hal.science/search/index/?q=*&amp;authFullName_s=Emmanuel Tr&#233;lat" TargetMode="External"/><Relationship Id="rId31" Type="http://schemas.openxmlformats.org/officeDocument/2006/relationships/hyperlink" Target="https://dx.doi.org/10.2514/1.G002922" TargetMode="External"/><Relationship Id="rId32" Type="http://schemas.openxmlformats.org/officeDocument/2006/relationships/hyperlink" Target="https://hal.science/hal-01705526v1" TargetMode="External"/><Relationship Id="rId33" Type="http://schemas.openxmlformats.org/officeDocument/2006/relationships/hyperlink" Target="https://hal.science/search/index/?q=*&amp;authFullName_s=Jean Dolbeault" TargetMode="External"/><Relationship Id="rId34" Type="http://schemas.openxmlformats.org/officeDocument/2006/relationships/hyperlink" Target="https://hal.science/search/index/?q=*&amp;authFullName_s=Maria J. Esteban" TargetMode="External"/><Relationship Id="rId35" Type="http://schemas.openxmlformats.org/officeDocument/2006/relationships/hyperlink" Target="https://hal.science/search/index/?q=*&amp;authFullName_s=Mathieu Lewin" TargetMode="External"/><Relationship Id="rId36" Type="http://schemas.openxmlformats.org/officeDocument/2006/relationships/hyperlink" Target="https://inria.hal.science/hal-01223738v2" TargetMode="External"/><Relationship Id="rId37" Type="http://schemas.openxmlformats.org/officeDocument/2006/relationships/hyperlink" Target="https://dx.doi.org/10.1051/m2an/2016044" TargetMode="External"/><Relationship Id="rId38" Type="http://schemas.openxmlformats.org/officeDocument/2006/relationships/hyperlink" Target="https://hal.science/hal-02922749v1" TargetMode="External"/><Relationship Id="rId39" Type="http://schemas.openxmlformats.org/officeDocument/2006/relationships/hyperlink" Target="https://hal.science/hal-01817843v1" TargetMode="External"/><Relationship Id="rId40" Type="http://schemas.openxmlformats.org/officeDocument/2006/relationships/hyperlink" Target="https://hal.science/hal-03107553v1" TargetMode="External"/><Relationship Id="rId41" Type="http://schemas.openxmlformats.org/officeDocument/2006/relationships/hyperlink" Target="https://hal.science/tel-01389197v2" TargetMode="External"/><Relationship Id="rId42" Type="http://schemas.openxmlformats.org/officeDocument/2006/relationships/hyperlink" Target="https://www.theses.fr/2016PA06630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Chupin</dc:title>
  <dc:description>CV</dc:description>
  <dc:subject/>
  <cp:keywords/>
  <cp:category/>
  <cp:lastModifiedBy/>
  <dcterms:created xsi:type="dcterms:W3CDTF">2026-04-08T03:45:22+02:00</dcterms:created>
  <dcterms:modified xsi:type="dcterms:W3CDTF">2026-04-08T03:45:22+02:00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