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Launay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Chercheur à l'Institut de recherche stratégique de l'École militaire (IRSEM)</w:t></w:r></w:p><w:p><w:pPr><w:numPr><w:ilvl w:val="0"/><w:numId w:val="1"/></w:numPr></w:pPr><w:r><w:rPr><w:b w:val="1"/><w:bCs w:val="1"/></w:rPr><w:t xml:space="preserve">Chercheur partenaire de l'UMR  SIRICE</w:t></w:r></w:p><w:p><w:pPr><w:numPr><w:ilvl w:val="0"/><w:numId w:val="1"/></w:numPr></w:pPr><w:r><w:rPr><w:b w:val="1"/><w:bCs w:val="1"/></w:rPr><w:t xml:space="preserve">Docteur en histoire contemporaine de Sorbonne Université</w:t></w:r></w:p><w:p><w:pPr><w:pStyle w:val="Heading3"/></w:pPr><w:r><w:rPr/><w:t xml:space="preserve">Titre de la thèse</w:t></w:r></w:p><w:p><w:pPr/><w:r><w:rPr/><w:t xml:space="preserve">Une armée nouvelle ? La gauche et l'armée française (1968-1985). Antimilitarisme, libertés publiques et défense nationale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L’histoire des armées à l’épreuve des archives (second 20e-21e siècle)</w:t></w:r></w:hyperlink></w:p><w:p><w:pPr/><w:hyperlink r:id="rId8" w:history="1"><w:r><w:rPr><w:color w:val="#410a8c"/><w:u w:val="single"/></w:rPr><w:t xml:space="preserve">Jonathan Hassine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2025, N° 164 (4), pp.5-20. </w:t></w:r><w:hyperlink r:id="rId10" w:history="1"><w:r><w:rPr><w:color w:val="#410a8c"/><w:u w:val="single"/></w:rPr><w:t xml:space="preserve">⟨10.3917/vin.164.0005⟩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hal-05027947v1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Quelles archives pour quelle histoire ?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12" w:history="1"><w:r><w:rPr><w:color w:val="#410a8c"/><w:u w:val="single"/></w:rPr><w:t xml:space="preserve">Vincent Duclert</w:t></w:r></w:hyperlink></w:p><w:p><w:pPr/><w:r><w:rPr><w:i w:val="1"/><w:iCs w:val="1"/></w:rPr><w:t xml:space="preserve">20 &amp; 21. Revue d'histoire</w:t></w:r><w:r><w:rPr/><w:t xml:space="preserve">, 2025, N° 164 (4), pp.157-171. </w:t></w:r><w:hyperlink r:id="rId13" w:history="1"><w:r><w:rPr><w:color w:val="#410a8c"/><w:u w:val="single"/></w:rPr><w:t xml:space="preserve">⟨10.3917/vin.164.0157⟩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hal-05027965v1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Tous unis sous le drapeau ? Lutte antimilitariste et décloisonnement social lors du service militaire dans la France des « années 1968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2025, N° 164 (4), pp.53-69. </w:t></w:r><w:hyperlink r:id="rId15" w:history="1"><w:r><w:rPr><w:color w:val="#410a8c"/><w:u w:val="single"/></w:rPr><w:t xml:space="preserve">⟨10.3917/vin.164.0053⟩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hal-05027953v1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Français et leur armée. De l’antimilitarisme au consensus sur la défense nationale (1968-1981)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Revue Défense Nationale</w:t></w:r><w:r><w:rPr/><w:t xml:space="preserve">, 2024, N° 866 (1), pp.80-86. </w:t></w:r><w:hyperlink r:id="rId17" w:history="1"><w:r><w:rPr><w:color w:val="#410a8c"/><w:u w:val="single"/></w:rPr><w:t xml:space="preserve">⟨10.3917/rdna.866.0080⟩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hal-05027971v1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Biribi en Savoie » : la fin du dernier bagne de l’armée française (Fort d’Aiton, 1972)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Histoire@Politique : revue du Centre d'histoire de Sciences Po</w:t></w:r><w:r><w:rPr/><w:t xml:space="preserve">, 2024, 52, </w:t></w:r><w:hyperlink r:id="rId19" w:history="1"><w:r><w:rPr><w:color w:val="#410a8c"/><w:u w:val="single"/></w:rPr><w:t xml:space="preserve">⟨10.4000/11vu0⟩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hal-05027928v1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Review of « Bernard Rogel, Un marin à l’Élysée : des sous-marins nucléaires au bureau du président, Paris, Tallandier, 2023, 352 p. 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Études françaises de renseignement et de cyber</w:t></w:r><w:r><w:rPr/><w:t xml:space="preserve">, 2024, pp.303-306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hal-05029904v1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Richard VOLANGE, Espion : 44 ans à la DGSE , Paris, Talent Éditions, 2023, 288 p.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Études françaises de renseignement et de cyber</w:t></w:r><w:r><w:rPr/><w:t xml:space="preserve">, 2023, N° 1, pp.254-257. </w:t></w:r><w:hyperlink r:id="rId22" w:history="1"><w:r><w:rPr><w:color w:val="#410a8c"/><w:u w:val="single"/></w:rPr><w:t xml:space="preserve">⟨10.3917/efrc.231.0254⟩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hal-05027979v1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Colloque &amp;quot;Procès politiques : tremplin ou tribune pour l'opposition ?&amp;quot;, dans « Avis de recherches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2022, N° 154, pp.165-168. </w:t></w:r><w:hyperlink r:id="rId24" w:history="1"><w:r><w:rPr><w:color w:val="#410a8c"/><w:u w:val="single"/></w:rPr><w:t xml:space="preserve">⟨10.3917/vin.154.0165⟩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hal-05028009v1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Engagement et mobilisation internationale (fin XIXe-XXe siècles)</w:t></w:r></w:hyperlink></w:p><w:p><w:pPr/><w:hyperlink r:id="rId26" w:history="1"><w:r><w:rPr><w:color w:val="#410a8c"/><w:u w:val="single"/></w:rPr><w:t xml:space="preserve">Nicolas Batteux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Les cahiers Irice / Les Cahiers Sirice</w:t></w:r><w:r><w:rPr/><w:t xml:space="preserve">, 2022, 27 (2021/2), pp.5-9</w:t></w:r></w:p><w:p><w:pPr/><w:r><w:rPr/><w:t xml:space="preserve">Article dans une revue</w:t></w:r></w:p><w:p><w:pPr/><w:hyperlink r:id="rId25" w:history="1"><w:r><w:rPr><w:color w:val="#410a8c"/><w:u w:val="single"/></w:rPr><w:t xml:space="preserve">halshs-03628294v1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Défendre les libertés publiques au sein des armées : la Ligue des droits de l’homme et le comité droits et libertés dans l’institution militaire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Matériaux pour l'histoire de notre temps</w:t></w:r><w:r><w:rPr/><w:t xml:space="preserve">, 2021, La Ligue des droits de l’homme après 1945 : bilans et perspectives de recherche, 137-138, pp.79-86. </w:t></w:r><w:hyperlink r:id="rId29" w:history="1"><w:r><w:rPr><w:color w:val="#410a8c"/><w:u w:val="single"/></w:rPr><w:t xml:space="preserve">⟨10.3917/mate.137.0079⟩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D’Épinay à l’Élysée, l'aggiornamento des socialistes à l'égard de l'armée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La Lettre de l'Institut François Mitterrand</w:t></w:r><w:r><w:rPr/><w:t xml:space="preserve">, 2019, n°59</w:t></w:r></w:p><w:p><w:pPr/><w:r><w:rPr/><w:t xml:space="preserve">Article dans une revue</w:t></w:r></w:p><w:p><w:pPr/><w:hyperlink r:id="rId30" w:history="1"><w:r><w:rPr><w:color w:val="#410a8c"/><w:u w:val="single"/></w:rPr><w:t xml:space="preserve">hal-03698074v1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réseau du Parti socialiste dans le domaine militaire. Acteurs, enjeux, stratégies (1971-1981)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Enquêtes</w:t></w:r><w:r><w:rPr/><w:t xml:space="preserve">, 2018, n°3</w:t></w:r></w:p><w:p><w:pPr/><w:r><w:rPr/><w:t xml:space="preserve">Article dans une revue</w:t></w:r></w:p><w:p><w:pPr/><w:hyperlink r:id="rId31" w:history="1"><w:r><w:rPr><w:color w:val="#410a8c"/><w:u w:val="single"/></w:rPr><w:t xml:space="preserve">hal-03698085v1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L’anticommunisme en France et en Europe (1917-1991)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33" w:history="1"><w:r><w:rPr><w:color w:val="#410a8c"/><w:u w:val="single"/></w:rPr><w:t xml:space="preserve">Olivier Dard</w:t></w:r></w:hyperlink><w:r><w:rPr/><w:t xml:space="preserve">,</w:t></w:r><w:hyperlink r:id="rId34" w:history="1"><w:r><w:rPr><w:color w:val="#410a8c"/><w:u w:val="single"/></w:rPr><w:t xml:space="preserve">Noëlline Castagnez</w:t></w:r></w:hyperlink><w:r><w:rPr/><w:t xml:space="preserve">,</w:t></w:r><w:hyperlink r:id="rId35" w:history="1"><w:r><w:rPr><w:color w:val="#410a8c"/><w:u w:val="single"/></w:rPr><w:t xml:space="preserve">Jean Vigreux</w:t></w:r></w:hyperlink></w:p><w:p><w:pPr/><w:r><w:rPr/><w:t xml:space="preserve">Presses universitaires de Rennes, 2025, 978-2-7535-9852-2</w:t></w:r></w:p><w:p><w:pPr/><w:r><w:rPr/><w:t xml:space="preserve">Ouvrages</w:t></w:r></w:p><w:p><w:pPr/><w:hyperlink r:id="rId32" w:history="1"><w:r><w:rPr><w:color w:val="#410a8c"/><w:u w:val="single"/></w:rPr><w:t xml:space="preserve">hal-05029919v1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L’armée française et l’anticommunisme (1968-1981)</w:t></w:r></w:hyperlink></w:p><w:p><w:pPr/><w:hyperlink r:id="rId9" w:history="1"><w:r><w:rPr><w:color w:val="#410a8c"/><w:u w:val="single"/></w:rPr><w:t xml:space="preserve">Maxime Launay</w:t></w:r></w:hyperlink></w:p><w:p><w:pPr/><w:r><w:rPr/><w:t xml:space="preserve">Olivier Dard; Noëlline Castagnez; Maxime Launay; Jean Vigreux. </w:t></w:r><w:r><w:rPr><w:i w:val="1"/><w:iCs w:val="1"/></w:rPr><w:t xml:space="preserve">L’anticommunisme en France et en Europe (1917-1991)</w:t></w:r><w:r><w:rPr/><w:t xml:space="preserve">, Presses universitaires de Rennes, pp.285-296, 2025, 978-2-7535-9852-2</w:t></w:r></w:p><w:p><w:pPr/><w:r><w:rPr/><w:t xml:space="preserve">Chapitre d'ouvrage</w:t></w:r></w:p><w:p><w:pPr/><w:hyperlink r:id="rId36" w:history="1"><w:r><w:rPr><w:color w:val="#410a8c"/><w:u w:val="single"/></w:rPr><w:t xml:space="preserve">hal-05028033v1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L’Armée nouvelle et les conceptions gaulliennes de la défense nationale dans le débat contemporain</w:t></w:r></w:hyperlink></w:p><w:p><w:pPr/><w:hyperlink r:id="rId9" w:history="1"><w:r><w:rPr><w:color w:val="#410a8c"/><w:u w:val="single"/></w:rPr><w:t xml:space="preserve">Maxime Launay</w:t></w:r></w:hyperlink></w:p><w:p><w:pPr/><w:r><w:rPr/><w:t xml:space="preserve">Gilles Candar. </w:t></w:r><w:r><w:rPr><w:i w:val="1"/><w:iCs w:val="1"/></w:rPr><w:t xml:space="preserve">Jaurès et de Gaulle, actes du colloque</w:t></w:r><w:r><w:rPr/><w:t xml:space="preserve">, Centre national et musée Jean-Jaurès, pp.27-50, 2024, 978-2-908696-07-3</w:t></w:r></w:p><w:p><w:pPr/><w:r><w:rPr/><w:t xml:space="preserve">Chapitre d'ouvrage</w:t></w:r></w:p><w:p><w:pPr/><w:hyperlink r:id="rId37" w:history="1"><w:r><w:rPr><w:color w:val="#410a8c"/><w:u w:val="single"/></w:rPr><w:t xml:space="preserve">hal-05028031v1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Il n’y a pas d’ennemi intérieur en France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pp.215-218, 2023, 9782380944075</w:t></w:r></w:p><w:p><w:pPr/><w:r><w:rPr/><w:t xml:space="preserve">Chapitre d'ouvrage</w:t></w:r></w:p><w:p><w:pPr/><w:hyperlink r:id="rId38" w:history="1"><w:r><w:rPr><w:color w:val="#410a8c"/><w:u w:val="single"/></w:rPr><w:t xml:space="preserve">hal-05028020v1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L’antimilitarisme, des &amp;quot;années 68&amp;quot; à la fin du service militaire</w:t></w:r></w:hyperlink></w:p><w:p><w:pPr/><w:hyperlink r:id="rId9" w:history="1"><w:r><w:rPr><w:color w:val="#410a8c"/><w:u w:val="single"/></w:rPr><w:t xml:space="preserve">Maxime Launay</w:t></w:r></w:hyperlink></w:p><w:p><w:pPr/><w:r><w:rPr/><w:t xml:space="preserve">Éric Fournier; Arnaud-Dominique Houte. </w:t></w:r><w:r><w:rPr><w:i w:val="1"/><w:iCs w:val="1"/></w:rPr><w:t xml:space="preserve">À bas l’armée. L’antimilitarisme XIXe-XXe siècle</w:t></w:r><w:r><w:rPr/><w:t xml:space="preserve">, Éditions de la Sorbonne, pp.181-189, 2023, 979-10-351-0888-5</w:t></w:r></w:p><w:p><w:pPr/><w:r><w:rPr/><w:t xml:space="preserve">Chapitre d'ouvrage</w:t></w:r></w:p><w:p><w:pPr/><w:hyperlink r:id="rId39" w:history="1"><w:r><w:rPr><w:color w:val="#410a8c"/><w:u w:val="single"/></w:rPr><w:t xml:space="preserve">hal-05028029v1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régime de publicité spécifique depuis l’affaire Dreyfus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pp.209-214, 2023, 9782380944075</w:t></w:r></w:p><w:p><w:pPr/><w:r><w:rPr/><w:t xml:space="preserve">Chapitre d'ouvrage</w:t></w:r></w:p><w:p><w:pPr/><w:hyperlink r:id="rId40" w:history="1"><w:r><w:rPr><w:color w:val="#410a8c"/><w:u w:val="single"/></w:rPr><w:t xml:space="preserve">hal-05028016v1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Désobéir dans les casernes : l’affaire de Draguignan (1974)</w:t></w:r></w:hyperlink></w:p><w:p><w:pPr/><w:hyperlink r:id="rId9" w:history="1"><w:r><w:rPr><w:color w:val="#410a8c"/><w:u w:val="single"/></w:rPr><w:t xml:space="preserve">Maxime Launay</w:t></w:r></w:hyperlink></w:p><w:p><w:pPr/><w:r><w:rPr/><w:t xml:space="preserve">Philippe Artières; Franck Veyron. </w:t></w:r><w:r><w:rPr><w:i w:val="1"/><w:iCs w:val="1"/></w:rPr><w:t xml:space="preserve">Ripostes ! Archives de luttes et d’actions, 1970-1974</w:t></w:r><w:r><w:rPr/><w:t xml:space="preserve">, CNRS Éditions, 2023, 978-2-271-14637-3</w:t></w:r></w:p><w:p><w:pPr/><w:r><w:rPr/><w:t xml:space="preserve">Chapitre d'ouvrage</w:t></w:r></w:p><w:p><w:pPr/><w:hyperlink r:id="rId41" w:history="1"><w:r><w:rPr><w:color w:val="#410a8c"/><w:u w:val="single"/></w:rPr><w:t xml:space="preserve">hal-05027986v1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ventes d’armes : ces milliards qui dérangent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pp.219-223, 2023, 9782380944075</w:t></w:r></w:p><w:p><w:pPr/><w:r><w:rPr/><w:t xml:space="preserve">Chapitre d'ouvrage</w:t></w:r></w:p><w:p><w:pPr/><w:hyperlink r:id="rId42" w:history="1"><w:r><w:rPr><w:color w:val="#410a8c"/><w:u w:val="single"/></w:rPr><w:t xml:space="preserve">hal-05028022v1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Une conception gaullo-marxiste de l’armée française : Jean-Pierre Chevènement et la Défense dans les années 1970 »</w:t></w:r></w:hyperlink></w:p><w:p><w:pPr/><w:hyperlink r:id="rId9" w:history="1"><w:r><w:rPr><w:color w:val="#410a8c"/><w:u w:val="single"/></w:rPr><w:t xml:space="preserve">Maxime Launay</w:t></w:r></w:hyperlink></w:p><w:p><w:pPr/><w:r><w:rPr/><w:t xml:space="preserve">Régis Boulat, Renaud Meltz. </w:t></w:r><w:r><w:rPr><w:i w:val="1"/><w:iCs w:val="1"/></w:rPr><w:t xml:space="preserve">Jean-Pierre Chevènement. Le dernier des jacobins</w:t></w:r><w:r><w:rPr/><w:t xml:space="preserve">, Nouveau Monde éditions, p. 349-368, 2021</w:t></w:r></w:p><w:p><w:pPr/><w:r><w:rPr/><w:t xml:space="preserve">Chapitre d'ouvrage</w:t></w:r></w:p><w:p><w:pPr/><w:hyperlink r:id="rId43" w:history="1"><w:r><w:rPr><w:color w:val="#410a8c"/><w:u w:val="single"/></w:rPr><w:t xml:space="preserve">hal-03698099v1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Review of Alain Bergounioux, Mathieu Fulla (dir.), Michel Rocard Premier ministre, Paris, Presses de Sciences Po, 2020, Parlement[s], n° 36, p. 233-235</w:t></w:r></w:hyperlink></w:p><w:p><w:pPr/><w:hyperlink r:id="rId9" w:history="1"><w:r><w:rPr><w:color w:val="#410a8c"/><w:u w:val="single"/></w:rPr><w:t xml:space="preserve">Maxime Launay</w:t></w:r></w:hyperlink></w:p><w:p><w:pPr/><w:r><w:rPr/><w:t xml:space="preserve">2022</w:t></w:r></w:p><w:p><w:pPr/><w:r><w:rPr/><w:t xml:space="preserve">Autre publication scientifique</w:t></w:r></w:p><w:p><w:pPr/><w:hyperlink r:id="rId44" w:history="1"><w:r><w:rPr><w:color w:val="#410a8c"/><w:u w:val="single"/></w:rPr><w:t xml:space="preserve">hal-03701246v1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Review of Marie-Hélène Labbé, La quête nucléaire de l’Iran, Paris, Sorbonne Université Presses, 2020, 160 p., 20 & 21. Revue d'histoire</w:t></w:r></w:hyperlink></w:p><w:p><w:pPr/><w:hyperlink r:id="rId9" w:history="1"><w:r><w:rPr><w:color w:val="#410a8c"/><w:u w:val="single"/></w:rPr><w:t xml:space="preserve">Maxime Launay</w:t></w:r></w:hyperlink></w:p><w:p><w:pPr/><w:r><w:rPr/><w:t xml:space="preserve">2021, p. 208-209</w:t></w:r></w:p><w:p><w:pPr/><w:r><w:rPr/><w:t xml:space="preserve">Autre publication scientifique</w:t></w:r></w:p><w:p><w:pPr/><w:hyperlink r:id="rId45" w:history="1"><w:r><w:rPr><w:color w:val="#410a8c"/><w:u w:val="single"/></w:rPr><w:t xml:space="preserve">hal-03698106v1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La rose et le glaive : la politique de défense socialiste des années 1970 », Les Notes de la Fondation Jean-Jaurès</w:t></w:r></w:hyperlink></w:p><w:p><w:pPr/><w:hyperlink r:id="rId9" w:history="1"><w:r><w:rPr><w:color w:val="#410a8c"/><w:u w:val="single"/></w:rPr><w:t xml:space="preserve">Maxime Launay</w:t></w:r></w:hyperlink></w:p><w:p><w:pPr/><w:r><w:rPr/><w:t xml:space="preserve">2019</w:t></w:r></w:p><w:p><w:pPr/><w:r><w:rPr/><w:t xml:space="preserve">Autre publication scientifique</w:t></w:r></w:p><w:p><w:pPr/><w:hyperlink r:id="rId46" w:history="1"><w:r><w:rPr><w:color w:val="#410a8c"/><w:u w:val="single"/></w:rPr><w:t xml:space="preserve">hal-03698078v1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Review of François Hourmant, Les Années Mao en France. Avant, pendant et après Mai 68, Paris, O. Jacob, 2018, 288 p., Questions de communication</w:t></w:r></w:hyperlink></w:p><w:p><w:pPr/><w:hyperlink r:id="rId9" w:history="1"><w:r><w:rPr><w:color w:val="#410a8c"/><w:u w:val="single"/></w:rPr><w:t xml:space="preserve">Maxime Launay</w:t></w:r></w:hyperlink></w:p><w:p><w:pPr/><w:r><w:rPr/><w:t xml:space="preserve">2019, </w:t></w:r><w:hyperlink r:id="rId48" w:history="1"><w:r><w:rPr><w:color w:val="#410a8c"/><w:u w:val="single"/></w:rPr><w:t xml:space="preserve">⟨10.4000/questionsdecommunication.21776⟩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hal-03698134v1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Review of François-Xavier Fauvelle et Claude-Hélène Perrot (dir.) Yves Person. Historien de l’Afrique, explorateur de l’oralité Paris, Publications de la Sorbonne, 2018, 220 p., Annales. Histoire, Sciences Sociales</w:t></w:r></w:hyperlink></w:p><w:p><w:pPr/><w:hyperlink r:id="rId9" w:history="1"><w:r><w:rPr><w:color w:val="#410a8c"/><w:u w:val="single"/></w:rPr><w:t xml:space="preserve">Maxime Launay</w:t></w:r></w:hyperlink></w:p><w:p><w:pPr/><w:r><w:rPr/><w:t xml:space="preserve">2019, pp.907-909. </w:t></w:r><w:hyperlink r:id="rId50" w:history="1"><w:r><w:rPr><w:color w:val="#410a8c"/><w:u w:val="single"/></w:rPr><w:t xml:space="preserve">⟨10.1017/ahss.2020.107⟩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hal-03698053v1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 Olivier Fillieule, Isabelle Sommier (dir.), Marseille années 68, Paris, Les Presses de Sciences Po, 2018, 594 p.,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2017, </w:t></w:r><w:hyperlink r:id="rId52" w:history="1"><w:r><w:rPr><w:color w:val="#410a8c"/><w:u w:val="single"/></w:rPr><w:t xml:space="preserve">⟨10.4000/lectures.27950⟩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hal-03698115v1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Review of Fanny Bugnon, Isabelle Lacroix (dir.), Territoires de la violence politique en France de la fin de la guerre d’Algérie à nos jours,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2017, </w:t></w:r><w:hyperlink r:id="rId54" w:history="1"><w:r><w:rPr><w:color w:val="#410a8c"/><w:u w:val="single"/></w:rPr><w:t xml:space="preserve">⟨10.4000/lectures.24443⟩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hal-03698064v1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Christel Coton, Officiers. Des classes en lutte sous l’uniforme, Marseille, Agone, 2017, 288 p.,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2016, </w:t></w:r><w:hyperlink r:id="rId56" w:history="1"><w:r><w:rPr><w:color w:val="#410a8c"/><w:u w:val="single"/></w:rPr><w:t xml:space="preserve">⟨10.4000/lectures.23205⟩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hal-03698130v1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Grégory Daho, La transformation des armées. Enquête sur les relations civilo-militaires en France,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2016, </w:t></w:r><w:hyperlink r:id="rId58" w:history="1"><w:r><w:rPr><w:color w:val="#410a8c"/><w:u w:val="single"/></w:rPr><w:t xml:space="preserve">⟨10.4000/lectures.23913⟩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hal-03698128v1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L’histoire des armées à l’épreuve des archives (second XXe-début du XXIe siècle)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8" w:history="1"><w:r><w:rPr><w:color w:val="#410a8c"/><w:u w:val="single"/></w:rPr><w:t xml:space="preserve">Jonathan Hassine</w:t></w:r></w:hyperlink></w:p><w:p><w:pPr/><w:r><w:rPr><w:i w:val="1"/><w:iCs w:val="1"/></w:rPr><w:t xml:space="preserve">20 &amp; 21. Revue d'histoire</w:t></w:r><w:r><w:rPr/><w:t xml:space="preserve">, 164, 2024</w:t></w:r></w:p><w:p><w:pPr/><w:r><w:rPr/><w:t xml:space="preserve">N°spécial de revue/special issue</w:t></w:r></w:p><w:p><w:pPr/><w:hyperlink r:id="rId59" w:history="1"><w:r><w:rPr><w:color w:val="#410a8c"/><w:u w:val="single"/></w:rPr><w:t xml:space="preserve">hal-05029917v1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lieux de privation de liberté, des lieux politiques (XIXe-XXe siècles)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61" w:history="1"><w:r><w:rPr><w:color w:val="#410a8c"/><w:u w:val="single"/></w:rPr><w:t xml:space="preserve">Yann Sambuis</w:t></w:r></w:hyperlink><w:r><w:rPr/><w:t xml:space="preserve">,</w:t></w:r><w:hyperlink r:id="rId62" w:history="1"><w:r><w:rPr><w:color w:val="#410a8c"/><w:u w:val="single"/></w:rPr><w:t xml:space="preserve">Léo Rosell</w:t></w:r></w:hyperlink></w:p><w:p><w:pPr/><w:r><w:rPr><w:i w:val="1"/><w:iCs w:val="1"/></w:rPr><w:t xml:space="preserve">Histoire@Politique : revue du Centre d'histoire de Sciences Po</w:t></w:r><w:r><w:rPr/><w:t xml:space="preserve">, 52, 2024</w:t></w:r></w:p><w:p><w:pPr/><w:r><w:rPr/><w:t xml:space="preserve">N°spécial de revue/special issue</w:t></w:r></w:p><w:p><w:pPr/><w:hyperlink r:id="rId60" w:history="1"><w:r><w:rPr><w:color w:val="#410a8c"/><w:u w:val="single"/></w:rPr><w:t xml:space="preserve">hal-05029912v1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 et mobilisation internationale</w:t></w:r></w:hyperlink></w:p><w:p><w:pPr/><w:hyperlink r:id="rId26" w:history="1"><w:r><w:rPr><w:color w:val="#410a8c"/><w:u w:val="single"/></w:rPr><w:t xml:space="preserve">Nicolas Batteux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Les cahiers Irice / Les Cahiers Sirice</w:t></w:r><w:r><w:rPr/><w:t xml:space="preserve">, 27 (2021/2), 2022</w:t></w:r></w:p><w:p><w:pPr/><w:r><w:rPr/><w:t xml:space="preserve">N°spécial de revue/special issue</w:t></w:r></w:p><w:p><w:pPr/><w:hyperlink r:id="rId63" w:history="1"><w:r><w:rPr><w:color w:val="#410a8c"/><w:u w:val="single"/></w:rPr><w:t xml:space="preserve">halshs-03628292v1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Engagement et mobilisation internationale (fin XIXe-XXe siècles)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26" w:history="1"><w:r><w:rPr><w:color w:val="#410a8c"/><w:u w:val="single"/></w:rPr><w:t xml:space="preserve">Nicolas Batteux</w:t></w:r></w:hyperlink></w:p><w:p><w:pPr/><w:r><w:rPr><w:i w:val="1"/><w:iCs w:val="1"/></w:rPr><w:t xml:space="preserve">Les cahiers Irice / Les Cahiers Sirice</w:t></w:r><w:r><w:rPr/><w:t xml:space="preserve">, 2021/2 (27), 88 p., 2021</w:t></w:r></w:p><w:p><w:pPr/><w:r><w:rPr/><w:t xml:space="preserve">N°spécial de revue/special issue</w:t></w:r></w:p><w:p><w:pPr/><w:hyperlink r:id="rId64" w:history="1"><w:r><w:rPr><w:color w:val="#410a8c"/><w:u w:val="single"/></w:rPr><w:t xml:space="preserve">hal-05029908v1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3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47v1" TargetMode="External"/><Relationship Id="rId8" Type="http://schemas.openxmlformats.org/officeDocument/2006/relationships/hyperlink" Target="https://hal.science/search/index/?q=*&amp;authFullName_s=Jonathan Hassine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dx.doi.org/10.3917/vin.164.0005" TargetMode="External"/><Relationship Id="rId11" Type="http://schemas.openxmlformats.org/officeDocument/2006/relationships/hyperlink" Target="https://hal.science/hal-05027965v1" TargetMode="External"/><Relationship Id="rId12" Type="http://schemas.openxmlformats.org/officeDocument/2006/relationships/hyperlink" Target="https://hal.science/search/index/?q=*&amp;authFullName_s=Vincent Duclert" TargetMode="External"/><Relationship Id="rId13" Type="http://schemas.openxmlformats.org/officeDocument/2006/relationships/hyperlink" Target="https://dx.doi.org/10.3917/vin.164.0157" TargetMode="External"/><Relationship Id="rId14" Type="http://schemas.openxmlformats.org/officeDocument/2006/relationships/hyperlink" Target="https://hal.science/hal-05027953v1" TargetMode="External"/><Relationship Id="rId15" Type="http://schemas.openxmlformats.org/officeDocument/2006/relationships/hyperlink" Target="https://dx.doi.org/10.3917/vin.164.0053" TargetMode="External"/><Relationship Id="rId16" Type="http://schemas.openxmlformats.org/officeDocument/2006/relationships/hyperlink" Target="https://hal.science/hal-05027971v1" TargetMode="External"/><Relationship Id="rId17" Type="http://schemas.openxmlformats.org/officeDocument/2006/relationships/hyperlink" Target="https://dx.doi.org/10.3917/rdna.866.0080" TargetMode="External"/><Relationship Id="rId18" Type="http://schemas.openxmlformats.org/officeDocument/2006/relationships/hyperlink" Target="https://hal.science/hal-05027928v1" TargetMode="External"/><Relationship Id="rId19" Type="http://schemas.openxmlformats.org/officeDocument/2006/relationships/hyperlink" Target="https://dx.doi.org/10.4000/11vu0" TargetMode="External"/><Relationship Id="rId20" Type="http://schemas.openxmlformats.org/officeDocument/2006/relationships/hyperlink" Target="https://hal.science/hal-05029904v1" TargetMode="External"/><Relationship Id="rId21" Type="http://schemas.openxmlformats.org/officeDocument/2006/relationships/hyperlink" Target="https://hal.science/hal-05027979v1" TargetMode="External"/><Relationship Id="rId22" Type="http://schemas.openxmlformats.org/officeDocument/2006/relationships/hyperlink" Target="https://dx.doi.org/10.3917/efrc.231.0254" TargetMode="External"/><Relationship Id="rId23" Type="http://schemas.openxmlformats.org/officeDocument/2006/relationships/hyperlink" Target="https://hal.science/hal-05028009v1" TargetMode="External"/><Relationship Id="rId24" Type="http://schemas.openxmlformats.org/officeDocument/2006/relationships/hyperlink" Target="https://dx.doi.org/10.3917/vin.154.0165" TargetMode="External"/><Relationship Id="rId25" Type="http://schemas.openxmlformats.org/officeDocument/2006/relationships/hyperlink" Target="https://shs.hal.science/halshs-03628294v1" TargetMode="External"/><Relationship Id="rId26" Type="http://schemas.openxmlformats.org/officeDocument/2006/relationships/hyperlink" Target="https://hal.science/search/index/?q=*&amp;authFullName_s=Nicolas Batteux" TargetMode="External"/><Relationship Id="rId27" Type="http://schemas.openxmlformats.org/officeDocument/2006/relationships/hyperlink" Target="https://hal.science/search/index/?q=*&amp;authFullName_s=Amal Silva da Cruz" TargetMode="External"/><Relationship Id="rId28" Type="http://schemas.openxmlformats.org/officeDocument/2006/relationships/hyperlink" Target="https://hal.science/hal-03698023v1" TargetMode="External"/><Relationship Id="rId29" Type="http://schemas.openxmlformats.org/officeDocument/2006/relationships/hyperlink" Target="https://dx.doi.org/10.3917/mate.137.0079" TargetMode="External"/><Relationship Id="rId30" Type="http://schemas.openxmlformats.org/officeDocument/2006/relationships/hyperlink" Target="https://hal.science/hal-03698074v1" TargetMode="External"/><Relationship Id="rId31" Type="http://schemas.openxmlformats.org/officeDocument/2006/relationships/hyperlink" Target="https://hal.science/hal-03698085v1" TargetMode="External"/><Relationship Id="rId32" Type="http://schemas.openxmlformats.org/officeDocument/2006/relationships/hyperlink" Target="https://hal.science/hal-05029919v1" TargetMode="External"/><Relationship Id="rId33" Type="http://schemas.openxmlformats.org/officeDocument/2006/relationships/hyperlink" Target="https://hal.science/search/index/?q=*&amp;authFullName_s=Olivier Dard" TargetMode="External"/><Relationship Id="rId34" Type="http://schemas.openxmlformats.org/officeDocument/2006/relationships/hyperlink" Target="https://hal.science/search/index/?q=*&amp;authFullName_s=No&#235;lline Castagnez" TargetMode="External"/><Relationship Id="rId35" Type="http://schemas.openxmlformats.org/officeDocument/2006/relationships/hyperlink" Target="https://hal.science/search/index/?q=*&amp;authFullName_s=Jean Vigreux" TargetMode="External"/><Relationship Id="rId36" Type="http://schemas.openxmlformats.org/officeDocument/2006/relationships/hyperlink" Target="https://hal.science/hal-05028033v1" TargetMode="External"/><Relationship Id="rId37" Type="http://schemas.openxmlformats.org/officeDocument/2006/relationships/hyperlink" Target="https://hal.science/hal-05028031v1" TargetMode="External"/><Relationship Id="rId38" Type="http://schemas.openxmlformats.org/officeDocument/2006/relationships/hyperlink" Target="https://hal.science/hal-05028020v1" TargetMode="External"/><Relationship Id="rId39" Type="http://schemas.openxmlformats.org/officeDocument/2006/relationships/hyperlink" Target="https://hal.science/hal-05028029v1" TargetMode="External"/><Relationship Id="rId40" Type="http://schemas.openxmlformats.org/officeDocument/2006/relationships/hyperlink" Target="https://hal.science/hal-05028016v1" TargetMode="External"/><Relationship Id="rId41" Type="http://schemas.openxmlformats.org/officeDocument/2006/relationships/hyperlink" Target="https://hal.science/hal-05027986v1" TargetMode="External"/><Relationship Id="rId42" Type="http://schemas.openxmlformats.org/officeDocument/2006/relationships/hyperlink" Target="https://hal.science/hal-05028022v1" TargetMode="External"/><Relationship Id="rId43" Type="http://schemas.openxmlformats.org/officeDocument/2006/relationships/hyperlink" Target="https://hal.science/hal-03698099v1" TargetMode="External"/><Relationship Id="rId44" Type="http://schemas.openxmlformats.org/officeDocument/2006/relationships/hyperlink" Target="https://hal.science/hal-03701246v1" TargetMode="External"/><Relationship Id="rId45" Type="http://schemas.openxmlformats.org/officeDocument/2006/relationships/hyperlink" Target="https://hal.science/hal-03698106v1" TargetMode="External"/><Relationship Id="rId46" Type="http://schemas.openxmlformats.org/officeDocument/2006/relationships/hyperlink" Target="https://hal.science/hal-03698078v1" TargetMode="External"/><Relationship Id="rId47" Type="http://schemas.openxmlformats.org/officeDocument/2006/relationships/hyperlink" Target="https://hal.science/hal-03698134v1" TargetMode="External"/><Relationship Id="rId48" Type="http://schemas.openxmlformats.org/officeDocument/2006/relationships/hyperlink" Target="https://dx.doi.org/10.4000/questionsdecommunication.21776" TargetMode="External"/><Relationship Id="rId49" Type="http://schemas.openxmlformats.org/officeDocument/2006/relationships/hyperlink" Target="https://hal.science/hal-03698053v1" TargetMode="External"/><Relationship Id="rId50" Type="http://schemas.openxmlformats.org/officeDocument/2006/relationships/hyperlink" Target="https://dx.doi.org/10.1017/ahss.2020.107" TargetMode="External"/><Relationship Id="rId51" Type="http://schemas.openxmlformats.org/officeDocument/2006/relationships/hyperlink" Target="https://hal.science/hal-03698115v1" TargetMode="External"/><Relationship Id="rId52" Type="http://schemas.openxmlformats.org/officeDocument/2006/relationships/hyperlink" Target="https://dx.doi.org/10.4000/lectures.27950" TargetMode="External"/><Relationship Id="rId53" Type="http://schemas.openxmlformats.org/officeDocument/2006/relationships/hyperlink" Target="https://hal.science/hal-03698064v1" TargetMode="External"/><Relationship Id="rId54" Type="http://schemas.openxmlformats.org/officeDocument/2006/relationships/hyperlink" Target="https://dx.doi.org/10.4000/lectures.24443" TargetMode="External"/><Relationship Id="rId55" Type="http://schemas.openxmlformats.org/officeDocument/2006/relationships/hyperlink" Target="https://hal.science/hal-03698130v1" TargetMode="External"/><Relationship Id="rId56" Type="http://schemas.openxmlformats.org/officeDocument/2006/relationships/hyperlink" Target="https://dx.doi.org/10.4000/lectures.23205" TargetMode="External"/><Relationship Id="rId57" Type="http://schemas.openxmlformats.org/officeDocument/2006/relationships/hyperlink" Target="https://hal.science/hal-03698128v1" TargetMode="External"/><Relationship Id="rId58" Type="http://schemas.openxmlformats.org/officeDocument/2006/relationships/hyperlink" Target="https://dx.doi.org/10.4000/lectures.23913" TargetMode="External"/><Relationship Id="rId59" Type="http://schemas.openxmlformats.org/officeDocument/2006/relationships/hyperlink" Target="https://hal.science/hal-05029917v1" TargetMode="External"/><Relationship Id="rId60" Type="http://schemas.openxmlformats.org/officeDocument/2006/relationships/hyperlink" Target="https://hal.science/hal-05029912v1" TargetMode="External"/><Relationship Id="rId61" Type="http://schemas.openxmlformats.org/officeDocument/2006/relationships/hyperlink" Target="https://hal.science/search/index/?q=*&amp;authFullName_s=Yann Sambuis" TargetMode="External"/><Relationship Id="rId62" Type="http://schemas.openxmlformats.org/officeDocument/2006/relationships/hyperlink" Target="https://hal.science/search/index/?q=*&amp;authFullName_s=L&#233;o Rosell" TargetMode="External"/><Relationship Id="rId63" Type="http://schemas.openxmlformats.org/officeDocument/2006/relationships/hyperlink" Target="https://shs.hal.science/halshs-03628292v1" TargetMode="External"/><Relationship Id="rId64" Type="http://schemas.openxmlformats.org/officeDocument/2006/relationships/hyperlink" Target="https://hal.science/hal-0502990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Launay</dc:title>
  <dc:description>CV</dc:description>
  <dc:subject/>
  <cp:keywords/>
  <cp:category/>
  <cp:lastModifiedBy/>
  <dcterms:created xsi:type="dcterms:W3CDTF">2026-03-04T18:01:05+01:00</dcterms:created>
  <dcterms:modified xsi:type="dcterms:W3CDTF">2026-03-04T18:01:05+01:00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