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Biodynamic responses of the human hand-arm system under nail gun shock vibration and differences between males and females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Akira Engelbrecht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Marc-André Gaudreau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2025, 113, pp.103913.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⟨10.1016/j.ergon.2026.103913⟩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hal-05044707v2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Vibration Emission Values of Nailers: Can an Automatic Test Stand Be Used Instead of Human Operators?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Padois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Marc-André Gaudreau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Hand-Arm Vibration</w:t>
            </w:r>
            <w:r>
              <w:rPr/>
              <w:t xml:space="preserve">, Jun 2023, Nancy,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⟨10.3390/proceedings2023086020⟩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hal-04944084v1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recueil non invasive des urines aux urgences pédiatriques chez le nourrisson de moins de trois mois : étude TAPOTI-TAPOTA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</w:p>
          <w:p>
            <w:pPr/>
            <w:r>
              <w:rPr/>
              <w:t xml:space="preserve">Médecine humaine et pathologie.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dumas-05547901v1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707v2" TargetMode="External"/><Relationship Id="rId8" Type="http://schemas.openxmlformats.org/officeDocument/2006/relationships/hyperlink" Target="https://hal.science/search/index/?q=*&amp;authFullName_s=Maxime Vincent" TargetMode="External"/><Relationship Id="rId9" Type="http://schemas.openxmlformats.org/officeDocument/2006/relationships/hyperlink" Target="https://hal.science/search/index/?q=*&amp;authFullName_s=Akira Engelbrecht" TargetMode="External"/><Relationship Id="rId10" Type="http://schemas.openxmlformats.org/officeDocument/2006/relationships/hyperlink" Target="https://hal.science/search/index/?q=*&amp;authFullName_s=Marc-Andr&#233; Gaudreau" TargetMode="External"/><Relationship Id="rId11" Type="http://schemas.openxmlformats.org/officeDocument/2006/relationships/hyperlink" Target="https://hal.science/search/index/?q=*&amp;authFullName_s=Mathias Legrand" TargetMode="External"/><Relationship Id="rId12" Type="http://schemas.openxmlformats.org/officeDocument/2006/relationships/hyperlink" Target="https://hal.science/search/index/?q=*&amp;authFullName_s=Thomas Dupont" TargetMode="External"/><Relationship Id="rId13" Type="http://schemas.openxmlformats.org/officeDocument/2006/relationships/hyperlink" Target="https://dx.doi.org/10.1016/j.ergon.2026.103913" TargetMode="External"/><Relationship Id="rId14" Type="http://schemas.openxmlformats.org/officeDocument/2006/relationships/hyperlink" Target="https://hal.science/hal-04944084v1" TargetMode="External"/><Relationship Id="rId15" Type="http://schemas.openxmlformats.org/officeDocument/2006/relationships/hyperlink" Target="https://hal.science/search/index/?q=*&amp;authFullName_s=Thomas Padois" TargetMode="External"/><Relationship Id="rId16" Type="http://schemas.openxmlformats.org/officeDocument/2006/relationships/hyperlink" Target="https://hal.science/search/index/?q=*&amp;authFullName_s=Pierre Marcotte" TargetMode="External"/><Relationship Id="rId17" Type="http://schemas.openxmlformats.org/officeDocument/2006/relationships/hyperlink" Target="https://dx.doi.org/10.3390/proceedings2023086020" TargetMode="External"/><Relationship Id="rId18" Type="http://schemas.openxmlformats.org/officeDocument/2006/relationships/hyperlink" Target="https://dumas.ccsd.cnrs.fr/dumas-0554790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Vincent</dc:title>
  <dc:description>CV</dc:description>
  <dc:subject/>
  <cp:keywords/>
  <cp:category/>
  <cp:lastModifiedBy/>
  <dcterms:created xsi:type="dcterms:W3CDTF">2026-05-13T20:38:55+02:00</dcterms:created>
  <dcterms:modified xsi:type="dcterms:W3CDTF">2026-05-13T20:38:55+02:00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