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Mayté Banzo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peut-elle être porteuse d'un projet alimentaire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pp.73-80,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publicisation des espaces ouverts en périphérie urbaine : le parc des Jalles de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Dumont M. et Hellier E. </w:t>
            </w:r>
            <w:r>
              <w:rPr>
                <w:i w:val="1"/>
                <w:iCs w:val="1"/>
              </w:rPr>
              <w:t xml:space="preserve">Les nouvelles périphéries urbaines. Formes, logiques et modèles de la ville contemporaine</w:t>
            </w:r>
            <w:r>
              <w:rPr/>
              <w:t xml:space="preserve">, Presses Universitaires de Rennes, pp.101-115,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une croissance économique soutenue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</w:p>
          <w:p>
            <w:pPr/>
            <w:r>
              <w:rPr/>
              <w:t xml:space="preserve">Badie, Bertrand ; Tolotti, Sandrine. </w:t>
            </w:r>
            <w:r>
              <w:rPr>
                <w:i w:val="1"/>
                <w:iCs w:val="1"/>
              </w:rPr>
              <w:t xml:space="preserve">L'Etat du monde 2008 : annuaire économique et géopolitique mondial</w:t>
            </w:r>
            <w:r>
              <w:rPr/>
              <w:t xml:space="preserve">, La Découverte, pp.271-274,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territorial à l'épreuve des imaginaires environnementaux en périphérie urbaine. L'exemple du Parc Intercommunal des Jalles (Bordeaux)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Viala, Laurent ; Villepontoux, Stéphane. </w:t>
            </w:r>
            <w:r>
              <w:rPr>
                <w:i w:val="1"/>
                <w:iCs w:val="1"/>
              </w:rPr>
              <w:t xml:space="preserve">Imaginaire, territoires, sociétés. Contribution à un déploiement transdisciplinaire de la géographie sociale</w:t>
            </w:r>
            <w:r>
              <w:rPr/>
              <w:t xml:space="preserve">, MTE, pp.423-435,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des périphéries métropolitaines. L'Aire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/>
              <w:t xml:space="preserve">Crozat, Dominique ; Viala, Laurent ; Volle, Jean-Paul. </w:t>
            </w:r>
            <w:r>
              <w:rPr>
                <w:i w:val="1"/>
                <w:iCs w:val="1"/>
              </w:rPr>
              <w:t xml:space="preserve">Ville méditerranéennes d'Europe et leurs périphéries. Mutations territoriales, innovations sociales</w:t>
            </w:r>
            <w:r>
              <w:rPr/>
              <w:t xml:space="preserve">, MTE, pp.315-333, 2006,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monde 2006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monde 2006</w:t>
            </w:r>
            <w:r>
              <w:rPr/>
              <w:t xml:space="preserve">, La découverte, pp.100,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constructiviste et territoriale pour développer la connaissance et la reconnaissance des micro-fermes. Exemple du programme de recherche-action MicroAgri en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paysagers de la périphérie bordelaise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30 ans de publications dans Mappemonde,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protection au regard des documents d'urbanisme et des espaces ouverts : une brève histoire des annulations du PLU d'Andernos et du SCOT du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d'Arcachon entre attractivité et protection, 45,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ouvert pour recomposer avec la matérialité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La fabrique des espaces ouverts, special issue (6),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⟨10.4000/articulo.2708⟩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Jalles, un parc en devenir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l'agriculture aux politiques et projets territoriaux urbains. Le cas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35, pp.5-16.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⟨10.4000/soe.532⟩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paysagers et renouvellement urbain dans la périphérie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93, Disponible sur : http://mappemonde.mgm.fr/num21/articles/art09101.pdf.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⟨10.4000/mappemonde.1835⟩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villes portugaises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verte et mise en cohérence de la périphérie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L'éco-urbanisme face aux espaces non bâtis : l'enjeu de la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2007, 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bâtis, enjeux de nouvelles pratiques et de nouveaux vécus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2006, 22,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territoriaux. Vers des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éditions Quae, 2024, 978-2-7592-3789-0.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 ( Numéro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Numéro Thématique n° 24, Sud-Ouest Européen : Revue géographique des Pyrénées et du Sud-Ouest, pp.148,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acteurs publics locaux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l’alimentation amène à repenser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in the sky. Food in Great-Britain and in France: How Representations and Practices Have Changed, 18th-20th centuries</w:t>
            </w:r>
            <w:r>
              <w:rPr/>
              <w:t xml:space="preserve">, Université Bordeaux Montaigne,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Micro-fermes, des potentialités pour repenser l’espace ouvert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ouverts dans les transformations des villes méditerranéennes. Représentations, usages et normes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urbain : entre inertie et innovation, filière et territoire. Le cas du parc des Jalles, dans la périphérie Bordelaise.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agricultures périurbaines, un enjeu pour la ville, ENSP-Université de Nanterre 2007</w:t>
            </w:r>
            <w:r>
              <w:rPr/>
              <w:t xml:space="preserve">, 2007, France. http://agriurbanisme.fr/nanterre/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espace non bâti des périphéries : à la recherche d'un modus vivendi innovant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Drevet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périphéries urbaines entre normes et innovations, Les villes du sud de l'Europe, ADES CNRS, Bordeaux, 11 au 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construction de la qualité urbaine dans les projets d'aménagement bordelais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l'après développement durable : espaces, nature, culture et qualité, Paris, Sorbonne,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périurbain : entre inertie/résistance et innovation, filière et territoire, Le cas du parc des Jalles, dans la périphérie Bordelaise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agricultures périurbaines, un enjeu pour la ville, Université de Nanterre, 10-12 octobre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européenne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Geocinéma Habiter la ville, organisé par ADES, TIDE, Bordeaux, 4-6 avril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: pour une relecture du projet métropolitain lisboète.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Mutations des villes méditerranéennes européennes et de leurs périphéries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et quitter une gare. Les cas de Saint-André-de-Cubzac, Libourne et bordeaux Saint-Jean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[Rapport de recherche] UMR PASSAGES 5319.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ville et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2010, pp.139-140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ouvert pour une nouvelle 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Géographie. Université Michel de Montaigne - Bordeaux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tel-00618968v1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32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search/index/?q=*&amp;authFullName_s=Nathalie Corade" TargetMode="External"/><Relationship Id="rId10" Type="http://schemas.openxmlformats.org/officeDocument/2006/relationships/hyperlink" Target="https://hal.science/search/index/?q=*&amp;authFullName_s=Edwige Garnier" TargetMode="External"/><Relationship Id="rId11" Type="http://schemas.openxmlformats.org/officeDocument/2006/relationships/hyperlink" Target="https://hal.science/search/index/?q=*&amp;authFullName_s=Marie Lemari&#233;-Boutry" TargetMode="External"/><Relationship Id="rId12" Type="http://schemas.openxmlformats.org/officeDocument/2006/relationships/hyperlink" Target="https://hal.science/search/index/?q=*&amp;authFullName_s=Diana Rios-Rivera" TargetMode="External"/><Relationship Id="rId13" Type="http://schemas.openxmlformats.org/officeDocument/2006/relationships/hyperlink" Target="https://www.quae.com/produit/1840/9782759237883/les-projets-alimentaires-territoriaux" TargetMode="External"/><Relationship Id="rId14" Type="http://schemas.openxmlformats.org/officeDocument/2006/relationships/hyperlink" Target="https://dx.doi.org/10.35690/978-2-7592-3788-3" TargetMode="External"/><Relationship Id="rId15" Type="http://schemas.openxmlformats.org/officeDocument/2006/relationships/hyperlink" Target="https://hal.science/hal-04910922v1" TargetMode="External"/><Relationship Id="rId16" Type="http://schemas.openxmlformats.org/officeDocument/2006/relationships/hyperlink" Target="https://hal.science/search/index/?q=*&amp;authFullName_s=Damien Toublant" TargetMode="External"/><Relationship Id="rId17" Type="http://schemas.openxmlformats.org/officeDocument/2006/relationships/hyperlink" Target="https://hal.science/hal-04910953v1" TargetMode="External"/><Relationship Id="rId18" Type="http://schemas.openxmlformats.org/officeDocument/2006/relationships/hyperlink" Target="https://hal.science/hal-04173223v1" TargetMode="External"/><Relationship Id="rId19" Type="http://schemas.openxmlformats.org/officeDocument/2006/relationships/hyperlink" Target="https://hal.science/search/index/?q=*&amp;authFullName_s=Salma Loudiyi" TargetMode="External"/><Relationship Id="rId20" Type="http://schemas.openxmlformats.org/officeDocument/2006/relationships/hyperlink" Target="https://hal.science/search/index/?q=*&amp;authFullName_s=Isabelle Duvernoy" TargetMode="External"/><Relationship Id="rId21" Type="http://schemas.openxmlformats.org/officeDocument/2006/relationships/hyperlink" Target="https://shs.hal.science/halshs-00850683v1" TargetMode="External"/><Relationship Id="rId22" Type="http://schemas.openxmlformats.org/officeDocument/2006/relationships/hyperlink" Target="https://hal.science/search/index/?q=*&amp;authFullName_s=Eva Bigando" TargetMode="External"/><Relationship Id="rId23" Type="http://schemas.openxmlformats.org/officeDocument/2006/relationships/hyperlink" Target="https://hal.science/search/index/?q=*&amp;authFullName_s=Laurent Couderchet" TargetMode="External"/><Relationship Id="rId24" Type="http://schemas.openxmlformats.org/officeDocument/2006/relationships/hyperlink" Target="https://hal.science/search/index/?q=*&amp;authFullName_s=Fr&#233;d&#233;ric Tesson" TargetMode="External"/><Relationship Id="rId25" Type="http://schemas.openxmlformats.org/officeDocument/2006/relationships/hyperlink" Target="https://dx.doi.org/10.2307/j.ctv18pgz0p.8" TargetMode="External"/><Relationship Id="rId26" Type="http://schemas.openxmlformats.org/officeDocument/2006/relationships/hyperlink" Target="https://shs.hal.science/halshs-00850686v1" TargetMode="External"/><Relationship Id="rId27" Type="http://schemas.openxmlformats.org/officeDocument/2006/relationships/hyperlink" Target="https://hal.science/search/index/?q=*&amp;authFullName_s=Elodie Valette" TargetMode="External"/><Relationship Id="rId28" Type="http://schemas.openxmlformats.org/officeDocument/2006/relationships/hyperlink" Target="https://shs.hal.science/halshs-00281387v1" TargetMode="External"/><Relationship Id="rId29" Type="http://schemas.openxmlformats.org/officeDocument/2006/relationships/hyperlink" Target="https://hal.science/search/index/?q=*&amp;authFullName_s=J.L. Lopez" TargetMode="External"/><Relationship Id="rId30" Type="http://schemas.openxmlformats.org/officeDocument/2006/relationships/hyperlink" Target="https://shs.hal.science/halshs-00281435v1" TargetMode="External"/><Relationship Id="rId31" Type="http://schemas.openxmlformats.org/officeDocument/2006/relationships/hyperlink" Target="https://shs.hal.science/halshs-00281434v1" TargetMode="External"/><Relationship Id="rId32" Type="http://schemas.openxmlformats.org/officeDocument/2006/relationships/hyperlink" Target="https://hal.science/search/index/?q=*&amp;authFullName_s=S. Morgado" TargetMode="External"/><Relationship Id="rId33" Type="http://schemas.openxmlformats.org/officeDocument/2006/relationships/hyperlink" Target="https://hal.science/hal-00009477v1" TargetMode="External"/><Relationship Id="rId34" Type="http://schemas.openxmlformats.org/officeDocument/2006/relationships/hyperlink" Target="https://hal.science/hal-04464812v1" TargetMode="External"/><Relationship Id="rId35" Type="http://schemas.openxmlformats.org/officeDocument/2006/relationships/hyperlink" Target="https://hal.science/search/index/?q=*&amp;authFullName_s=Bernard Del&#8217;homme" TargetMode="External"/><Relationship Id="rId36" Type="http://schemas.openxmlformats.org/officeDocument/2006/relationships/hyperlink" Target="https://hal.science/hal-02533817v1" TargetMode="External"/><Relationship Id="rId37" Type="http://schemas.openxmlformats.org/officeDocument/2006/relationships/hyperlink" Target="https://shs.hal.science/halshs-01959295v1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science/search/index/?q=*&amp;authFullName_s=V&#233;ronique Andr&#233;-Lamat" TargetMode="External"/><Relationship Id="rId40" Type="http://schemas.openxmlformats.org/officeDocument/2006/relationships/hyperlink" Target="https://dx.doi.org/10.4000/soe.3878" TargetMode="External"/><Relationship Id="rId41" Type="http://schemas.openxmlformats.org/officeDocument/2006/relationships/hyperlink" Target="https://shs.hal.science/halshs-02042342v1" TargetMode="External"/><Relationship Id="rId42" Type="http://schemas.openxmlformats.org/officeDocument/2006/relationships/hyperlink" Target="https://hal.inrae.fr/hal-02608104v1" TargetMode="External"/><Relationship Id="rId43" Type="http://schemas.openxmlformats.org/officeDocument/2006/relationships/hyperlink" Target="https://hal.science/search/index/?q=*&amp;authFullName_s=Sophie Le Floch" TargetMode="External"/><Relationship Id="rId44" Type="http://schemas.openxmlformats.org/officeDocument/2006/relationships/hyperlink" Target="https://hal.science/search/index/?q=*&amp;authFullName_s=E. Bigando" TargetMode="External"/><Relationship Id="rId45" Type="http://schemas.openxmlformats.org/officeDocument/2006/relationships/hyperlink" Target="https://hal.science/search/index/?q=*&amp;authFullName_s=Anne Gassiat" TargetMode="External"/><Relationship Id="rId46" Type="http://schemas.openxmlformats.org/officeDocument/2006/relationships/hyperlink" Target="https://hal.science/search/index/?q=*&amp;authFullName_s=Ludovic Ginelli" TargetMode="External"/><Relationship Id="rId47" Type="http://schemas.openxmlformats.org/officeDocument/2006/relationships/hyperlink" Target="https://dx.doi.org/10.4000/soe.3971" TargetMode="External"/><Relationship Id="rId48" Type="http://schemas.openxmlformats.org/officeDocument/2006/relationships/hyperlink" Target="https://hal.science/hal-01953372v1" TargetMode="External"/><Relationship Id="rId49" Type="http://schemas.openxmlformats.org/officeDocument/2006/relationships/hyperlink" Target="https://shs.hal.science/halshs-01959321v1" TargetMode="External"/><Relationship Id="rId50" Type="http://schemas.openxmlformats.org/officeDocument/2006/relationships/hyperlink" Target="https://hal.science/search/index/?q=*&amp;authFullName_s=Solange Pupier-Dauchez" TargetMode="External"/><Relationship Id="rId51" Type="http://schemas.openxmlformats.org/officeDocument/2006/relationships/hyperlink" Target="https://dx.doi.org/10.4000/norois.6087" TargetMode="External"/><Relationship Id="rId52" Type="http://schemas.openxmlformats.org/officeDocument/2006/relationships/hyperlink" Target="https://hal.science/hal-01381402v1" TargetMode="External"/><Relationship Id="rId53" Type="http://schemas.openxmlformats.org/officeDocument/2006/relationships/hyperlink" Target="https://hal.science/search/index/?q=*&amp;authFullName_s=Coline Perrin" TargetMode="External"/><Relationship Id="rId54" Type="http://schemas.openxmlformats.org/officeDocument/2006/relationships/hyperlink" Target="https://hal.science/search/index/?q=*&amp;authFullName_s=Christophe-Toussaint Soulard" TargetMode="External"/><Relationship Id="rId55" Type="http://schemas.openxmlformats.org/officeDocument/2006/relationships/hyperlink" Target="https://hal.science/search/index/?q=*&amp;authFullName_s=Guilhem Mousselin" TargetMode="External"/><Relationship Id="rId56" Type="http://schemas.openxmlformats.org/officeDocument/2006/relationships/hyperlink" Target="https://dx.doi.org/10.3280/ES2016-002002" TargetMode="External"/><Relationship Id="rId57" Type="http://schemas.openxmlformats.org/officeDocument/2006/relationships/hyperlink" Target="https://shs.hal.science/halshs-01918616v1" TargetMode="External"/><Relationship Id="rId58" Type="http://schemas.openxmlformats.org/officeDocument/2006/relationships/hyperlink" Target="https://hal.science/search/index/?q=*&amp;authFullName_s=Marina Duf&#233;al" TargetMode="External"/><Relationship Id="rId59" Type="http://schemas.openxmlformats.org/officeDocument/2006/relationships/hyperlink" Target="https://hal.science/search/index/?q=*&amp;authFullName_s=Isabelle Sacareau" TargetMode="External"/><Relationship Id="rId60" Type="http://schemas.openxmlformats.org/officeDocument/2006/relationships/hyperlink" Target="https://hal.science/search/index/?q=*&amp;authFullName_s=Marie Mellac" TargetMode="External"/><Relationship Id="rId61" Type="http://schemas.openxmlformats.org/officeDocument/2006/relationships/hyperlink" Target="https://shs.hal.science/halshs-01959346v1" TargetMode="External"/><Relationship Id="rId62" Type="http://schemas.openxmlformats.org/officeDocument/2006/relationships/hyperlink" Target="https://shs.hal.science/halshs-01539779v1" TargetMode="External"/><Relationship Id="rId63" Type="http://schemas.openxmlformats.org/officeDocument/2006/relationships/hyperlink" Target="https://dx.doi.org/10.4000/articulo.2708" TargetMode="External"/><Relationship Id="rId64" Type="http://schemas.openxmlformats.org/officeDocument/2006/relationships/hyperlink" Target="https://hal.science/hal-01547016v1" TargetMode="External"/><Relationship Id="rId65" Type="http://schemas.openxmlformats.org/officeDocument/2006/relationships/hyperlink" Target="https://shs.hal.science/halshs-00987242v1" TargetMode="External"/><Relationship Id="rId66" Type="http://schemas.openxmlformats.org/officeDocument/2006/relationships/hyperlink" Target="https://dx.doi.org/10.4000/soe.532" TargetMode="External"/><Relationship Id="rId67" Type="http://schemas.openxmlformats.org/officeDocument/2006/relationships/hyperlink" Target="https://shs.hal.science/halshs-00378965v1" TargetMode="External"/><Relationship Id="rId68" Type="http://schemas.openxmlformats.org/officeDocument/2006/relationships/hyperlink" Target="https://hal.science/search/index/?q=*&amp;authFullName_s=Dominique Prost" TargetMode="External"/><Relationship Id="rId69" Type="http://schemas.openxmlformats.org/officeDocument/2006/relationships/hyperlink" Target="https://dx.doi.org/10.4000/mappemonde.1835" TargetMode="External"/><Relationship Id="rId70" Type="http://schemas.openxmlformats.org/officeDocument/2006/relationships/hyperlink" Target="https://shs.hal.science/halshs-00281385v1" TargetMode="External"/><Relationship Id="rId71" Type="http://schemas.openxmlformats.org/officeDocument/2006/relationships/hyperlink" Target="https://shs.hal.science/halshs-00281384v1" TargetMode="External"/><Relationship Id="rId72" Type="http://schemas.openxmlformats.org/officeDocument/2006/relationships/hyperlink" Target="https://shs.hal.science/halshs-00281389v1" TargetMode="External"/><Relationship Id="rId73" Type="http://schemas.openxmlformats.org/officeDocument/2006/relationships/hyperlink" Target="https://shs.hal.science/halshs-00335693v1" TargetMode="External"/><Relationship Id="rId74" Type="http://schemas.openxmlformats.org/officeDocument/2006/relationships/hyperlink" Target="https://hal.science/search/index/?q=*&amp;authFullName_s=Isabelle Pato E Silva" TargetMode="External"/><Relationship Id="rId75" Type="http://schemas.openxmlformats.org/officeDocument/2006/relationships/hyperlink" Target="https://shs.hal.science/halshs-00281396v1" TargetMode="External"/><Relationship Id="rId76" Type="http://schemas.openxmlformats.org/officeDocument/2006/relationships/hyperlink" Target="https://hal.science/hal-04910819v1" TargetMode="External"/><Relationship Id="rId77" Type="http://schemas.openxmlformats.org/officeDocument/2006/relationships/hyperlink" Target="https://hal.science/search/index/?q=*&amp;authFullName_s=Christophe Beaurain" TargetMode="External"/><Relationship Id="rId78" Type="http://schemas.openxmlformats.org/officeDocument/2006/relationships/hyperlink" Target="https://hal.science/search/index/?q=*&amp;authFullName_s=Bernard Del'Homme" TargetMode="External"/><Relationship Id="rId79" Type="http://schemas.openxmlformats.org/officeDocument/2006/relationships/hyperlink" Target="https://shs.hal.science/halshs-00335695v1" TargetMode="External"/><Relationship Id="rId80" Type="http://schemas.openxmlformats.org/officeDocument/2006/relationships/hyperlink" Target="https://hal.science/hal-03480842v1" TargetMode="External"/><Relationship Id="rId81" Type="http://schemas.openxmlformats.org/officeDocument/2006/relationships/hyperlink" Target="https://hal.inrae.fr/hal-02786205v1" TargetMode="External"/><Relationship Id="rId82" Type="http://schemas.openxmlformats.org/officeDocument/2006/relationships/hyperlink" Target="https://hal.science/search/index/?q=*&amp;authFullName_s=Pascale Scheromm" TargetMode="External"/><Relationship Id="rId83" Type="http://schemas.openxmlformats.org/officeDocument/2006/relationships/hyperlink" Target="https://hal.science/search/index/?q=*&amp;authFullName_s=H&#233;l&#232;ne Douence" TargetMode="External"/><Relationship Id="rId84" Type="http://schemas.openxmlformats.org/officeDocument/2006/relationships/hyperlink" Target="https://hal.science/hal-02352039v1" TargetMode="External"/><Relationship Id="rId85" Type="http://schemas.openxmlformats.org/officeDocument/2006/relationships/hyperlink" Target="https://hal.science/hal-02352062v1" TargetMode="External"/><Relationship Id="rId86" Type="http://schemas.openxmlformats.org/officeDocument/2006/relationships/hyperlink" Target="https://hal.science/hal-01561489v1" TargetMode="External"/><Relationship Id="rId87" Type="http://schemas.openxmlformats.org/officeDocument/2006/relationships/hyperlink" Target="https://hal.science/hal-01561492v1" TargetMode="External"/><Relationship Id="rId88" Type="http://schemas.openxmlformats.org/officeDocument/2006/relationships/hyperlink" Target="https://hal.science/search/index/?q=*&amp;authFullName_s=Christophe T. Soulard" TargetMode="External"/><Relationship Id="rId89" Type="http://schemas.openxmlformats.org/officeDocument/2006/relationships/hyperlink" Target="https://hal.science/hal-01561491v1" TargetMode="External"/><Relationship Id="rId90" Type="http://schemas.openxmlformats.org/officeDocument/2006/relationships/hyperlink" Target="https://hal.inrae.fr/hal-02743949v1" TargetMode="External"/><Relationship Id="rId91" Type="http://schemas.openxmlformats.org/officeDocument/2006/relationships/hyperlink" Target="https://shs.hal.science/halshs-00995022v1" TargetMode="External"/><Relationship Id="rId92" Type="http://schemas.openxmlformats.org/officeDocument/2006/relationships/hyperlink" Target="https://shs.hal.science/halshs-00987261v1" TargetMode="External"/><Relationship Id="rId93" Type="http://schemas.openxmlformats.org/officeDocument/2006/relationships/hyperlink" Target="https://shs.hal.science/halshs-00345003v1" TargetMode="External"/><Relationship Id="rId94" Type="http://schemas.openxmlformats.org/officeDocument/2006/relationships/hyperlink" Target="https://hal.science/search/index/?q=*&amp;authFullName_s=Pierre Drevet" TargetMode="External"/><Relationship Id="rId95" Type="http://schemas.openxmlformats.org/officeDocument/2006/relationships/hyperlink" Target="https://hal.science/search/index/?q=*&amp;authFullName_s=Anne-Marie Meyer" TargetMode="External"/><Relationship Id="rId96" Type="http://schemas.openxmlformats.org/officeDocument/2006/relationships/hyperlink" Target="https://shs.hal.science/halshs-00335615v1" TargetMode="External"/><Relationship Id="rId97" Type="http://schemas.openxmlformats.org/officeDocument/2006/relationships/hyperlink" Target="https://shs.hal.science/halshs-00344987v1" TargetMode="External"/><Relationship Id="rId98" Type="http://schemas.openxmlformats.org/officeDocument/2006/relationships/hyperlink" Target="https://shs.hal.science/halshs-00353038v1" TargetMode="External"/><Relationship Id="rId99" Type="http://schemas.openxmlformats.org/officeDocument/2006/relationships/hyperlink" Target="https://hal.science/search/index/?q=*&amp;authFullName_s=Djemila Zeneidi-Henry" TargetMode="External"/><Relationship Id="rId100" Type="http://schemas.openxmlformats.org/officeDocument/2006/relationships/hyperlink" Target="https://hal.science/hal-00009476v1" TargetMode="External"/><Relationship Id="rId101" Type="http://schemas.openxmlformats.org/officeDocument/2006/relationships/hyperlink" Target="https://hal.science/hal-01971535v1" TargetMode="External"/><Relationship Id="rId102" Type="http://schemas.openxmlformats.org/officeDocument/2006/relationships/hyperlink" Target="https://hal.science/hal-02865147v1" TargetMode="External"/><Relationship Id="rId103" Type="http://schemas.openxmlformats.org/officeDocument/2006/relationships/hyperlink" Target="https://hal.science/search/index/?q=*&amp;authFullName_s=Aur&#233;lie Bousquet" TargetMode="External"/><Relationship Id="rId104" Type="http://schemas.openxmlformats.org/officeDocument/2006/relationships/hyperlink" Target="https://hal.science/search/index/?q=*&amp;authFullName_s=Sandrine Vaucelle" TargetMode="External"/><Relationship Id="rId105" Type="http://schemas.openxmlformats.org/officeDocument/2006/relationships/hyperlink" Target="https://hal.science/hal-01602718v1" TargetMode="External"/><Relationship Id="rId106" Type="http://schemas.openxmlformats.org/officeDocument/2006/relationships/hyperlink" Target="https://shs.hal.science/halshs-00987254v1" TargetMode="External"/><Relationship Id="rId107" Type="http://schemas.openxmlformats.org/officeDocument/2006/relationships/hyperlink" Target="https://theses.hal.science/tel-0061896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Mayté Banzo</dc:title>
  <dc:description>CV</dc:description>
  <dc:subject/>
  <cp:keywords/>
  <cp:category/>
  <cp:lastModifiedBy/>
  <dcterms:created xsi:type="dcterms:W3CDTF">2026-03-07T04:25:04+01:00</dcterms:created>
  <dcterms:modified xsi:type="dcterms:W3CDTF">2026-03-07T04:25:04+01:00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