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Cournil </w:t></w:r><w:r><w:rPr><w:color w:val="641e6e"/></w:rPr><w:t xml:space="preserve">Maîtresse de conférences en histoire britannique à 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melanie-cournil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0000-0003-3447-432X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196402069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Science ‘subservient to profit’? William Jackson Hooker and the first Glasgow Botanic Gardens (1817–1841)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British Journal for the History of Science</w:t></w:r><w:r><w:rPr/><w:t xml:space="preserve">, 2025, 58 (1), pp.39-59. </w:t></w:r><w:hyperlink r:id="rId12" w:history="1"><w:r><w:rPr><w:color w:val="#410a8c"/><w:u w:val="single"/></w:rPr><w:t xml:space="preserve">⟨10.1017/S0007087424001456⟩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hal-05210613v1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[Recension] James Walvin, Histoire du sucre, histoire du monde, Paris, La Découverte, 2020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hal-03931009v1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[Recension] Ryan Hanley, Beyond Slavery and Abolition: Black British Writing, c.1770–1830, Cambridge, Cambridge University Press, 2018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Revue d’histoire du XIXe siècle</w:t></w:r><w:r><w:rPr/><w:t xml:space="preserve">, 2021, 63, pp.230-232. </w:t></w:r><w:hyperlink r:id="rId15" w:history="1"><w:r><w:rPr><w:color w:val="#410a8c"/><w:u w:val="single"/></w:rPr><w:t xml:space="preserve">⟨10.4000/rh19.7995⟩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hal-03930981v1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[Recension] Michaël Roy, Marie-Jeanne Rossignol & Claire Parfait (dirs.), Undoing Slavery: American Abolitionism in Transnational Perspective (1776-1865), Paris, Éditions Rue d’Ulm, 2018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E-rea - Revue électronique d’études sur le monde anglophone</w:t></w:r><w:r><w:rPr/><w:t xml:space="preserve">, 2020, 18 (1), </w:t></w:r><w:hyperlink r:id="rId17" w:history="1"><w:r><w:rPr><w:color w:val="#410a8c"/><w:u w:val="single"/></w:rPr><w:t xml:space="preserve">⟨10.4000/erea.10096⟩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hal-03930964v1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What Dangerous Men » : La pratique de la médecine sur l’île de la Dominique à la fin du xviiie siècle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XVII-XVIII Revue de la Société d'études anglo-américaines des XVIIe et XVIIIe siècles </w:t></w:r><w:r><w:rPr/><w:t xml:space="preserve">, 2018, 75, </w:t></w:r><w:hyperlink r:id="rId19" w:history="1"><w:r><w:rPr><w:color w:val="#410a8c"/><w:u w:val="single"/></w:rPr><w:t xml:space="preserve">⟨10.4000/1718.1333⟩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hal-03807425v1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construction d’un discours antiabolitionniste britannique dans les années 1830 : James MacQueen et la « controverse Mary Prince »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Etudes écossaises</w:t></w:r><w:r><w:rPr/><w:t xml:space="preserve">, 2018, 20, </w:t></w:r><w:hyperlink r:id="rId21" w:history="1"><w:r><w:rPr><w:color w:val="#410a8c"/><w:u w:val="single"/></w:rPr><w:t xml:space="preserve">⟨10.4000/etudesecossaises.1422⟩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hal-03807431v1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[Recension] James Delbourgo, Collecting the World : The Life and Curiosity of Hans Sloane, Londres, Allen Lane, 2017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hal-03930930v1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colonie de Darien : l’échec de l’empire écossais à la fin du XVIIe siècle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La vie des idées</w:t></w:r><w:r><w:rPr/><w:t xml:space="preserve">, 2015</w:t></w:r></w:p><w:p><w:pPr/><w:r><w:rPr/><w:t xml:space="preserve">Article dans une revue</w:t></w:r></w:p><w:p><w:pPr/><w:hyperlink r:id="rId23" w:history="1"><w:r><w:rPr><w:color w:val="#410a8c"/><w:u w:val="single"/></w:rPr><w:t xml:space="preserve">hal-03807470v1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Doomed to Fail? Scotland and Empire in the Late 17th Century</w:t></w:r></w:hyperlink></w:p><w:p><w:pPr/><w:hyperlink r:id="rId11" w:history="1"><w:r><w:rPr><w:color w:val="#410a8c"/><w:u w:val="single"/></w:rPr><w:t xml:space="preserve">Mélanie Cournil</w:t></w:r></w:hyperlink></w:p><w:p><w:pPr/><w:r><w:rPr><w:i w:val="1"/><w:iCs w:val="1"/></w:rPr><w:t xml:space="preserve">Books and Ideas</w:t></w:r><w:r><w:rPr/><w:t xml:space="preserve">, 2015</w:t></w:r></w:p><w:p><w:pPr/><w:r><w:rPr/><w:t xml:space="preserve">Article dans une revue</w:t></w:r></w:p><w:p><w:pPr/><w:hyperlink r:id="rId24" w:history="1"><w:r><w:rPr><w:color w:val="#410a8c"/><w:u w:val="single"/></w:rPr><w:t xml:space="preserve">hal-03807475v1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Leith à la Barbade, via la côte de l’Or : le voyage triangulaire de la brigantine Neptune en 1729</w:t></w:r></w:hyperlink></w:p><w:p><w:pPr/><w:hyperlink r:id="rId11" w:history="1"><w:r><w:rPr><w:color w:val="#410a8c"/><w:u w:val="single"/></w:rPr><w:t xml:space="preserve">Mélanie Cournil</w:t></w:r></w:hyperlink></w:p><w:p><w:pPr/><w:r><w:rPr/><w:t xml:space="preserve">Tri Tran. </w:t></w:r><w:r><w:rPr><w:i w:val="1"/><w:iCs w:val="1"/></w:rPr><w:t xml:space="preserve">L'eau en Écosse - Water in Scotland</w:t></w:r><w:r><w:rPr/><w:t xml:space="preserve">, 6, Presses universitaires de Franche Comté, pp.187-202, 2022, Caledonia: Regards sur l'Écosse, 9782848679044</w:t></w:r></w:p><w:p><w:pPr/><w:r><w:rPr/><w:t xml:space="preserve">Chapitre d'ouvrage</w:t></w:r></w:p><w:p><w:pPr/><w:hyperlink r:id="rId25" w:history="1"><w:r><w:rPr><w:color w:val="#410a8c"/><w:u w:val="single"/></w:rPr><w:t xml:space="preserve">hal-03807443v1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Innovations scientifiques et responsabilités, Clefs-Concours Capes, Neuilly-sur-Seine, Atlande</w:t></w:r></w:hyperlink></w:p><w:p><w:pPr/><w:hyperlink r:id="rId27" w:history="1"><w:r><w:rPr><w:color w:val="#410a8c"/><w:u w:val="single"/></w:rPr><w:t xml:space="preserve">Maud Michaud</w:t></w:r></w:hyperlink><w:r><w:rPr/><w:t xml:space="preserve">,</w:t></w:r><w:hyperlink r:id="rId11" w:history="1"><w:r><w:rPr><w:color w:val="#410a8c"/><w:u w:val="single"/></w:rPr><w:t xml:space="preserve">Mélanie Cournil</w:t></w:r></w:hyperlink><w:r><w:rPr/><w:t xml:space="preserve">,</w:t></w:r><w:hyperlink r:id="rId28" w:history="1"><w:r><w:rPr><w:color w:val="#410a8c"/><w:u w:val="single"/></w:rPr><w:t xml:space="preserve">Tanguy Martin-Payen</w:t></w:r></w:hyperlink></w:p><w:p><w:pPr/><w:r><w:rPr/><w:t xml:space="preserve">2019</w:t></w:r></w:p><w:p><w:pPr/><w:r><w:rPr/><w:t xml:space="preserve">Ouvrages</w:t></w:r></w:p><w:p><w:pPr/><w:hyperlink r:id="rId26" w:history="1"><w:r><w:rPr><w:color w:val="#410a8c"/><w:u w:val="single"/></w:rPr><w:t xml:space="preserve">hal-02453995v1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L’idée de progrès, Clefs-Concours Capes, Neuilly-sur-Seine, Atlande</w:t></w:r></w:hyperlink></w:p><w:p><w:pPr/><w:hyperlink r:id="rId27" w:history="1"><w:r><w:rPr><w:color w:val="#410a8c"/><w:u w:val="single"/></w:rPr><w:t xml:space="preserve">Maud Michaud</w:t></w:r></w:hyperlink><w:r><w:rPr/><w:t xml:space="preserve">,</w:t></w:r><w:hyperlink r:id="rId11" w:history="1"><w:r><w:rPr><w:color w:val="#410a8c"/><w:u w:val="single"/></w:rPr><w:t xml:space="preserve">Mélanie Cournil</w:t></w:r></w:hyperlink><w:r><w:rPr/><w:t xml:space="preserve">,</w:t></w:r><w:hyperlink r:id="rId28" w:history="1"><w:r><w:rPr><w:color w:val="#410a8c"/><w:u w:val="single"/></w:rPr><w:t xml:space="preserve">Tanguy Martin-Payen</w:t></w:r></w:hyperlink></w:p><w:p><w:pPr/><w:r><w:rPr/><w:t xml:space="preserve">2018</w:t></w:r></w:p><w:p><w:pPr/><w:r><w:rPr/><w:t xml:space="preserve">Ouvrages</w:t></w:r></w:p><w:p><w:pPr/><w:hyperlink r:id="rId29" w:history="1"><w:r><w:rPr><w:color w:val="#410a8c"/><w:u w:val="single"/></w:rPr><w:t xml:space="preserve">hal-02453972v1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8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cournil" TargetMode="External"/><Relationship Id="rId8" Type="http://schemas.openxmlformats.org/officeDocument/2006/relationships/hyperlink" Target="https://orcid.org/0000-0003-3447-432X" TargetMode="External"/><Relationship Id="rId9" Type="http://schemas.openxmlformats.org/officeDocument/2006/relationships/hyperlink" Target="https://www.idref.fr/196402069" TargetMode="External"/><Relationship Id="rId10" Type="http://schemas.openxmlformats.org/officeDocument/2006/relationships/hyperlink" Target="https://hal.science/hal-05210613v1" TargetMode="External"/><Relationship Id="rId11" Type="http://schemas.openxmlformats.org/officeDocument/2006/relationships/hyperlink" Target="https://hal.science/search/index/?q=*&amp;authFullName_s=M&#233;lanie Cournil" TargetMode="External"/><Relationship Id="rId12" Type="http://schemas.openxmlformats.org/officeDocument/2006/relationships/hyperlink" Target="https://dx.doi.org/10.1017/S0007087424001456" TargetMode="External"/><Relationship Id="rId13" Type="http://schemas.openxmlformats.org/officeDocument/2006/relationships/hyperlink" Target="https://hal.science/hal-03931009v1" TargetMode="External"/><Relationship Id="rId14" Type="http://schemas.openxmlformats.org/officeDocument/2006/relationships/hyperlink" Target="https://hal.science/hal-03930981v1" TargetMode="External"/><Relationship Id="rId15" Type="http://schemas.openxmlformats.org/officeDocument/2006/relationships/hyperlink" Target="https://dx.doi.org/10.4000/rh19.7995" TargetMode="External"/><Relationship Id="rId16" Type="http://schemas.openxmlformats.org/officeDocument/2006/relationships/hyperlink" Target="https://hal.science/hal-03930964v1" TargetMode="External"/><Relationship Id="rId17" Type="http://schemas.openxmlformats.org/officeDocument/2006/relationships/hyperlink" Target="https://dx.doi.org/10.4000/erea.10096" TargetMode="External"/><Relationship Id="rId18" Type="http://schemas.openxmlformats.org/officeDocument/2006/relationships/hyperlink" Target="https://hal.science/hal-03807425v1" TargetMode="External"/><Relationship Id="rId19" Type="http://schemas.openxmlformats.org/officeDocument/2006/relationships/hyperlink" Target="https://dx.doi.org/10.4000/1718.1333" TargetMode="External"/><Relationship Id="rId20" Type="http://schemas.openxmlformats.org/officeDocument/2006/relationships/hyperlink" Target="https://hal.science/hal-03807431v1" TargetMode="External"/><Relationship Id="rId21" Type="http://schemas.openxmlformats.org/officeDocument/2006/relationships/hyperlink" Target="https://dx.doi.org/10.4000/etudesecossaises.1422" TargetMode="External"/><Relationship Id="rId22" Type="http://schemas.openxmlformats.org/officeDocument/2006/relationships/hyperlink" Target="https://hal.science/hal-03930930v1" TargetMode="External"/><Relationship Id="rId23" Type="http://schemas.openxmlformats.org/officeDocument/2006/relationships/hyperlink" Target="https://hal.science/hal-03807470v1" TargetMode="External"/><Relationship Id="rId24" Type="http://schemas.openxmlformats.org/officeDocument/2006/relationships/hyperlink" Target="https://hal.science/hal-03807475v1" TargetMode="External"/><Relationship Id="rId25" Type="http://schemas.openxmlformats.org/officeDocument/2006/relationships/hyperlink" Target="https://hal.science/hal-03807443v1" TargetMode="External"/><Relationship Id="rId26" Type="http://schemas.openxmlformats.org/officeDocument/2006/relationships/hyperlink" Target="https://hal.science/hal-02453995v1" TargetMode="External"/><Relationship Id="rId27" Type="http://schemas.openxmlformats.org/officeDocument/2006/relationships/hyperlink" Target="https://hal.science/search/index/?q=*&amp;authFullName_s=Maud Michaud" TargetMode="External"/><Relationship Id="rId28" Type="http://schemas.openxmlformats.org/officeDocument/2006/relationships/hyperlink" Target="https://hal.science/search/index/?q=*&amp;authFullName_s=Tanguy Martin-Payen" TargetMode="External"/><Relationship Id="rId29" Type="http://schemas.openxmlformats.org/officeDocument/2006/relationships/hyperlink" Target="https://hal.science/hal-0245397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Cournil</dc:title>
  <dc:description>CV</dc:description>
  <dc:subject/>
  <cp:keywords/>
  <cp:category/>
  <cp:lastModifiedBy/>
  <dcterms:created xsi:type="dcterms:W3CDTF">2026-05-06T04:28:31+02:00</dcterms:created>
  <dcterms:modified xsi:type="dcterms:W3CDTF">2026-05-06T04:28:31+02:00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