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FABRE </w:t></w:r><w:r><w:rPr><w:color w:val="641e6e"/></w:rPr><w:t xml:space="preserve">Maîtresse de conférences à l'Université de Picardie Jules Verne.Mon adresse mail : MELANIE.FABRE@U-PICARDIE.FR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 enseignement secondaire moderne et démocratique 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251 (1), pp.87-114. </w:t></w:r><w:hyperlink r:id="rId10" w:history="1"><w:r><w:rPr><w:color w:val="#410a8c"/><w:u w:val="single"/></w:rPr><w:t xml:space="preserve">⟨10.3917/cj.251.0087⟩</w:t></w:r></w:hyperlink></w:p><w:p><w:pPr/><w:r><w:rPr/><w:t xml:space="preserve">Article dans une revue</w:t></w:r></w:p><w:p><w:pPr/><w:hyperlink r:id="rId8" w:history="1"><w:r><w:rPr><w:color w:val="#410a8c"/><w:u w:val="single"/></w:rPr><w:t xml:space="preserve">hal-04612634v1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Jaurès et l’éducation », compte-rendu de Gilles Candar, Rémy Pech (dir.), Jean Jaurès ou le pari de l’éducation, Toulouse, Privat, 2023, 208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250 (4), pp.5-20. </w:t></w:r><w:hyperlink r:id="rId12" w:history="1"><w:r><w:rPr><w:color w:val="#410a8c"/><w:u w:val="single"/></w:rPr><w:t xml:space="preserve">⟨10.3917/cj.250.0005⟩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hal-04612646v1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un enseignement secondaire moderne et démocratique 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Jean Jaurès cahiers trimestriels</w:t></w:r><w:r><w:rPr/><w:t xml:space="preserve">, 2024, 251, pp.87-114</w:t></w:r></w:p><w:p><w:pPr/><w:r><w:rPr/><w:t xml:space="preserve">Article dans une revue</w:t></w:r></w:p><w:p><w:pPr/><w:hyperlink r:id="rId13" w:history="1"><w:r><w:rPr><w:color w:val="#410a8c"/><w:u w:val="single"/></w:rPr><w:t xml:space="preserve">hal-04824935v1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Deux siècles d’histoire mondiale de l’anarchisme en documentaire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20 &amp; 21. Revue d'histoire</w:t></w:r><w:r><w:rPr/><w:t xml:space="preserve">, 2024, N° 161 (161), pp.187-190. </w:t></w:r><w:hyperlink r:id="rId15" w:history="1"><w:r><w:rPr><w:color w:val="#410a8c"/><w:u w:val="single"/></w:rPr><w:t xml:space="preserve">⟨10.3917/vin.161.0187⟩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hal-04824922v1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L’Orphelinat des armées au cœur des controverses 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 (2), pp.101-122. </w:t></w:r><w:hyperlink r:id="rId17" w:history="1"><w:r><w:rPr><w:color w:val="#410a8c"/><w:u w:val="single"/></w:rPr><w:t xml:space="preserve">⟨10.3917/gmcc.294.0101⟩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hal-04617788v1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Défendre le salaire des institutrices - projet de résolution de Jaurès à la Chambre, 26 novembre 1896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252-253 (2), pp.49-58. </w:t></w:r><w:hyperlink r:id="rId19" w:history="1"><w:r><w:rPr><w:color w:val="#410a8c"/><w:u w:val="single"/></w:rPr><w:t xml:space="preserve">⟨10.3917/cj.252.0049⟩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hal-04824924v1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294, pp.101-122</w:t></w:r></w:p><w:p><w:pPr/><w:r><w:rPr/><w:t xml:space="preserve">Article dans une revue</w:t></w:r></w:p><w:p><w:pPr/><w:hyperlink r:id="rId20" w:history="1"><w:r><w:rPr><w:color w:val="#410a8c"/><w:u w:val="single"/></w:rPr><w:t xml:space="preserve">hal-04824933v1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294, pp.101-122</w:t></w:r></w:p><w:p><w:pPr/><w:r><w:rPr/><w:t xml:space="preserve">Article dans une revue</w:t></w:r></w:p><w:p><w:pPr/><w:hyperlink r:id="rId21" w:history="1"><w:r><w:rPr><w:color w:val="#410a8c"/><w:u w:val="single"/></w:rPr><w:t xml:space="preserve">hal-04612630v1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femmes dans les sciences de l’homme : obstacles systémiques et stratégies de contournement (France, XIXe - XXe siècle)</w:t></w:r></w:hyperlink></w:p><w:p><w:pPr/><w:hyperlink r:id="rId9" w:history="1"><w:r><w:rPr><w:color w:val="#410a8c"/><w:u w:val="single"/></w:rPr><w:t xml:space="preserve">Mélanie Fabre</w:t></w:r></w:hyperlink><w:r><w:rPr/><w:t xml:space="preserve">,</w:t></w:r><w:hyperlink r:id="rId23" w:history="1"><w:r><w:rPr><w:color w:val="#410a8c"/><w:u w:val="single"/></w:rPr><w:t xml:space="preserve">Marie Linos</w:t></w:r></w:hyperlink><w:r><w:rPr/><w:t xml:space="preserve">,</w:t></w:r><w:hyperlink r:id="rId24" w:history="1"><w:r><w:rPr><w:color w:val="#410a8c"/><w:u w:val="single"/></w:rPr><w:t xml:space="preserve">Margot Elmer</w:t></w:r></w:hyperlink></w:p><w:p><w:pPr/><w:r><w:rPr><w:i w:val="1"/><w:iCs w:val="1"/></w:rPr><w:t xml:space="preserve">Les Études sociales</w:t></w:r><w:r><w:rPr/><w:t xml:space="preserve">, 2023, 177 (1), pp.7-30. </w:t></w:r><w:hyperlink r:id="rId25" w:history="1"><w:r><w:rPr><w:color w:val="#410a8c"/><w:u w:val="single"/></w:rPr><w:t xml:space="preserve">⟨10.3917/etsoc.177.0007⟩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hal-04281987v1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soutenance d'HDR : La laïcité dans l’œil des sciences sociales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176 (2), pp.291-295. </w:t></w:r><w:hyperlink r:id="rId27" w:history="1"><w:r><w:rPr><w:color w:val="#410a8c"/><w:u w:val="single"/></w:rPr><w:t xml:space="preserve">⟨10.3917/etsoc.176.0291⟩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hal-04306232v1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couple, un objet pour l’histoire des socialismes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247-248 (1), pp.5-30. </w:t></w:r><w:hyperlink r:id="rId29" w:history="1"><w:r><w:rPr><w:color w:val="#410a8c"/><w:u w:val="single"/></w:rPr><w:t xml:space="preserve">⟨10.3917/cj.247.0005⟩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de lecture : Dans l’intimité d’une militante : le journal d’Hubertine Auclert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243-244 (1), pp.101-122. </w:t></w:r><w:hyperlink r:id="rId31" w:history="1"><w:r><w:rPr><w:color w:val="#410a8c"/><w:u w:val="single"/></w:rPr><w:t xml:space="preserve">⟨10.3917/cj.243.0101⟩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hal-04283357v1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Une revanche sur le dédain philosophique si souvent montré à mon sexe » : Clarisse Coignet, philosophe, moraliste et figure de la science de l’éducation (1823-1918)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177 (1), pp.31-57. </w:t></w:r><w:hyperlink r:id="rId33" w:history="1"><w:r><w:rPr><w:color w:val="#410a8c"/><w:u w:val="single"/></w:rPr><w:t xml:space="preserve">⟨10.3917/etsoc.177.0031⟩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hal-04281991v1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Son œuvre autant que la mienne » - Madeleine Vernet et Louis Tribier, compagnons de lutte et de vie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247-248 (1), pp.113-146. </w:t></w:r><w:hyperlink r:id="rId35" w:history="1"><w:r><w:rPr><w:color w:val="#410a8c"/><w:u w:val="single"/></w:rPr><w:t xml:space="preserve">⟨10.3917/cj.247.0113⟩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hal-04281930v1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de lecture : Karen Offen, Debating the Woman Question in the French Third Republic, 1870-1920 , Cambridge, Cambridge University Press, 2018, 694 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Revue historique</w:t></w:r><w:r><w:rPr/><w:t xml:space="preserve">, 2023, n° 705 (1), pp.160-162. </w:t></w:r><w:hyperlink r:id="rId37" w:history="1"><w:r><w:rPr><w:color w:val="#410a8c"/><w:u w:val="single"/></w:rPr><w:t xml:space="preserve">⟨10.3917/rhis.231.0160⟩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hal-04306236v1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 de lecture : Auffret, S. (2022). Une histoire du féminisme de l’Antiquité grecque à nos jours. Paris : Alpha, 697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Carrefours de l'éducation</w:t></w:r><w:r><w:rPr/><w:t xml:space="preserve">, 2022, n° 54 (2), pp.271-307. </w:t></w:r><w:hyperlink r:id="rId39" w:history="1"><w:r><w:rPr><w:color w:val="#410a8c"/><w:u w:val="single"/></w:rPr><w:t xml:space="preserve">⟨10.3917/cdle.054.0271⟩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hal-04283349v1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« monopoleur ». Jaurès, la gauche et l’enseignement privé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2022, N° 242 (4), pp.39-64. </w:t></w:r><w:hyperlink r:id="rId41" w:history="1"><w:r><w:rPr><w:color w:val="#410a8c"/><w:u w:val="single"/></w:rPr><w:t xml:space="preserve">⟨10.3917/cj.242.0039⟩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hal-04306239v1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jeunesse de Fontenay : l'impulsion de Félix Pécaut pour un nouvel enseignement populaire, féminin et laïque (1880-1899)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Histoire de l’éducation </w:t></w:r><w:r><w:rPr/><w:t xml:space="preserve">, 2022, 158, pp.63-96. </w:t></w:r><w:hyperlink r:id="rId43" w:history="1"><w:r><w:rPr><w:color w:val="#410a8c"/><w:u w:val="single"/></w:rPr><w:t xml:space="preserve">⟨10.4000/histoire-education.7868⟩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hal-03911837v1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Éduquer pour la République, Jeanne Desparmet-Ruello, une intellectuelle au temps de Jaurès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2020, N°235-236 (1), pp.115. </w:t></w:r><w:hyperlink r:id="rId45" w:history="1"><w:r><w:rPr><w:color w:val="#410a8c"/><w:u w:val="single"/></w:rPr><w:t xml:space="preserve">⟨10.3917/cj.235.0115⟩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hal-04306243v1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‘‘Respecter les consciences, c’est les affranchir’’. Neutralité et laïcité de l’enseignement à la lumière de l’Affaire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Historiens et géographes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hal-04320429v1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Note de lecture : Messianisme et réalisme : un nouveau volume des Œuvres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hal-04283367v1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de lecture : Léon Blum féministe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hal-04283362v1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Explorer des couples d’intellectuels : le dialogue de l’intime et du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pp.9. </w:t></w:r><w:hyperlink r:id="rId51" w:history="1"><w:r><w:rPr><w:color w:val="#410a8c"/><w:u w:val="single"/></w:rPr><w:t xml:space="preserve">⟨10.3917/etsoc.170.0009⟩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hal-04306257v1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de lecture : Françoise F. Laot & Claudie Solar (dir.), Pionnières de l’éducation des adultes, perspectives internationales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Clio. Femmes, Genre, Histoire</w:t></w:r><w:r><w:rPr/><w:t xml:space="preserve">, 2019, 50, </w:t></w:r><w:hyperlink r:id="rId53" w:history="1"><w:r><w:rPr><w:color w:val="#410a8c"/><w:u w:val="single"/></w:rPr><w:t xml:space="preserve">⟨10.4000/clio.17687⟩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hal-04306255v1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C’est un roman d’amour vécu qui vaut bien ceux qu’on invente » Louise et Georges Renard, amour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pp.75. </w:t></w:r><w:hyperlink r:id="rId55" w:history="1"><w:r><w:rPr><w:color w:val="#410a8c"/><w:u w:val="single"/></w:rPr><w:t xml:space="preserve">⟨10.3917/etsoc.170.0075⟩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hal-04306258v1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Marie Baertschi-Fuster, une intellectuelle et une éducatrice au service du progrès social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2018, n°167-168 (1), pp.397. </w:t></w:r><w:hyperlink r:id="rId57" w:history="1"><w:r><w:rPr><w:color w:val="#410a8c"/><w:u w:val="single"/></w:rPr><w:t xml:space="preserve">⟨10.3917/etsoc.167.0397⟩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hal-04306260v1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Laïcité et neutralité de l'école à l'épreuve de l'affaire Dreyfus : parcours d'enseignantes entrées en dissidence »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Les mercredis du CAREF, Amiens, Université Picardie Jules-Verne.</w:t></w:r><w:r><w:rPr/><w:t xml:space="preserve">, CAREF, Apr 2024, Amiens, France</w:t></w:r></w:p><w:p><w:pPr/><w:r><w:rPr/><w:t xml:space="preserve">Communication dans un congrès</w:t></w:r></w:p><w:p><w:pPr/><w:hyperlink r:id="rId58" w:history="1"><w:r><w:rPr><w:color w:val="#410a8c"/><w:u w:val="single"/></w:rPr><w:t xml:space="preserve">hal-04612662v1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les femmes prennent la parole : portraits d’intellectuelles actives dans l’éducation populaire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du LARHRA</w:t></w:r><w:r><w:rPr/><w:t xml:space="preserve">, Marianne Thivend, LARHRA, Feb 2023,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hal-04320831v1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intellectuelles invisibles ? Enquête sur un paradoxe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en master, Université Paris-Sorbonne</w:t></w:r><w:r><w:rPr/><w:t xml:space="preserve">, Arnaud Houte, Feb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hal-04320835v1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‘‘Des êtres libres pour la Cité future’’ : engagement politique et éducation nouvelle dans l’Orphelinat ouvrier l’Avenir social (premier XXe siècle)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L’Éducation nouvelle : Héritages, (ré)inventions, actualité</w:t></w:r><w:r><w:rPr/><w:t xml:space="preserve">, Comité Universitaire d’Information Pédagogique,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hal-04320610v1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de la recherche et enseigner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Faire une thèse en sciences sociales », EHESS</w:t></w:r><w:r><w:rPr/><w:t xml:space="preserve">, Benoît Hachet, Jan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hal-04320841v1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Nous le comprenons mieux depuis qu'il est mort pour la Paix&amp;quot;. L'héritage de Jaurès chez les instituteurs et institutrices de France.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Rendez-vous de l’histoire de Blois</w:t></w:r><w:r><w:rPr/><w:t xml:space="preserve">, Table ronde proposée par la Société d’études jaurésiennes et la Fondation Jaurès, Oct 2023, Blois,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hal-04320990v1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Penser l'éducation et l'instruction en socialiste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Actualités du socialisme »</w:t></w:r><w:r><w:rPr/><w:t xml:space="preserve">, Cercle Lucien Herr et département de Sciences sociales de l’École normale supérieure, rue d’Ulm, Dec 2022,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hal-04320846v1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“A revenge on the philosophical disdain so often shown to my sex”: Clarisse Coignet, a self-taught woman in philosophy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Congress of the European Society for the History of the Human Sciences</w:t></w:r><w:r><w:rPr/><w:t xml:space="preserve">, European Society for the History of the Human Sciences, Aug 2022, Berlin (DE), Germany</w:t></w:r></w:p><w:p><w:pPr/><w:r><w:rPr/><w:t xml:space="preserve">Communication dans un congrès</w:t></w:r></w:p><w:p><w:pPr/><w:hyperlink r:id="rId65" w:history="1"><w:r><w:rPr><w:color w:val="#410a8c"/><w:u w:val="single"/></w:rPr><w:t xml:space="preserve">hal-04320512v1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Regards croisés sur l’intérêt de ces correspondances et de leur édition, ainsi que sur les usages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Journée d’étude pour la mise en ligne du projet Collex-Persée FamiliLettres</w:t></w:r><w:r><w:rPr/><w:t xml:space="preserve">, Comité de pilotage du projet Collex-Persée FamiliLettres, Oct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hal-04320622v1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 professionnaliser après un master recherche en histoire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de rentrée de la mention Histoire de l’EHESS</w:t></w:r><w:r><w:rPr/><w:t xml:space="preserve">, Emmanuel SAINT-FUSCIEN et Silvia SEBASTIANI, Oct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hal-04320847v1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‘‘Faire de l’enseignement un service public’’. Jaurès, la gauche et l’abrogation de la loi Falloux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organisée par l’association Les Amis de Jean Jaurès à Toulouse</w:t></w:r><w:r><w:rPr/><w:t xml:space="preserve">, Les Amis de Jean Jaurès à Toulouse, Rémy Pech, Feb 2022,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hal-04320886v1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pratiques pédagogiques d’enseignantes laïques à la Belle Époque : un objet pour l’histoire intellectuelle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nationale des jeunes chercheurs et chercheuses en histoire de l’éducation, Épistémologies et mises en pratique</w:t></w:r><w:r><w:rPr/><w:t xml:space="preserve">, Association transdisciplinaire pour les recherches historiques sur l’éducation (ATRHE), Jun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hal-04320690v1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biographie à l’honneur : la formation hors l’école sous l’angle du genre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Éducation populaire et formation des adultes au féminin (XIXè – XXè siècles) : trajectoires biographiques</w:t></w:r><w:r><w:rPr/><w:t xml:space="preserve">, Association transdisciplinaire pour la recherche en histoire de l’éducation, Jan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hal-04320913v1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Mobiliser le concept d’intellectuelle en histoire de l’éducation : sources, méthodes et perspectives heuristiques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doctoral du Comité universitaire d’information pédagogique</w:t></w:r><w:r><w:rPr/><w:t xml:space="preserve">, Laurent GUTIERREZ, CUIP,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hal-04320893v1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Jalons et leçons d’une recherche en histoire, du master au doctorat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Histoire de l'enseignement et de l'éducation au XIXe et XXe siècle »</w:t></w:r><w:r><w:rPr/><w:t xml:space="preserve">, Carole CHRISTEN, Université du Havre, Dec 2021,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hal-04320889v1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‘‘Tu dois être Camille Marbo. Pas seulement Mme Émile Borel.’’ Marbo, compagne d’engagement et personnalité publique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: Émile Borel, savant et politique</w:t></w:r><w:r><w:rPr/><w:t xml:space="preserve">, Alain BERNARD, Hélène GISPERT, Claudine FONTANON, Matthias CLERY, Sep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hal-04320627v1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Dick May, une figure du socialisme réformiste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: Histoire de socialisme, XIXème-XXème siècle</w:t></w:r><w:r><w:rPr/><w:t xml:space="preserve">, Christophe Prochasson, EHESS, Jun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hal-04320926v1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Éduquer pour la République - Jeanne Desparmet-Ruello, une intellectuelle active dans la nébuleuse socialiste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inaugurale de l’Assemblée générale de la Société d’études jaurésiennes</w:t></w:r><w:r><w:rPr/><w:t xml:space="preserve">, SEJ, Mar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hal-04320929v1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université pour le quatrième pouvoir : Genèse d’une formation professionnelle au journalisme et mise en perspective contemporaine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Masterclass à l’École supérieure de journalisme de Paris</w:t></w:r><w:r><w:rPr/><w:t xml:space="preserve">, ESP Paris (Patricia Boyer de Latour), Sep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hal-04320922v1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fiction comme engagement : Dick May dans les revues littéraires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femmes, le rôle des femmes dans les revues littéraires, de la Belle Époque à la fin des années cinquante</w:t></w:r><w:r><w:rPr/><w:t xml:space="preserve">, Amélie AUZOUX, Camille KOSKAS et Elisabeth RUSSO, May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hal-04320700v1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United States, a model for French female instruction ? Marie Dugard and the birth of a transnational expertise in education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International Standing Conference for the History of Education (ISCHE)</w:t></w:r><w:r><w:rPr/><w:t xml:space="preserve">, Committee of the International Standing Conference for the History of Education (ISCHE), Jul 2019, Porto, Portugal</w:t></w:r></w:p><w:p><w:pPr/><w:r><w:rPr/><w:t xml:space="preserve">Communication dans un congrès</w:t></w:r></w:p><w:p><w:pPr/><w:hyperlink r:id="rId78" w:history="1"><w:r><w:rPr><w:color w:val="#410a8c"/><w:u w:val="single"/></w:rPr><w:t xml:space="preserve">hal-04320526v1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Elsie Wright et Émile Masson : un couple de pédagogues socialistes franco-anglais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Passages, transferts, trajectoires en éducation</w:t></w:r><w:r><w:rPr/><w:t xml:space="preserve">, Association transdisciplinaire pour les recherches historiques sur l'éducation (ATRHE), Jun 2019, Genève, Suisse</w:t></w:r></w:p><w:p><w:pPr/><w:r><w:rPr/><w:t xml:space="preserve">Communication dans un congrès</w:t></w:r></w:p><w:p><w:pPr/><w:hyperlink r:id="rId79" w:history="1"><w:r><w:rPr><w:color w:val="#410a8c"/><w:u w:val="single"/></w:rPr><w:t xml:space="preserve">hal-04320535v1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Conquérir le droit à la parole : Louise Renard, femme et militante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Women and Power</w:t></w:r><w:r><w:rPr/><w:t xml:space="preserve">, Women in French Studies, May 2019, Leeds, Royaume-Uni</w:t></w:r></w:p><w:p><w:pPr/><w:r><w:rPr/><w:t xml:space="preserve">Communication dans un congrès</w:t></w:r></w:p><w:p><w:pPr/><w:hyperlink r:id="rId80" w:history="1"><w:r><w:rPr><w:color w:val="#410a8c"/><w:u w:val="single"/></w:rPr><w:t xml:space="preserve">hal-04321016v1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Charité privée et assistance publique face aux orphelins de la guerre : Dick May et son Orphelinat des armées au cœur des controverses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Assistance, prévoyance, assurance au prisme de la Grande Guerre et d’un changement de paradigme (fin XIXe-années 1920)</w:t></w:r><w:r><w:rPr/><w:t xml:space="preserve">, Université Paris 1 Panthéon-Sorbonne – Institut de sciences juridique et philosophique de la Sorbonne ISJPS-CNRS, Jan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hal-04320768v1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Belle Époque, intellectuel s'accorde-t-il au féminin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organisée par les doctorants du Centre de Recherches Historiques</w:t></w:r><w:r><w:rPr/><w:t xml:space="preserve">, Centre de recherches historiques, May 2018,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hal-04320760v1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(XVIè-XIXè siècles)</w:t></w:r><w:r><w:rPr/><w:t xml:space="preserve">, Université d’Artois en collaboration avec l’ESPE de Lille, Nov 2018,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hal-04320709v1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les traces de la ''citoyenneté sociale'' chère à Madeleine Rebérioux : femmes engagées dans l'éducation, une stratégie de contournement de l'exclusion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Colloque en hommage à Madeleine Rebérioux à l’occasion de la publication de Pour que vive l’histoire</w:t></w:r><w:r><w:rPr/><w:t xml:space="preserve">, EHESS,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hal-04320774v1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Hussardes noires : des enseignantes à l'avant garde des luttes</w:t></w:r></w:hyperlink></w:p><w:p><w:pPr/><w:hyperlink r:id="rId9" w:history="1"><w:r><w:rPr><w:color w:val="#410a8c"/><w:u w:val="single"/></w:rPr><w:t xml:space="preserve">Mélanie Fabre</w:t></w:r></w:hyperlink></w:p><w:p><w:pPr/><w:r><w:rPr/><w:t xml:space="preserve">Agone, 2024</w:t></w:r></w:p><w:p><w:pPr/><w:r><w:rPr/><w:t xml:space="preserve">Ouvrages</w:t></w:r></w:p><w:p><w:pPr/><w:hyperlink r:id="rId85" w:history="1"><w:r><w:rPr><w:color w:val="#410a8c"/><w:u w:val="single"/></w:rPr><w:t xml:space="preserve">hal-04465998v1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Dick May, une femme à l'avant-garde d'un nouveau siècle : 1859-1925</w:t></w:r></w:hyperlink></w:p><w:p><w:pPr/><w:hyperlink r:id="rId9" w:history="1"><w:r><w:rPr><w:color w:val="#410a8c"/><w:u w:val="single"/></w:rPr><w:t xml:space="preserve">Mélanie Fabre</w:t></w:r></w:hyperlink></w:p><w:p><w:pPr/><w:r><w:rPr/><w:t xml:space="preserve">Presses universitaires de Rennes, 2019, 978-2-7535-7622-3</w:t></w:r></w:p><w:p><w:pPr/><w:r><w:rPr/><w:t xml:space="preserve">Ouvrages</w:t></w:r></w:p><w:p><w:pPr/><w:hyperlink r:id="rId86" w:history="1"><w:r><w:rPr><w:color w:val="#410a8c"/><w:u w:val="single"/></w:rPr><w:t xml:space="preserve">hal-04283211v1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Elsie Wright et Émile Masson, deux pédagogues admirateurs de Ruskin entre France et Grande-Bretagne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Circulations en éducation. Acteurs, modèles, institutions (XIXe‑XXe siècle)</w:t></w:r><w:r><w:rPr/><w:t xml:space="preserve">, 2023, 978-2-7061-4976-4</w:t></w:r></w:p><w:p><w:pPr/><w:r><w:rPr/><w:t xml:space="preserve">Chapitre d'ouvrage</w:t></w:r></w:p><w:p><w:pPr/><w:hyperlink r:id="rId87" w:history="1"><w:r><w:rPr><w:color w:val="#410a8c"/><w:u w:val="single"/></w:rPr><w:t xml:space="preserve">hal-04283227v1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(XVIᵉ-XXᵉ siècles). Construction de l’identité professionnelle des femmes dans l’enseignement</w:t></w:r><w:r><w:rPr/><w:t xml:space="preserve">, 2023, 978-2-7535-9197-4</w:t></w:r></w:p><w:p><w:pPr/><w:r><w:rPr/><w:t xml:space="preserve">Chapitre d'ouvrage</w:t></w:r></w:p><w:p><w:pPr/><w:hyperlink r:id="rId88" w:history="1"><w:r><w:rPr><w:color w:val="#410a8c"/><w:u w:val="single"/></w:rPr><w:t xml:space="preserve">hal-04283246v1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logiques politiques et littéraires étroitement articulées : Dick May, une auteure engagée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 : le rôle des femmes dans les revues littéraires, de la Belle Époque à la fin des années cinquante</w:t></w:r><w:r><w:rPr/><w:t xml:space="preserve">, 2022, 978-2-7453-5676-5</w:t></w:r></w:p><w:p><w:pPr/><w:r><w:rPr/><w:t xml:space="preserve">Chapitre d'ouvrage</w:t></w:r></w:p><w:p><w:pPr/><w:hyperlink r:id="rId89" w:history="1"><w:r><w:rPr><w:color w:val="#410a8c"/><w:u w:val="single"/></w:rPr><w:t xml:space="preserve">hal-04283252v1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Sujet 0 d’histoire-géo-EMC du nouveau CRPE : ‘‘une négation des démarches et des objectifs de cette discipline’’</w:t></w:r></w:hyperlink></w:p><w:p><w:pPr/><w:hyperlink r:id="rId9" w:history="1"><w:r><w:rPr><w:color w:val="#410a8c"/><w:u w:val="single"/></w:rPr><w:t xml:space="preserve">Mélanie Fabre</w:t></w:r></w:hyperlink></w:p><w:p><w:pPr/><w:r><w:rPr/><w:t xml:space="preserve">2024</w:t></w:r></w:p><w:p><w:pPr/><w:r><w:rPr/><w:t xml:space="preserve">Article de blog scientifique</w:t></w:r></w:p><w:p><w:pPr/><w:hyperlink r:id="rId90" w:history="1"><w:r><w:rPr><w:color w:val="#410a8c"/><w:u w:val="single"/></w:rPr><w:t xml:space="preserve">hal-04612671v1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Comprendre et faire comprendre la loi de 2004 sur les signes religieux à l’école 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1" w:history="1"><w:r><w:rPr><w:color w:val="#410a8c"/><w:u w:val="single"/></w:rPr><w:t xml:space="preserve">hal-04342791v1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hussardes noires de la République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hal-04320993v1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Parler aux vivants. L’héritage de Jaurès dans le monde enseignant de l’entre-deux-guerres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3" w:history="1"><w:r><w:rPr><w:color w:val="#410a8c"/><w:u w:val="single"/></w:rPr><w:t xml:space="preserve">hal-04320982v1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baccalauréat en contrôle continu, une idée vieille de cent vingt ans</w:t></w:r></w:hyperlink></w:p><w:p><w:pPr/><w:hyperlink r:id="rId9" w:history="1"><w:r><w:rPr><w:color w:val="#410a8c"/><w:u w:val="single"/></w:rPr><w:t xml:space="preserve">Mélanie Fabre</w:t></w:r></w:hyperlink></w:p><w:p><w:pPr/><w:r><w:rPr/><w:t xml:space="preserve">2020</w:t></w:r></w:p><w:p><w:pPr/><w:r><w:rPr/><w:t xml:space="preserve">Article de blog scientifique</w:t></w:r></w:p><w:p><w:pPr/><w:hyperlink r:id="rId94" w:history="1"><w:r><w:rPr><w:color w:val="#410a8c"/><w:u w:val="single"/></w:rPr><w:t xml:space="preserve">hal-04321000v1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débuts de l’école laïque française dans le paysage scolaire européen (1789-1914)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Encyclopédie d'histoire numérique de l'Europe : https://ehne.fr/fr/node/22076</w:t></w:r><w:r><w:rPr/><w:t xml:space="preserve">, 2023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hal-04320425v1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Albertine Eidenschenk-Patin (1864-1942), une Fontenaisienne engagée : sa carrière et ses combats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2020/1</w:t></w:r><w:r><w:rPr/><w:t xml:space="preserve">, 2020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hal-04320393v1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Marie Baertschi-Fuster (1868-1942), Une carrière au service de l’éducation populaire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2019/1</w:t></w:r><w:r><w:rPr/><w:t xml:space="preserve">, 2019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hal-04320417v1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Dick May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Dictionnaire biographique du mouvement ouvrier</w:t></w:r><w:r><w:rPr/><w:t xml:space="preserve">, 2018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hal-04320420v1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craie, la plume et la tribune Trajectoires d'intellectuelles engagées pour l'école laïque (France, années 1880 - 1914)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Sciences de l'Homme et Société. École des hautes études en sciences sociales, 2021.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tel-03520902v1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Chalk, the Pen and the Podium - Trajectories of Female Intellectuals committed to the Building of a secular School (France, 1880s-1914)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Humanities and Social Sciences. EHESS - Paris, 2021. English. </w:t></w:r><w:hyperlink r:id="rId102" w:history="1"><w:r><w:rPr><w:color w:val="#410a8c"/><w:u w:val="single"/></w:rPr><w:t xml:space="preserve">⟨NNT : 2021EHES0106⟩</w:t></w:r></w:hyperlink></w:p><w:p><w:pPr/><w:r><w:rPr/><w:t xml:space="preserve">Thèse</w:t></w:r></w:p><w:p><w:pPr/><w:hyperlink r:id="rId101" w:history="1"><w:r><w:rPr><w:color w:val="#410a8c"/><w:u w:val="single"/></w:rPr><w:t xml:space="preserve">tel-03966989v1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2634v1" TargetMode="External"/><Relationship Id="rId9" Type="http://schemas.openxmlformats.org/officeDocument/2006/relationships/hyperlink" Target="https://hal.science/search/index/?q=*&amp;authFullName_s=M&#233;lanie Fabre" TargetMode="External"/><Relationship Id="rId10" Type="http://schemas.openxmlformats.org/officeDocument/2006/relationships/hyperlink" Target="https://dx.doi.org/10.3917/cj.251.0087" TargetMode="External"/><Relationship Id="rId11" Type="http://schemas.openxmlformats.org/officeDocument/2006/relationships/hyperlink" Target="https://hal.science/hal-04612646v1" TargetMode="External"/><Relationship Id="rId12" Type="http://schemas.openxmlformats.org/officeDocument/2006/relationships/hyperlink" Target="https://dx.doi.org/10.3917/cj.250.0005" TargetMode="External"/><Relationship Id="rId13" Type="http://schemas.openxmlformats.org/officeDocument/2006/relationships/hyperlink" Target="https://hal.science/hal-04824935v1" TargetMode="External"/><Relationship Id="rId14" Type="http://schemas.openxmlformats.org/officeDocument/2006/relationships/hyperlink" Target="https://hal.science/hal-04824922v1" TargetMode="External"/><Relationship Id="rId15" Type="http://schemas.openxmlformats.org/officeDocument/2006/relationships/hyperlink" Target="https://dx.doi.org/10.3917/vin.161.0187" TargetMode="External"/><Relationship Id="rId16" Type="http://schemas.openxmlformats.org/officeDocument/2006/relationships/hyperlink" Target="https://hal.science/hal-04617788v1" TargetMode="External"/><Relationship Id="rId17" Type="http://schemas.openxmlformats.org/officeDocument/2006/relationships/hyperlink" Target="https://dx.doi.org/10.3917/gmcc.294.0101" TargetMode="External"/><Relationship Id="rId18" Type="http://schemas.openxmlformats.org/officeDocument/2006/relationships/hyperlink" Target="https://hal.science/hal-04824924v1" TargetMode="External"/><Relationship Id="rId19" Type="http://schemas.openxmlformats.org/officeDocument/2006/relationships/hyperlink" Target="https://dx.doi.org/10.3917/cj.252.0049" TargetMode="External"/><Relationship Id="rId20" Type="http://schemas.openxmlformats.org/officeDocument/2006/relationships/hyperlink" Target="https://hal.science/hal-04824933v1" TargetMode="External"/><Relationship Id="rId21" Type="http://schemas.openxmlformats.org/officeDocument/2006/relationships/hyperlink" Target="https://hal.science/hal-04612630v1" TargetMode="External"/><Relationship Id="rId22" Type="http://schemas.openxmlformats.org/officeDocument/2006/relationships/hyperlink" Target="https://hal.science/hal-04281987v1" TargetMode="External"/><Relationship Id="rId23" Type="http://schemas.openxmlformats.org/officeDocument/2006/relationships/hyperlink" Target="https://hal.science/search/index/?q=*&amp;authFullName_s=Marie Linos" TargetMode="External"/><Relationship Id="rId24" Type="http://schemas.openxmlformats.org/officeDocument/2006/relationships/hyperlink" Target="https://hal.science/search/index/?q=*&amp;authFullName_s=Margot Elmer" TargetMode="External"/><Relationship Id="rId25" Type="http://schemas.openxmlformats.org/officeDocument/2006/relationships/hyperlink" Target="https://dx.doi.org/10.3917/etsoc.177.0007" TargetMode="External"/><Relationship Id="rId26" Type="http://schemas.openxmlformats.org/officeDocument/2006/relationships/hyperlink" Target="https://u-picardie.hal.science/hal-04306232v1" TargetMode="External"/><Relationship Id="rId27" Type="http://schemas.openxmlformats.org/officeDocument/2006/relationships/hyperlink" Target="https://dx.doi.org/10.3917/etsoc.176.0291" TargetMode="External"/><Relationship Id="rId28" Type="http://schemas.openxmlformats.org/officeDocument/2006/relationships/hyperlink" Target="https://hal.science/hal-04281777v1" TargetMode="External"/><Relationship Id="rId29" Type="http://schemas.openxmlformats.org/officeDocument/2006/relationships/hyperlink" Target="https://dx.doi.org/10.3917/cj.247.0005" TargetMode="External"/><Relationship Id="rId30" Type="http://schemas.openxmlformats.org/officeDocument/2006/relationships/hyperlink" Target="https://hal.science/hal-04283357v1" TargetMode="External"/><Relationship Id="rId31" Type="http://schemas.openxmlformats.org/officeDocument/2006/relationships/hyperlink" Target="https://dx.doi.org/10.3917/cj.243.0101" TargetMode="External"/><Relationship Id="rId32" Type="http://schemas.openxmlformats.org/officeDocument/2006/relationships/hyperlink" Target="https://hal.science/hal-04281991v1" TargetMode="External"/><Relationship Id="rId33" Type="http://schemas.openxmlformats.org/officeDocument/2006/relationships/hyperlink" Target="https://dx.doi.org/10.3917/etsoc.177.0031" TargetMode="External"/><Relationship Id="rId34" Type="http://schemas.openxmlformats.org/officeDocument/2006/relationships/hyperlink" Target="https://hal.science/hal-04281930v1" TargetMode="External"/><Relationship Id="rId35" Type="http://schemas.openxmlformats.org/officeDocument/2006/relationships/hyperlink" Target="https://dx.doi.org/10.3917/cj.247.0113" TargetMode="External"/><Relationship Id="rId36" Type="http://schemas.openxmlformats.org/officeDocument/2006/relationships/hyperlink" Target="https://u-picardie.hal.science/hal-04306236v1" TargetMode="External"/><Relationship Id="rId37" Type="http://schemas.openxmlformats.org/officeDocument/2006/relationships/hyperlink" Target="https://dx.doi.org/10.3917/rhis.231.0160" TargetMode="External"/><Relationship Id="rId38" Type="http://schemas.openxmlformats.org/officeDocument/2006/relationships/hyperlink" Target="https://hal.science/hal-04283349v1" TargetMode="External"/><Relationship Id="rId39" Type="http://schemas.openxmlformats.org/officeDocument/2006/relationships/hyperlink" Target="https://dx.doi.org/10.3917/cdle.054.0271" TargetMode="External"/><Relationship Id="rId40" Type="http://schemas.openxmlformats.org/officeDocument/2006/relationships/hyperlink" Target="https://u-picardie.hal.science/hal-04306239v1" TargetMode="External"/><Relationship Id="rId41" Type="http://schemas.openxmlformats.org/officeDocument/2006/relationships/hyperlink" Target="https://dx.doi.org/10.3917/cj.242.0039" TargetMode="External"/><Relationship Id="rId42" Type="http://schemas.openxmlformats.org/officeDocument/2006/relationships/hyperlink" Target="https://hal.science/hal-03911837v1" TargetMode="External"/><Relationship Id="rId43" Type="http://schemas.openxmlformats.org/officeDocument/2006/relationships/hyperlink" Target="https://dx.doi.org/10.4000/histoire-education.7868" TargetMode="External"/><Relationship Id="rId44" Type="http://schemas.openxmlformats.org/officeDocument/2006/relationships/hyperlink" Target="https://hal.science/hal-04306243v1" TargetMode="External"/><Relationship Id="rId45" Type="http://schemas.openxmlformats.org/officeDocument/2006/relationships/hyperlink" Target="https://dx.doi.org/10.3917/cj.235.0115" TargetMode="External"/><Relationship Id="rId46" Type="http://schemas.openxmlformats.org/officeDocument/2006/relationships/hyperlink" Target="https://hal.science/hal-04320429v1" TargetMode="External"/><Relationship Id="rId47" Type="http://schemas.openxmlformats.org/officeDocument/2006/relationships/hyperlink" Target="https://hal.science/hal-04283367v1" TargetMode="External"/><Relationship Id="rId48" Type="http://schemas.openxmlformats.org/officeDocument/2006/relationships/hyperlink" Target="https://dx.doi.org/10.3917/cj.233.0019" TargetMode="External"/><Relationship Id="rId49" Type="http://schemas.openxmlformats.org/officeDocument/2006/relationships/hyperlink" Target="https://hal.science/hal-04283362v1" TargetMode="External"/><Relationship Id="rId50" Type="http://schemas.openxmlformats.org/officeDocument/2006/relationships/hyperlink" Target="https://hal.science/hal-04306257v1" TargetMode="External"/><Relationship Id="rId51" Type="http://schemas.openxmlformats.org/officeDocument/2006/relationships/hyperlink" Target="https://dx.doi.org/10.3917/etsoc.170.0009" TargetMode="External"/><Relationship Id="rId52" Type="http://schemas.openxmlformats.org/officeDocument/2006/relationships/hyperlink" Target="https://hal.science/hal-04306255v1" TargetMode="External"/><Relationship Id="rId53" Type="http://schemas.openxmlformats.org/officeDocument/2006/relationships/hyperlink" Target="https://dx.doi.org/10.4000/clio.17687" TargetMode="External"/><Relationship Id="rId54" Type="http://schemas.openxmlformats.org/officeDocument/2006/relationships/hyperlink" Target="https://hal.science/hal-04306258v1" TargetMode="External"/><Relationship Id="rId55" Type="http://schemas.openxmlformats.org/officeDocument/2006/relationships/hyperlink" Target="https://dx.doi.org/10.3917/etsoc.170.0075" TargetMode="External"/><Relationship Id="rId56" Type="http://schemas.openxmlformats.org/officeDocument/2006/relationships/hyperlink" Target="https://hal.science/hal-04306260v1" TargetMode="External"/><Relationship Id="rId57" Type="http://schemas.openxmlformats.org/officeDocument/2006/relationships/hyperlink" Target="https://dx.doi.org/10.3917/etsoc.167.0397" TargetMode="External"/><Relationship Id="rId58" Type="http://schemas.openxmlformats.org/officeDocument/2006/relationships/hyperlink" Target="https://hal.science/hal-04612662v1" TargetMode="External"/><Relationship Id="rId59" Type="http://schemas.openxmlformats.org/officeDocument/2006/relationships/hyperlink" Target="https://hal.science/hal-04320831v1" TargetMode="External"/><Relationship Id="rId60" Type="http://schemas.openxmlformats.org/officeDocument/2006/relationships/hyperlink" Target="https://hal.science/hal-04320835v1" TargetMode="External"/><Relationship Id="rId61" Type="http://schemas.openxmlformats.org/officeDocument/2006/relationships/hyperlink" Target="https://hal.science/hal-04320610v1" TargetMode="External"/><Relationship Id="rId62" Type="http://schemas.openxmlformats.org/officeDocument/2006/relationships/hyperlink" Target="https://hal.science/hal-04320841v1" TargetMode="External"/><Relationship Id="rId63" Type="http://schemas.openxmlformats.org/officeDocument/2006/relationships/hyperlink" Target="https://hal.science/hal-04320990v1" TargetMode="External"/><Relationship Id="rId64" Type="http://schemas.openxmlformats.org/officeDocument/2006/relationships/hyperlink" Target="https://hal.science/hal-04320846v1" TargetMode="External"/><Relationship Id="rId65" Type="http://schemas.openxmlformats.org/officeDocument/2006/relationships/hyperlink" Target="https://hal.science/hal-04320512v1" TargetMode="External"/><Relationship Id="rId66" Type="http://schemas.openxmlformats.org/officeDocument/2006/relationships/hyperlink" Target="https://hal.science/hal-04320622v1" TargetMode="External"/><Relationship Id="rId67" Type="http://schemas.openxmlformats.org/officeDocument/2006/relationships/hyperlink" Target="https://hal.science/hal-04320847v1" TargetMode="External"/><Relationship Id="rId68" Type="http://schemas.openxmlformats.org/officeDocument/2006/relationships/hyperlink" Target="https://hal.science/hal-04320886v1" TargetMode="External"/><Relationship Id="rId69" Type="http://schemas.openxmlformats.org/officeDocument/2006/relationships/hyperlink" Target="https://hal.science/hal-04320690v1" TargetMode="External"/><Relationship Id="rId70" Type="http://schemas.openxmlformats.org/officeDocument/2006/relationships/hyperlink" Target="https://hal.science/hal-04320913v1" TargetMode="External"/><Relationship Id="rId71" Type="http://schemas.openxmlformats.org/officeDocument/2006/relationships/hyperlink" Target="https://hal.science/hal-04320893v1" TargetMode="External"/><Relationship Id="rId72" Type="http://schemas.openxmlformats.org/officeDocument/2006/relationships/hyperlink" Target="https://hal.science/hal-04320889v1" TargetMode="External"/><Relationship Id="rId73" Type="http://schemas.openxmlformats.org/officeDocument/2006/relationships/hyperlink" Target="https://hal.science/hal-04320627v1" TargetMode="External"/><Relationship Id="rId74" Type="http://schemas.openxmlformats.org/officeDocument/2006/relationships/hyperlink" Target="https://hal.science/hal-04320926v1" TargetMode="External"/><Relationship Id="rId75" Type="http://schemas.openxmlformats.org/officeDocument/2006/relationships/hyperlink" Target="https://hal.science/hal-04320929v1" TargetMode="External"/><Relationship Id="rId76" Type="http://schemas.openxmlformats.org/officeDocument/2006/relationships/hyperlink" Target="https://hal.science/hal-04320922v1" TargetMode="External"/><Relationship Id="rId77" Type="http://schemas.openxmlformats.org/officeDocument/2006/relationships/hyperlink" Target="https://hal.science/hal-04320700v1" TargetMode="External"/><Relationship Id="rId78" Type="http://schemas.openxmlformats.org/officeDocument/2006/relationships/hyperlink" Target="https://hal.science/hal-04320526v1" TargetMode="External"/><Relationship Id="rId79" Type="http://schemas.openxmlformats.org/officeDocument/2006/relationships/hyperlink" Target="https://hal.science/hal-04320535v1" TargetMode="External"/><Relationship Id="rId80" Type="http://schemas.openxmlformats.org/officeDocument/2006/relationships/hyperlink" Target="https://hal.science/hal-04321016v1" TargetMode="External"/><Relationship Id="rId81" Type="http://schemas.openxmlformats.org/officeDocument/2006/relationships/hyperlink" Target="https://hal.science/hal-04320768v1" TargetMode="External"/><Relationship Id="rId82" Type="http://schemas.openxmlformats.org/officeDocument/2006/relationships/hyperlink" Target="https://hal.science/hal-04320760v1" TargetMode="External"/><Relationship Id="rId83" Type="http://schemas.openxmlformats.org/officeDocument/2006/relationships/hyperlink" Target="https://hal.science/hal-04320709v1" TargetMode="External"/><Relationship Id="rId84" Type="http://schemas.openxmlformats.org/officeDocument/2006/relationships/hyperlink" Target="https://hal.science/hal-04320774v1" TargetMode="External"/><Relationship Id="rId85" Type="http://schemas.openxmlformats.org/officeDocument/2006/relationships/hyperlink" Target="https://hal.science/hal-04465998v1" TargetMode="External"/><Relationship Id="rId86" Type="http://schemas.openxmlformats.org/officeDocument/2006/relationships/hyperlink" Target="https://hal.science/hal-04283211v1" TargetMode="External"/><Relationship Id="rId87" Type="http://schemas.openxmlformats.org/officeDocument/2006/relationships/hyperlink" Target="https://hal.science/hal-04283227v1" TargetMode="External"/><Relationship Id="rId88" Type="http://schemas.openxmlformats.org/officeDocument/2006/relationships/hyperlink" Target="https://hal.science/hal-04283246v1" TargetMode="External"/><Relationship Id="rId89" Type="http://schemas.openxmlformats.org/officeDocument/2006/relationships/hyperlink" Target="https://hal.science/hal-04283252v1" TargetMode="External"/><Relationship Id="rId90" Type="http://schemas.openxmlformats.org/officeDocument/2006/relationships/hyperlink" Target="https://hal.science/hal-04612671v1" TargetMode="External"/><Relationship Id="rId91" Type="http://schemas.openxmlformats.org/officeDocument/2006/relationships/hyperlink" Target="https://hal.science/hal-04342791v1" TargetMode="External"/><Relationship Id="rId92" Type="http://schemas.openxmlformats.org/officeDocument/2006/relationships/hyperlink" Target="https://hal.science/hal-04320993v1" TargetMode="External"/><Relationship Id="rId93" Type="http://schemas.openxmlformats.org/officeDocument/2006/relationships/hyperlink" Target="https://hal.science/hal-04320982v1" TargetMode="External"/><Relationship Id="rId94" Type="http://schemas.openxmlformats.org/officeDocument/2006/relationships/hyperlink" Target="https://hal.science/hal-04321000v1" TargetMode="External"/><Relationship Id="rId95" Type="http://schemas.openxmlformats.org/officeDocument/2006/relationships/hyperlink" Target="https://hal.science/hal-04320425v1" TargetMode="External"/><Relationship Id="rId96" Type="http://schemas.openxmlformats.org/officeDocument/2006/relationships/hyperlink" Target="https://hal.science/hal-04320393v1" TargetMode="External"/><Relationship Id="rId97" Type="http://schemas.openxmlformats.org/officeDocument/2006/relationships/hyperlink" Target="https://hal.science/hal-04320417v1" TargetMode="External"/><Relationship Id="rId98" Type="http://schemas.openxmlformats.org/officeDocument/2006/relationships/hyperlink" Target="https://hal.science/hal-04320420v1" TargetMode="External"/><Relationship Id="rId99" Type="http://schemas.openxmlformats.org/officeDocument/2006/relationships/hyperlink" Target="https://hal.science/tel-035209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3966989v1" TargetMode="External"/><Relationship Id="rId102" Type="http://schemas.openxmlformats.org/officeDocument/2006/relationships/hyperlink" Target="https://www.theses.fr/2021EHES010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FABRE</dc:title>
  <dc:description>CV</dc:description>
  <dc:subject/>
  <cp:keywords/>
  <cp:category/>
  <cp:lastModifiedBy/>
  <dcterms:created xsi:type="dcterms:W3CDTF">2026-05-16T09:25:51+02:00</dcterms:created>
  <dcterms:modified xsi:type="dcterms:W3CDTF">2026-05-16T09:25:51+02:00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