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HAUCHART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 tabletterie », in Arnaud M (dir.), Reims (51), Parvis de la Basilique Saint Remi, rapport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[Rapport de recherche] Service Archéologique du grand Reims : SRA Champagne-Ardenne. 2025, vol. 2, p. 311-330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(Puy-de-Dôme), Carrefour de l'Europe, Place des Carmes Déchaux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Dimitri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2024, pp.193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Belleville-en-Beaujolais (Rhône), Fontenailles.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Couchet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2024, pp.Volume 1 (304), volume 2 (245), Volume 3 374)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fouille préventive, rue du colonel Fabien/rue de l'abreuvoir (Reim, Grand-est)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Troublard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Denat-Simon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</w:p>
          <w:p>
            <w:pPr/>
            <w:r>
              <w:rPr/>
              <w:t xml:space="preserve">[Rapport de recherche] Reims FAB 2019, Grand Reims/GEGENAA. 2020, 170p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hal-02988192v1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archéologiques des bourgs et villages dans le Centre-Est de la France au Moyen Âge et aux Temps modernes (XIe – XVIIIe siècles)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Stéphanie Morel-Lecornué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Hauchart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Ellébore Segain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hal-05272913v1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7788v1" TargetMode="External"/><Relationship Id="rId8" Type="http://schemas.openxmlformats.org/officeDocument/2006/relationships/hyperlink" Target="https://hal.science/search/index/?q=*&amp;authFullName_s=M&#233;lanie Hauchart" TargetMode="External"/><Relationship Id="rId9" Type="http://schemas.openxmlformats.org/officeDocument/2006/relationships/hyperlink" Target="https://hal.science/search/index/?q=*&amp;authFullName_s=Marie-C&#233;cile Truc" TargetMode="External"/><Relationship Id="rId10" Type="http://schemas.openxmlformats.org/officeDocument/2006/relationships/hyperlink" Target="https://hal.science/hal-05216893v1" TargetMode="External"/><Relationship Id="rId11" Type="http://schemas.openxmlformats.org/officeDocument/2006/relationships/hyperlink" Target="https://hal.science/search/index/?q=*&amp;authFullName_s=Dimitri Simon" TargetMode="External"/><Relationship Id="rId12" Type="http://schemas.openxmlformats.org/officeDocument/2006/relationships/hyperlink" Target="https://hal.science/search/index/?q=*&amp;authFullName_s=Ang&#233;lique Alias" TargetMode="External"/><Relationship Id="rId13" Type="http://schemas.openxmlformats.org/officeDocument/2006/relationships/hyperlink" Target="https://hal.science/search/index/?q=*&amp;authFullName_s=Thierry Argant" TargetMode="External"/><Relationship Id="rId14" Type="http://schemas.openxmlformats.org/officeDocument/2006/relationships/hyperlink" Target="https://hal.science/search/index/?q=*&amp;authFullName_s=Antony Carbone" TargetMode="External"/><Relationship Id="rId15" Type="http://schemas.openxmlformats.org/officeDocument/2006/relationships/hyperlink" Target="https://hal.science/search/index/?q=*&amp;authFullName_s=Alexia Desbos" TargetMode="External"/><Relationship Id="rId16" Type="http://schemas.openxmlformats.org/officeDocument/2006/relationships/hyperlink" Target="https://hal.science/hal-05215925v1" TargetMode="External"/><Relationship Id="rId17" Type="http://schemas.openxmlformats.org/officeDocument/2006/relationships/hyperlink" Target="https://hal.science/search/index/?q=*&amp;authFullName_s=Gwena&#235;lle Grange" TargetMode="External"/><Relationship Id="rId18" Type="http://schemas.openxmlformats.org/officeDocument/2006/relationships/hyperlink" Target="https://hal.science/search/index/?q=*&amp;authFullName_s=Julien Couchet" TargetMode="External"/><Relationship Id="rId19" Type="http://schemas.openxmlformats.org/officeDocument/2006/relationships/hyperlink" Target="https://hal.science/hal-02988192v1" TargetMode="External"/><Relationship Id="rId20" Type="http://schemas.openxmlformats.org/officeDocument/2006/relationships/hyperlink" Target="https://hal.science/search/index/?q=*&amp;authFullName_s=A. Troublard" TargetMode="External"/><Relationship Id="rId21" Type="http://schemas.openxmlformats.org/officeDocument/2006/relationships/hyperlink" Target="https://hal.science/search/index/?q=*&amp;authFullName_s=Pauline Denat-Simon" TargetMode="External"/><Relationship Id="rId22" Type="http://schemas.openxmlformats.org/officeDocument/2006/relationships/hyperlink" Target="https://hal.science/search/index/?q=*&amp;authFullName_s=Olivier Lejeune" TargetMode="External"/><Relationship Id="rId23" Type="http://schemas.openxmlformats.org/officeDocument/2006/relationships/hyperlink" Target="https://hal.science/search/index/?q=*&amp;authFullName_s=Poupon Fr&#233;d&#233;ric" TargetMode="External"/><Relationship Id="rId24" Type="http://schemas.openxmlformats.org/officeDocument/2006/relationships/hyperlink" Target="https://hal.science/hal-05272913v1" TargetMode="External"/><Relationship Id="rId25" Type="http://schemas.openxmlformats.org/officeDocument/2006/relationships/hyperlink" Target="https://hal.science/search/index/?q=*&amp;authFullName_s=St&#233;phanie Morel-Lecornu&#233;" TargetMode="External"/><Relationship Id="rId26" Type="http://schemas.openxmlformats.org/officeDocument/2006/relationships/hyperlink" Target="https://hal.science/search/index/?q=*&amp;authFullName_s=Antoine Guicheteau" TargetMode="External"/><Relationship Id="rId27" Type="http://schemas.openxmlformats.org/officeDocument/2006/relationships/hyperlink" Target="https://hal.science/search/index/?q=*&amp;authFullName_s=Vincent Marchaisseau" TargetMode="External"/><Relationship Id="rId28" Type="http://schemas.openxmlformats.org/officeDocument/2006/relationships/hyperlink" Target="https://hal.science/search/index/?q=*&amp;authFullName_s=Ell&#233;bore Segai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HAUCHART</dc:title>
  <dc:description>CV</dc:description>
  <dc:subject/>
  <cp:keywords/>
  <cp:category/>
  <cp:lastModifiedBy/>
  <dcterms:created xsi:type="dcterms:W3CDTF">2026-05-23T18:50:10+02:00</dcterms:created>
  <dcterms:modified xsi:type="dcterms:W3CDTF">2026-05-23T18:50:10+02:00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