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Mélina Joyeux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Déconstruire l’hégémonie, interroger les marges : une approche pluridisciplinaire des expériences de la subalternité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2025, 35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à l’aiguille : l’enseignement de la couture dans les écoles missionnaires en Algérie coloniale (années 1890-années 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2025, 6,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“Called Upon to Collaborate Effectively in the Economic Progress of the Colony”: Measuring Algerian Women’s Work in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2025, 108,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⟨10.1017/S0147547925100148⟩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dans le désert : interactions et adaptations autour d’un ouvroir missionnaire au Mzab (1892-1950)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31, https://journals.openedition.org/anneemaghreb/12928#text.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⟨10.4000/11x49⟩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Catholic women's missions in 20th-century colonial and post-colonial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Robinaud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Missions catholiques féminines en contexte colonial et post-colonial, 202,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⟨10.4000/assr.70250⟩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Missions catholiques féminines dans les mondes coloniaux et post-coloniaux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Robinaud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Missions catholiques féminines en contexte colonial et post-colonial, 202 (202), pp.11-24.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⟨10.4000/assr.70250⟩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ouvroirs des Soeurs blanches en Algérie coloniale : l’enseignement technique et le travail féminin au service de l’apostolat missionnaire (années 1880-1930)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Missions féminines catholiques en contexte colonial et post-colonial, 31 (202), pp.25-48.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⟨10.4000/11x49⟩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contemporaine au prisme de ses marges : re-constructions identitaires, migrations et expériences de la subalternité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35 (1), 291 p.,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⟨10.58079/14ynh⟩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catholiques féminines en contexte colonial et post-colonial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Robinaud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202, pp.11-112,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du mellah. Itinéraire d'un juif marocain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Ohana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978-2-343-13490-1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Soeurs blanches : les monitrices de l’enseignement artisanal et ménager en Algérie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</w:p>
          <w:p>
            <w:pPr/>
            <w:r>
              <w:rPr/>
              <w:t xml:space="preserve">Chantal Verdeil; Didier Galibert; Annie Lenoble-Bart. </w:t>
            </w:r>
            <w:r>
              <w:rPr>
                <w:i w:val="1"/>
                <w:iCs w:val="1"/>
              </w:rPr>
              <w:t xml:space="preserve">Femmes missionnaires dans les mondes musulmans (XIXe-XXIe siècle)</w:t>
            </w:r>
            <w:r>
              <w:rPr/>
              <w:t xml:space="preserve">, Karthala, p. 101-120, 2025, Histoire des mondes chrétiens, 9782384094103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hal-05388875v1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020v1" TargetMode="External"/><Relationship Id="rId8" Type="http://schemas.openxmlformats.org/officeDocument/2006/relationships/hyperlink" Target="https://hal.science/search/index/?q=*&amp;authFullName_s=Louna Hassa&#239;ni-Moussaoui" TargetMode="External"/><Relationship Id="rId9" Type="http://schemas.openxmlformats.org/officeDocument/2006/relationships/hyperlink" Target="https://hal.science/search/index/?q=*&amp;authFullName_s=L&#233;na Haziza" TargetMode="External"/><Relationship Id="rId10" Type="http://schemas.openxmlformats.org/officeDocument/2006/relationships/hyperlink" Target="https://hal.science/search/index/?q=*&amp;authFullName_s=M&#233;lina Joyeux" TargetMode="External"/><Relationship Id="rId11" Type="http://schemas.openxmlformats.org/officeDocument/2006/relationships/hyperlink" Target="https://hal.science/search/index/?q=*&amp;authFullName_s=Margherita Rasulo" TargetMode="External"/><Relationship Id="rId12" Type="http://schemas.openxmlformats.org/officeDocument/2006/relationships/hyperlink" Target="https://hal.science/hal-04867334v1" TargetMode="External"/><Relationship Id="rId13" Type="http://schemas.openxmlformats.org/officeDocument/2006/relationships/hyperlink" Target="https://hal.science/hal-05304238v1" TargetMode="External"/><Relationship Id="rId14" Type="http://schemas.openxmlformats.org/officeDocument/2006/relationships/hyperlink" Target="https://dx.doi.org/10.1017/S0147547925100148" TargetMode="External"/><Relationship Id="rId15" Type="http://schemas.openxmlformats.org/officeDocument/2006/relationships/hyperlink" Target="https://hal.science/hal-04647521v1" TargetMode="External"/><Relationship Id="rId16" Type="http://schemas.openxmlformats.org/officeDocument/2006/relationships/hyperlink" Target="https://dx.doi.org/10.4000/11x49" TargetMode="External"/><Relationship Id="rId17" Type="http://schemas.openxmlformats.org/officeDocument/2006/relationships/hyperlink" Target="https://hal.science/hal-04274265v1" TargetMode="External"/><Relationship Id="rId18" Type="http://schemas.openxmlformats.org/officeDocument/2006/relationships/hyperlink" Target="https://hal.science/search/index/?q=*&amp;authFullName_s=Marion Robinaud" TargetMode="External"/><Relationship Id="rId19" Type="http://schemas.openxmlformats.org/officeDocument/2006/relationships/hyperlink" Target="https://dx.doi.org/10.4000/assr.70250" TargetMode="External"/><Relationship Id="rId20" Type="http://schemas.openxmlformats.org/officeDocument/2006/relationships/hyperlink" Target="https://amu.hal.science/hal-04258229v1" TargetMode="External"/><Relationship Id="rId21" Type="http://schemas.openxmlformats.org/officeDocument/2006/relationships/hyperlink" Target="https://amu.hal.science/hal-04258209v1" TargetMode="External"/><Relationship Id="rId22" Type="http://schemas.openxmlformats.org/officeDocument/2006/relationships/hyperlink" Target="https://hal.science/hal-05402014v1" TargetMode="External"/><Relationship Id="rId23" Type="http://schemas.openxmlformats.org/officeDocument/2006/relationships/hyperlink" Target="https://dx.doi.org/10.58079/14ynh" TargetMode="External"/><Relationship Id="rId24" Type="http://schemas.openxmlformats.org/officeDocument/2006/relationships/hyperlink" Target="https://amu.hal.science/hal-04258271v1" TargetMode="External"/><Relationship Id="rId25" Type="http://schemas.openxmlformats.org/officeDocument/2006/relationships/hyperlink" Target="https://amu.hal.science/hal-03167638v1" TargetMode="External"/><Relationship Id="rId26" Type="http://schemas.openxmlformats.org/officeDocument/2006/relationships/hyperlink" Target="https://hal.science/search/index/?q=*&amp;authFullName_s=Henri Ohana" TargetMode="External"/><Relationship Id="rId27" Type="http://schemas.openxmlformats.org/officeDocument/2006/relationships/hyperlink" Target="https://www.editions-harmattan.fr/index.asp?navig=catalogue&amp;amp;obj=livre&amp;amp;no=64778" TargetMode="External"/><Relationship Id="rId28" Type="http://schemas.openxmlformats.org/officeDocument/2006/relationships/hyperlink" Target="https://hal.science/hal-0538887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Mélina Joyeux</dc:title>
  <dc:description>CV</dc:description>
  <dc:subject/>
  <cp:keywords/>
  <cp:category/>
  <cp:lastModifiedBy/>
  <dcterms:created xsi:type="dcterms:W3CDTF">2026-04-05T10:12:15+02:00</dcterms:created>
  <dcterms:modified xsi:type="dcterms:W3CDTF">2026-04-05T10:12:15+02:00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