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Méline Dumot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VIII on the Anglophone contemporary stage: iterating an unpopular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2025, “Seriality, Reboots and Iterability on the Anglophone Contemporary Stage” (37)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abrégé : Hamlet en trente minutes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Shakespeare</w:t>
            </w:r>
            <w:r>
              <w:rPr/>
              <w:t xml:space="preserve">, 2025,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⟨10.4000/15nn7⟩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Lear and Cultural Mediation: An Accessible Play?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2023,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⟨10.35562/rma.144⟩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During Covid-19: Expanding Our Theatrical Horizons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2023, 35,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Contemporary Clown: Richard III on the Twenty-First-Century Theatrical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Coast Philology</w:t>
            </w:r>
            <w:r>
              <w:rPr/>
              <w:t xml:space="preserve">, 2021, Volume 56 (Issue 1), pp. 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Voice in Mike Lew’s Teenage Dick: Disability in a Modern Rewriting of 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Shaming the Spectator? Playing Malvolio/a on the 21st-century Stage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Immersion dans La Nuit des rois de William Shakespeare »</w:t>
            </w:r>
            <w:r>
              <w:rPr/>
              <w:t xml:space="preserve">, Université Grenoble Alpes,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abrégé : Hamlet en trente minutes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SFS, Shakespeare à la loupe</w:t>
            </w:r>
            <w:r>
              <w:rPr/>
              <w:t xml:space="preserve">, Société Française Shakespeare,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spectatorship, public space?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52nd Annual Meeting</w:t>
            </w:r>
            <w:r>
              <w:rPr/>
              <w:t xml:space="preserve">, SAA, Apr 2024,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Roméo et Juliette au public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la mort : Hamlet sur la scène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‘Where be your gibes now ?’ Le motif de l’ubi sunt dans Hamlet</w:t>
            </w:r>
            <w:r>
              <w:rPr/>
              <w:t xml:space="preserve">, Université de Limoges, Dec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shakespearien, un théâtre de l’inertie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L’inertie dans tous ses états</w:t>
            </w:r>
            <w:r>
              <w:rPr/>
              <w:t xml:space="preserve">, Université de Poitiers,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Digital Horizons: Shakespeare during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the contemporary and the post-modern stage</w:t>
            </w:r>
            <w:r>
              <w:rPr/>
              <w:t xml:space="preserve">, Sorbonne Université,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and Re-shaping the Audience’s Role: Spectatorship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50th Annual Meeting</w:t>
            </w:r>
            <w:r>
              <w:rPr/>
              <w:t xml:space="preserve">, SAA, Apr 2022,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from Within : Camera and Montage inThomas Ostermeier’s Hamlet and 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48th Annual Meeting</w:t>
            </w:r>
            <w:r>
              <w:rPr/>
              <w:t xml:space="preserve">, SAA, Apr 2020, Digital (à distance),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contemporary clown : Richard III on the21st century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PAMLA 117th Annual Conference</w:t>
            </w:r>
            <w:r>
              <w:rPr/>
              <w:t xml:space="preserve">, PAMLA, Nov 2019,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contemporain sur Shakespeare &amp;lt;i&amp;gt;Hamlet&amp;lt;/i&amp;gt; et &amp;lt;i&amp;gt;Richard III&amp;lt;/i&amp;gt; dans les mises en scène d’Ostermeier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/>
              <w:t xml:space="preserve">Littératures.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dumas-01890494v1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729v1" TargetMode="External"/><Relationship Id="rId8" Type="http://schemas.openxmlformats.org/officeDocument/2006/relationships/hyperlink" Target="https://hal.science/search/index/?q=*&amp;authFullName_s=Meline Dumot" TargetMode="External"/><Relationship Id="rId9" Type="http://schemas.openxmlformats.org/officeDocument/2006/relationships/hyperlink" Target="https://hal.science/hal-05557905v1" TargetMode="External"/><Relationship Id="rId10" Type="http://schemas.openxmlformats.org/officeDocument/2006/relationships/hyperlink" Target="https://hal.science/search/index/?q=*&amp;authFullName_s=M&#233;line Dumot" TargetMode="External"/><Relationship Id="rId11" Type="http://schemas.openxmlformats.org/officeDocument/2006/relationships/hyperlink" Target="https://dx.doi.org/10.4000/15nn7" TargetMode="External"/><Relationship Id="rId12" Type="http://schemas.openxmlformats.org/officeDocument/2006/relationships/hyperlink" Target="https://hal.science/hal-04754596v1" TargetMode="External"/><Relationship Id="rId13" Type="http://schemas.openxmlformats.org/officeDocument/2006/relationships/hyperlink" Target="https://dx.doi.org/10.35562/rma.144" TargetMode="External"/><Relationship Id="rId14" Type="http://schemas.openxmlformats.org/officeDocument/2006/relationships/hyperlink" Target="https://hal.science/hal-04754595v1" TargetMode="External"/><Relationship Id="rId15" Type="http://schemas.openxmlformats.org/officeDocument/2006/relationships/hyperlink" Target="https://dx.doi.org/10.4000/sillagescritiques.15219" TargetMode="External"/><Relationship Id="rId16" Type="http://schemas.openxmlformats.org/officeDocument/2006/relationships/hyperlink" Target="https://hal.science/hal-04755633v1" TargetMode="External"/><Relationship Id="rId17" Type="http://schemas.openxmlformats.org/officeDocument/2006/relationships/hyperlink" Target="https://hal.science/hal-04754594v1" TargetMode="External"/><Relationship Id="rId18" Type="http://schemas.openxmlformats.org/officeDocument/2006/relationships/hyperlink" Target="https://hal.science/hal-05557916v1" TargetMode="External"/><Relationship Id="rId19" Type="http://schemas.openxmlformats.org/officeDocument/2006/relationships/hyperlink" Target="https://hal.science/hal-04756850v1" TargetMode="External"/><Relationship Id="rId20" Type="http://schemas.openxmlformats.org/officeDocument/2006/relationships/hyperlink" Target="https://hal.science/hal-04756855v1" TargetMode="External"/><Relationship Id="rId21" Type="http://schemas.openxmlformats.org/officeDocument/2006/relationships/hyperlink" Target="https://hal.science/hal-04756812v1" TargetMode="External"/><Relationship Id="rId22" Type="http://schemas.openxmlformats.org/officeDocument/2006/relationships/hyperlink" Target="https://hal.science/hal-04756841v1" TargetMode="External"/><Relationship Id="rId23" Type="http://schemas.openxmlformats.org/officeDocument/2006/relationships/hyperlink" Target="https://hal.science/hal-04756826v1" TargetMode="External"/><Relationship Id="rId24" Type="http://schemas.openxmlformats.org/officeDocument/2006/relationships/hyperlink" Target="https://hal.science/hal-04756725v1" TargetMode="External"/><Relationship Id="rId25" Type="http://schemas.openxmlformats.org/officeDocument/2006/relationships/hyperlink" Target="https://hal.science/hal-04756756v1" TargetMode="External"/><Relationship Id="rId26" Type="http://schemas.openxmlformats.org/officeDocument/2006/relationships/hyperlink" Target="https://hal.science/hal-04756512v1" TargetMode="External"/><Relationship Id="rId27" Type="http://schemas.openxmlformats.org/officeDocument/2006/relationships/hyperlink" Target="https://hal.science/hal-04756498v1" TargetMode="External"/><Relationship Id="rId28" Type="http://schemas.openxmlformats.org/officeDocument/2006/relationships/hyperlink" Target="https://dumas.ccsd.cnrs.fr/dumas-0189049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Méline Dumot</dc:title>
  <dc:description>CV</dc:description>
  <dc:subject/>
  <cp:keywords/>
  <cp:category/>
  <cp:lastModifiedBy/>
  <dcterms:created xsi:type="dcterms:W3CDTF">2026-05-25T23:29:34+02:00</dcterms:created>
  <dcterms:modified xsi:type="dcterms:W3CDTF">2026-05-25T23:29:34+02:00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