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Mercedes Fourment </w:t>
      </w:r>
      <w:r>
        <w:rPr>
          <w:color w:val="641e6e"/>
        </w:rPr>
        <w:t xml:space="preserve">Lecturer in Viticulture. Faculty of Agronomy / Universidad de la República, Uruguay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Innovations in Latin American Vitiviniculture: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Gastón Gutiérrez-Gamboa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(5), pp.506.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⟨10.3390/horticulturae11050506⟩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Albariño (&amp;lt;i&amp;gt;Vitis vinifera&amp;lt;/i&amp;gt; sp.) plasticity to local climate in the Atlantic eastern coastal terroir of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⟨10.20870/oeno-one.2024.58.4.8196⟩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and 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2024, 28, pp.e1267.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⟨10.31285/agro.28.1267⟩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interactions with the Atlantic Ocean and its impact on Vitis vinifera L. 'Tannat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⟨10.5073/vitis.2023.62.163-177⟩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Perceptions, Vulnerability and Adaptive Responses to Climate Change and Variability in a Winegrowing Region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⟨10.1007/s00267-020-01330-4⟩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phenological behavior of Tannat (Vitis vinifera L.) affected by temperature variability in the coastal wine region of southern Uruguay?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1276_6, pp.41-48.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⟨10.17660/ActaHortic.2020.1276.6⟩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L. cv. Tannat: respuesta a la variabilidad climática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2013, 17 (2),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albariño to local environmental conditions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Gonzalez-Barros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Paulina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Cornell University, Ithaca, USA,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projections of future climate in the vineyards of southern Uruguay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Jul 2023, Cornell Univ,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MESOCLIMATE IMPACT ON ALBARIÑO cv. (Vitis vinifera L.) BERRY COMPOSITION IN THE EMERGING ATLANTIC WINEGROWING REGION OF URUGUAY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phénologiques de la vigne à la variabilité climatique dans une région côtière de l'Uruguay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Tachini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climate variability and vineyards vulnerability in a coastal wine region in South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change. </w:t>
            </w:r>
            <w:r>
              <w:rPr/>
              <w:t xml:space="preserve">, INRA,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perception of climate change at the terroir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GiESCO International Meeting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espacial de la temperatura en una región vitícola de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Latinoamericano de Viticultura y Enologia</w:t>
            </w:r>
            <w:r>
              <w:rPr/>
              <w:t xml:space="preserve">, Nov 2013, Tarija, Bolivia.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variabillity of temperature and grape berry composition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Bonnardeau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temporal variability and its impact on the eonological quality of Tannat grapes in southern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les vignobles d'Amérique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Carla 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Trapeteau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pp.291-315,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Sensibilidad y capacidad adaptativa de la viticultura y la fruticultura frente al cambio climático.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FAO-MGAP. </w:t>
            </w:r>
            <w:r>
              <w:rPr>
                <w:i w:val="1"/>
                <w:iCs w:val="1"/>
              </w:rPr>
              <w:t xml:space="preserve">Clima de cambios. Nuevos desafíos de adaptación en Uruguay. </w:t>
            </w:r>
            <w:r>
              <w:rPr/>
              <w:t xml:space="preserve">, 4 (1), FAO, pp.188-221, 2013, Volumen VI. Sensibilidad y capacidad adaptativa de la viticultura y la fruticultura frente al cambio climático, 978-92-5-308007-6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variabilidad climática a través de índices bio-climáticos y sus impactos sobre la vid (Vitis vinifera L., cv. Tannat) en el sur de Uruguay.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Espacio Interdisciplinario, Universidad de la República. </w:t>
            </w:r>
            <w:r>
              <w:rPr>
                <w:i w:val="1"/>
                <w:iCs w:val="1"/>
              </w:rPr>
              <w:t xml:space="preserve">Cambio y variabilidad climática. Respuestas Interdisciplinarias. </w:t>
            </w:r>
            <w:r>
              <w:rPr/>
              <w:t xml:space="preserve">, 1, Espacio Interdisciplinario, Universidad de la República, pp.67-77, 2012, 2301-0835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hal-01340630v1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663v1" TargetMode="External"/><Relationship Id="rId9" Type="http://schemas.openxmlformats.org/officeDocument/2006/relationships/hyperlink" Target="https://hal.science/search/index/?q=*&amp;authFullName_s=Ramiro Tachini" TargetMode="External"/><Relationship Id="rId10" Type="http://schemas.openxmlformats.org/officeDocument/2006/relationships/hyperlink" Target="https://hal.science/search/index/?q=*&amp;authFullName_s=Val&#233;rie Bonnardot" TargetMode="External"/><Relationship Id="rId11" Type="http://schemas.openxmlformats.org/officeDocument/2006/relationships/hyperlink" Target="https://hal.science/search/index/?q=*&amp;authFullName_s=Herv&#233; Qu&#233;nol" TargetMode="External"/><Relationship Id="rId12" Type="http://schemas.openxmlformats.org/officeDocument/2006/relationships/hyperlink" Target="https://hal.science/search/index/?q=*&amp;authFullName_s=Mercedes Fourment" TargetMode="External"/><Relationship Id="rId13" Type="http://schemas.openxmlformats.org/officeDocument/2006/relationships/hyperlink" Target="https://dx.doi.org/10.1016/j.agrformet.2025.111000" TargetMode="External"/><Relationship Id="rId14" Type="http://schemas.openxmlformats.org/officeDocument/2006/relationships/hyperlink" Target="https://hal.science/hal-05077623v1" TargetMode="External"/><Relationship Id="rId15" Type="http://schemas.openxmlformats.org/officeDocument/2006/relationships/hyperlink" Target="https://hal.science/search/index/?q=*&amp;authFullName_s=Gast&#243;n Guti&#233;rrez-Gamboa" TargetMode="External"/><Relationship Id="rId16" Type="http://schemas.openxmlformats.org/officeDocument/2006/relationships/hyperlink" Target="https://dx.doi.org/10.3390/horticulturae11050506" TargetMode="External"/><Relationship Id="rId17" Type="http://schemas.openxmlformats.org/officeDocument/2006/relationships/hyperlink" Target="https://hal.science/hal-05072901v1" TargetMode="External"/><Relationship Id="rId18" Type="http://schemas.openxmlformats.org/officeDocument/2006/relationships/hyperlink" Target="https://hal.science/search/index/?q=*&amp;authFullName_s=Cassandra Collins" TargetMode="External"/><Relationship Id="rId19" Type="http://schemas.openxmlformats.org/officeDocument/2006/relationships/hyperlink" Target="https://dx.doi.org/10.20870/oeno-one.2024.58.4.8196" TargetMode="External"/><Relationship Id="rId20" Type="http://schemas.openxmlformats.org/officeDocument/2006/relationships/hyperlink" Target="https://hal.inrae.fr/hal-04844705v1" TargetMode="External"/><Relationship Id="rId21" Type="http://schemas.openxmlformats.org/officeDocument/2006/relationships/hyperlink" Target="https://hal.science/search/index/?q=*&amp;authFullName_s=Philippe Gallusci" TargetMode="External"/><Relationship Id="rId22" Type="http://schemas.openxmlformats.org/officeDocument/2006/relationships/hyperlink" Target="https://dx.doi.org/10.31285/agro.28.1267" TargetMode="External"/><Relationship Id="rId23" Type="http://schemas.openxmlformats.org/officeDocument/2006/relationships/hyperlink" Target="https://hal.science/hal-05180149v1" TargetMode="External"/><Relationship Id="rId24" Type="http://schemas.openxmlformats.org/officeDocument/2006/relationships/hyperlink" Target="https://hal.science/search/index/?q=*&amp;authFullName_s=Valerie Bonnardot" TargetMode="External"/><Relationship Id="rId25" Type="http://schemas.openxmlformats.org/officeDocument/2006/relationships/hyperlink" Target="https://hal.science/search/index/?q=*&amp;authFullName_s=Milka Ferrer" TargetMode="External"/><Relationship Id="rId26" Type="http://schemas.openxmlformats.org/officeDocument/2006/relationships/hyperlink" Target="https://dx.doi.org/10.5073/vitis.2023.62.163-177" TargetMode="External"/><Relationship Id="rId27" Type="http://schemas.openxmlformats.org/officeDocument/2006/relationships/hyperlink" Target="https://hal.science/hal-02899215v1" TargetMode="External"/><Relationship Id="rId28" Type="http://schemas.openxmlformats.org/officeDocument/2006/relationships/hyperlink" Target="https://hal.science/search/index/?q=*&amp;authFullName_s=G&#233;rard Barbeau" TargetMode="External"/><Relationship Id="rId29" Type="http://schemas.openxmlformats.org/officeDocument/2006/relationships/hyperlink" Target="https://dx.doi.org/10.1007/s00267-020-01330-4" TargetMode="External"/><Relationship Id="rId30" Type="http://schemas.openxmlformats.org/officeDocument/2006/relationships/hyperlink" Target="https://hal.science/hal-01965943v1" TargetMode="External"/><Relationship Id="rId31" Type="http://schemas.openxmlformats.org/officeDocument/2006/relationships/hyperlink" Target="https://dx.doi.org/10.17660/ActaHortic.2020.1276.6" TargetMode="External"/><Relationship Id="rId32" Type="http://schemas.openxmlformats.org/officeDocument/2006/relationships/hyperlink" Target="https://hal.science/hal-01517273v1" TargetMode="External"/><Relationship Id="rId33" Type="http://schemas.openxmlformats.org/officeDocument/2006/relationships/hyperlink" Target="https://hal.science/search/index/?q=*&amp;authFullName_s=Gustavo Gonz&#225;lez-Neves" TargetMode="External"/><Relationship Id="rId34" Type="http://schemas.openxmlformats.org/officeDocument/2006/relationships/hyperlink" Target="https://dx.doi.org/10.1007/s00484-017-1340-2" TargetMode="External"/><Relationship Id="rId35" Type="http://schemas.openxmlformats.org/officeDocument/2006/relationships/hyperlink" Target="https://hal.science/hal-01180701v1" TargetMode="External"/><Relationship Id="rId36" Type="http://schemas.openxmlformats.org/officeDocument/2006/relationships/hyperlink" Target="https://hal.science/search/index/?q=*&amp;authFullName_s=O. Planchon" TargetMode="External"/><Relationship Id="rId37" Type="http://schemas.openxmlformats.org/officeDocument/2006/relationships/hyperlink" Target="https://dx.doi.org/10.4267/climatologie.589" TargetMode="External"/><Relationship Id="rId38" Type="http://schemas.openxmlformats.org/officeDocument/2006/relationships/hyperlink" Target="https://hal.science/hal-00856346v1" TargetMode="External"/><Relationship Id="rId39" Type="http://schemas.openxmlformats.org/officeDocument/2006/relationships/hyperlink" Target="https://hal.science/hal-01340323v1" TargetMode="External"/><Relationship Id="rId40" Type="http://schemas.openxmlformats.org/officeDocument/2006/relationships/hyperlink" Target="https://hal.science/hal-04167614v1" TargetMode="External"/><Relationship Id="rId41" Type="http://schemas.openxmlformats.org/officeDocument/2006/relationships/hyperlink" Target="https://hal.science/search/index/?q=*&amp;authFullName_s=Pablo Gonzalez-Barros" TargetMode="External"/><Relationship Id="rId42" Type="http://schemas.openxmlformats.org/officeDocument/2006/relationships/hyperlink" Target="https://hal.science/search/index/?q=*&amp;authFullName_s=Paulina Siri" TargetMode="External"/><Relationship Id="rId43" Type="http://schemas.openxmlformats.org/officeDocument/2006/relationships/hyperlink" Target="https://hal.science/hal-05271400v1" TargetMode="External"/><Relationship Id="rId44" Type="http://schemas.openxmlformats.org/officeDocument/2006/relationships/hyperlink" Target="https://hal.science/search/index/?q=*&amp;authFullName_s=Renan Le Roux" TargetMode="External"/><Relationship Id="rId45" Type="http://schemas.openxmlformats.org/officeDocument/2006/relationships/hyperlink" Target="https://hal.science/search/index/?q=*&amp;authFullName_s=Mathias Rouan" TargetMode="External"/><Relationship Id="rId46" Type="http://schemas.openxmlformats.org/officeDocument/2006/relationships/hyperlink" Target="https://hal.science/search/index/?q=*&amp;authFullName_s=Cyril Tissot" TargetMode="External"/><Relationship Id="rId47" Type="http://schemas.openxmlformats.org/officeDocument/2006/relationships/hyperlink" Target="https://hal.science/hal-03757730v1" TargetMode="External"/><Relationship Id="rId48" Type="http://schemas.openxmlformats.org/officeDocument/2006/relationships/hyperlink" Target="https://hal.science/hal-02936717v1" TargetMode="External"/><Relationship Id="rId49" Type="http://schemas.openxmlformats.org/officeDocument/2006/relationships/hyperlink" Target="https://hal.science/search/index/?q=*&amp;authFullName_s=Roberto Tachini" TargetMode="External"/><Relationship Id="rId50" Type="http://schemas.openxmlformats.org/officeDocument/2006/relationships/hyperlink" Target="https://hal.science/hal-01340328v1" TargetMode="External"/><Relationship Id="rId51" Type="http://schemas.openxmlformats.org/officeDocument/2006/relationships/hyperlink" Target="https://hal.science/hal-03057725v1" TargetMode="External"/><Relationship Id="rId52" Type="http://schemas.openxmlformats.org/officeDocument/2006/relationships/hyperlink" Target="https://hal.science/search/index/?q=*&amp;authFullName_s=Herve Quenol" TargetMode="External"/><Relationship Id="rId53" Type="http://schemas.openxmlformats.org/officeDocument/2006/relationships/hyperlink" Target="https://hal.science/search/index/?q=*&amp;authFullName_s=Etienne Neethling" TargetMode="External"/><Relationship Id="rId54" Type="http://schemas.openxmlformats.org/officeDocument/2006/relationships/hyperlink" Target="https://hal.science/search/index/?q=*&amp;authFullName_s=Matthieu Grassin" TargetMode="External"/><Relationship Id="rId55" Type="http://schemas.openxmlformats.org/officeDocument/2006/relationships/hyperlink" Target="https://hal.science/hal-00922632v1" TargetMode="External"/><Relationship Id="rId56" Type="http://schemas.openxmlformats.org/officeDocument/2006/relationships/hyperlink" Target="https://hal.inrae.fr/hal-02806468v1" TargetMode="External"/><Relationship Id="rId57" Type="http://schemas.openxmlformats.org/officeDocument/2006/relationships/hyperlink" Target="https://hal.science/search/index/?q=*&amp;authFullName_s=Val&#233;rie Bonnardeau" TargetMode="External"/><Relationship Id="rId58" Type="http://schemas.openxmlformats.org/officeDocument/2006/relationships/hyperlink" Target="https://hal.science/hal-01965522v1" TargetMode="External"/><Relationship Id="rId59" Type="http://schemas.openxmlformats.org/officeDocument/2006/relationships/hyperlink" Target="https://hal.science/hal-01011460v1" TargetMode="External"/><Relationship Id="rId60" Type="http://schemas.openxmlformats.org/officeDocument/2006/relationships/hyperlink" Target="https://hal.science/search/index/?q=*&amp;authFullName_s=Carla Aruani" TargetMode="External"/><Relationship Id="rId61" Type="http://schemas.openxmlformats.org/officeDocument/2006/relationships/hyperlink" Target="https://hal.science/search/index/?q=*&amp;authFullName_s=Laure Trapeteau" TargetMode="External"/><Relationship Id="rId62" Type="http://schemas.openxmlformats.org/officeDocument/2006/relationships/hyperlink" Target="https://hal.archives-ouvertes.fr/hal-01011460" TargetMode="External"/><Relationship Id="rId63" Type="http://schemas.openxmlformats.org/officeDocument/2006/relationships/hyperlink" Target="https://hal.science/hal-01340617v1" TargetMode="External"/><Relationship Id="rId64" Type="http://schemas.openxmlformats.org/officeDocument/2006/relationships/hyperlink" Target="https://hal.science/hal-0134063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Fourment</dc:title>
  <dc:description>CV</dc:description>
  <dc:subject/>
  <cp:keywords/>
  <cp:category/>
  <cp:lastModifiedBy/>
  <dcterms:created xsi:type="dcterms:W3CDTF">2026-04-15T18:53:53+02:00</dcterms:created>
  <dcterms:modified xsi:type="dcterms:W3CDTF">2026-04-15T18:53:53+02:00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