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Naël Mezdar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Ink writing of dense and complex shaped doped-BaTiO3 ceramics for acoustic transducer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 Mezdar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 Seveyrat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Borta-Boyon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Q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⟨10.1016/j.matdes.2025.115076⟩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lead-free piezoelectric ceramics by Direct Ink Writing for acoustic transducer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Naël Mezdar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Borta-Boyon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XVIIIth Conference of the European Ceramic Society</w:t>
            </w:r>
            <w:r>
              <w:rPr/>
              <w:t xml:space="preserve">, European Ceramic Society; Groupe Français de Céramique; MATEIS (INSA Lyon, Université Lyon 1, CNRS),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céramiques piézoélectriques sans plomb pour des applications en acoustique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Naël Mezdar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Borta-Boyon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REEPOS et 2ème congrès MATELEC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Preceramic polymers with tailored rheological properties for Direct Ink Writing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Cheype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Naël Mezdar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Durand-Panteix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Shaping of Advanced Ceramics (Shaping 8)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BaTiO3 piezoceramics by Direct Ink Writing for acoustic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Naël Mezdar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Borta-Boyon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young Ceramists Additive Manufacturing Forum</w:t>
            </w:r>
            <w:r>
              <w:rPr/>
              <w:t xml:space="preserve">, Aug 2023, Leoben,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hal-04681393v1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174v1" TargetMode="External"/><Relationship Id="rId8" Type="http://schemas.openxmlformats.org/officeDocument/2006/relationships/hyperlink" Target="https://hal.science/search/index/?q=*&amp;authFullName_s=N Mezdar" TargetMode="External"/><Relationship Id="rId9" Type="http://schemas.openxmlformats.org/officeDocument/2006/relationships/hyperlink" Target="https://hal.science/search/index/?q=*&amp;authFullName_s=L Seveyrat" TargetMode="External"/><Relationship Id="rId10" Type="http://schemas.openxmlformats.org/officeDocument/2006/relationships/hyperlink" Target="https://hal.science/search/index/?q=*&amp;authFullName_s=A Borta-Boyon" TargetMode="External"/><Relationship Id="rId11" Type="http://schemas.openxmlformats.org/officeDocument/2006/relationships/hyperlink" Target="https://hal.science/search/index/?q=*&amp;authFullName_s=Laurent Gremillard" TargetMode="External"/><Relationship Id="rId12" Type="http://schemas.openxmlformats.org/officeDocument/2006/relationships/hyperlink" Target="https://hal.science/search/index/?q=*&amp;authFullName_s=M Q Le" TargetMode="External"/><Relationship Id="rId13" Type="http://schemas.openxmlformats.org/officeDocument/2006/relationships/hyperlink" Target="https://dx.doi.org/10.1016/j.matdes.2025.115076" TargetMode="External"/><Relationship Id="rId14" Type="http://schemas.openxmlformats.org/officeDocument/2006/relationships/hyperlink" Target="https://hal.science/hal-04681264v1" TargetMode="External"/><Relationship Id="rId15" Type="http://schemas.openxmlformats.org/officeDocument/2006/relationships/hyperlink" Target="https://hal.science/search/index/?q=*&amp;authFullName_s=Na&#235;l Mezdar" TargetMode="External"/><Relationship Id="rId16" Type="http://schemas.openxmlformats.org/officeDocument/2006/relationships/hyperlink" Target="https://hal.science/search/index/?q=*&amp;authFullName_s=Laurence Seveyrat" TargetMode="External"/><Relationship Id="rId17" Type="http://schemas.openxmlformats.org/officeDocument/2006/relationships/hyperlink" Target="https://hal.science/search/index/?q=*&amp;authFullName_s=Ana Borta-Boyon" TargetMode="External"/><Relationship Id="rId18" Type="http://schemas.openxmlformats.org/officeDocument/2006/relationships/hyperlink" Target="https://hal.science/search/index/?q=*&amp;authFullName_s=Pierre-Jean Cottinet" TargetMode="External"/><Relationship Id="rId19" Type="http://schemas.openxmlformats.org/officeDocument/2006/relationships/hyperlink" Target="https://hal.science/hal-04681022v1" TargetMode="External"/><Relationship Id="rId20" Type="http://schemas.openxmlformats.org/officeDocument/2006/relationships/hyperlink" Target="https://cnrs.hal.science/hal-04297046v1" TargetMode="External"/><Relationship Id="rId21" Type="http://schemas.openxmlformats.org/officeDocument/2006/relationships/hyperlink" Target="https://hal.science/search/index/?q=*&amp;authFullName_s=Maxime Cheype" TargetMode="External"/><Relationship Id="rId22" Type="http://schemas.openxmlformats.org/officeDocument/2006/relationships/hyperlink" Target="https://hal.science/search/index/?q=*&amp;authFullName_s=Romain Lucas" TargetMode="External"/><Relationship Id="rId23" Type="http://schemas.openxmlformats.org/officeDocument/2006/relationships/hyperlink" Target="https://hal.science/search/index/?q=*&amp;authFullName_s=Anthony Ballestero" TargetMode="External"/><Relationship Id="rId24" Type="http://schemas.openxmlformats.org/officeDocument/2006/relationships/hyperlink" Target="https://hal.science/search/index/?q=*&amp;authFullName_s=Olivier Durand-Panteix" TargetMode="External"/><Relationship Id="rId25" Type="http://schemas.openxmlformats.org/officeDocument/2006/relationships/hyperlink" Target="https://hal.science/hal-04681393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Naël Mezdar</dc:title>
  <dc:description>CV</dc:description>
  <dc:subject/>
  <cp:keywords/>
  <cp:category/>
  <cp:lastModifiedBy/>
  <dcterms:created xsi:type="dcterms:W3CDTF">2026-04-10T19:17:43+02:00</dcterms:created>
  <dcterms:modified xsi:type="dcterms:W3CDTF">2026-04-10T19:17:43+02:00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