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Monica Fossati </w:t>
      </w:r>
      <w:r>
        <w:rPr>
          <w:color w:val="641e6e"/>
        </w:rPr>
        <w:t xml:space="preserve">Étudiant en doctorat, membre de l'équipe ACENTAURI (Centre INRIA Côte d'Azur) et de l'Université Côte d'AzurSujet de thèse: Navigation sûre en environnement urbain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Relevant Road Users with Multi-Rules Reachable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Fossati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IV 2026 - IEEE Intelligent Vehicles Symposium</w:t>
            </w:r>
            <w:r>
              <w:rPr/>
              <w:t xml:space="preserve">, Jun 2026,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Multi-Rules Reachability Analysis for Road Agents Using Graph-Based Maps and Real-Time Kinematics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Fossati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2025 - IEEE Intelligent Vehicles Symposium</w:t>
            </w:r>
            <w:r>
              <w:rPr/>
              <w:t xml:space="preserve">, Jun 2025, Cluj - Napoca, Romania. pp.119-124,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⟨10.1109/IV64158.2025.11097553⟩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hal-05042259v1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5918v1" TargetMode="External"/><Relationship Id="rId8" Type="http://schemas.openxmlformats.org/officeDocument/2006/relationships/hyperlink" Target="https://hal.science/search/index/?q=*&amp;authFullName_s=Monica Fossati" TargetMode="External"/><Relationship Id="rId9" Type="http://schemas.openxmlformats.org/officeDocument/2006/relationships/hyperlink" Target="https://hal.science/search/index/?q=*&amp;authFullName_s=Ezio Malis" TargetMode="External"/><Relationship Id="rId10" Type="http://schemas.openxmlformats.org/officeDocument/2006/relationships/hyperlink" Target="https://hal.science/search/index/?q=*&amp;authFullName_s=Philippe Martinet" TargetMode="External"/><Relationship Id="rId11" Type="http://schemas.openxmlformats.org/officeDocument/2006/relationships/hyperlink" Target="https://hal.science/hal-05042259v1" TargetMode="External"/><Relationship Id="rId12" Type="http://schemas.openxmlformats.org/officeDocument/2006/relationships/hyperlink" Target="https://dx.doi.org/10.1109/IV64158.2025.11097553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Monica Fossati</dc:title>
  <dc:description>CV</dc:description>
  <dc:subject/>
  <cp:keywords/>
  <cp:category/>
  <cp:lastModifiedBy/>
  <dcterms:created xsi:type="dcterms:W3CDTF">2026-03-19T05:11:50+01:00</dcterms:created>
  <dcterms:modified xsi:type="dcterms:W3CDTF">2026-03-19T05:11:50+01:00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