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Mher Sahakyan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mher-sahakyan</w:t></w:r></w:hyperlink></w:p><w:p><w:pPr><w:numPr><w:ilvl w:val="0"/><w:numId w:val="1"/></w:numPr></w:pPr><w:r><w:rPr/><w:t xml:space="preserve"> cv.identifier.google scholar : </w:t></w:r><w:hyperlink r:id="rId9" w:history="1"><w:r><w:rPr><w:color w:val="#410a8c"/><w:u w:val="single"/></w:rPr><w:t xml:space="preserve">https://scholar.google.fr/citations?user=Yyai8igAAAAJ</w:t></w:r></w:hyperlink></w:p><w:p><w:pPr><w:spacing w:before="600"/></w:pPr></w:p><w:p><w:pPr><w:pStyle w:val="Heading2"/></w:pPr><w:r><w:rPr><w:color w:val="1e198e"/><w:b w:val="1"/><w:bCs w:val="1"/></w:rPr><w:t xml:space="preserve">Présentation</w:t></w:r></w:p><w:p><w:pPr><w:spacing w:after="100"/></w:pPr></w:p><w:p><w:pPr/><w:r><w:rPr/><w:t xml:space="preserve">Web of Science ResearcherID :GLR-6722-2022</w:t></w:r></w:p><w:p><w:pPr/><w:r><w:rPr/><w:t xml:space="preserve">Dr. Mher D. Sahakyan has been a Fulbright Visiting Scholar at the School of Advanced International Studies of Johns Hopkins University. He is the founding director of the China‑Eurasia Council for Political and Strategic Research (CECPSR) in Armenia. He is a founding editor of the Routledge Research in Eurasian Geopolitics book series, established in 2025. He holds a PhD in international relations from Nanjing University. He was an AsiaGlobal Fellow at the Asia Global Institute of the University of Hong Kong (2020/2021, 2022) and a 2024 LEWI Visiting Fellow at the David C. Lam Institute for East‑West Studies at Hong Kong Baptist University.</w:t></w:r></w:p><w:p><w:pPr/><w:r><w:rPr/><w:t xml:space="preserve">Under his leadership, CECPSR has signed Memoranda of Understanding with institutions such as the David C. Lam Institute for East‑West Studies (Hong Kong Baptist University), the School of International Studies of the Renmin University of China, the Shanghai Cooperation Organization’s Chinese Committee on Good Neighbourliness, Friendship and Cooperation, and the Institute of Oriental Studies of the National Academy of Sciences of Armenia. He also founded the annual Eurasian Research on Modern China and Eurasia conference, fostering academic collaborations and research partnerships.</w:t></w:r></w:p><w:p><w:pPr/><w:r><w:rPr/><w:t xml:space="preserve">Dr. Sahakyan is the editor of the Routledge Handbook of Chinese and Eurasian International Relations and China and Eurasian Powers in Multipolar World Order 2.0 Security, Diplomacy, Economy and Cyberspace (Routledge, 2024 and 2023). He co-edited Routledge Handbook of China’s Belt and Road Initiative in Eurasia and China and Eurasia: Rethinking Cooperation and Contradictions in the Era of Changing World Order (Routledge, 2025 and 2021) and authored China’s Belt and Road Initiative and Armenia, published in Armenian and Russian and shortlisted for the 2021 ICAS Book Prize. His policy-focused works include The New Great Power Competition in Central Asia Opportunities and Challenges for the Gulf,  published by the Anwar Gargash Diplomatic Academy (UAE, 2021). His work has been published in academic journals such as Chinese Political Science Review, Asian Affairs,  Iran and the Caucasus, Moscow University Bulletin. Series 13. Oriental Studies, and he served as a peer reviewer for Pacific Affairs, International Politics, East Asia, Emerging Markets Finance and Trade, Territory, Politics, Governance, among others.</w:t></w:r></w:p><w:p><w:pPr/><w:r><w:rPr/><w:t xml:space="preserve">He has previously taught at Yerevan State University, the Russian-Armenian University, the Catholic University of Vendée in France, and the National Academy of Sciences of Armenia. In 2023, he was awarded an associate professorship in political science by Armenia’s Supreme Certifying Committee.</w:t></w:r></w:p><w:p><w:pPr/><w:r><w:rPr/><w:t xml:space="preserve">Mher completed specialized training in Eurasian geopolitics and international security at the Russian PIR Center, the Gorchakov Foundation, the Primakov Center, and Armenia’s Diplomatic School. In 2023, he served as an international observer during Kazakhstan’s elections.</w:t></w:r></w:p><w:p><w:pPr/><w:r><w:rPr/><w:t xml:space="preserve">He has received invitations to showcase his research as a keynote speaker at the Renmin University, the Corvinus University of Budapest, University of Calicut, and as a speaker at the University of Oxford, University of Cambridge, Johns Hopkins University, Columbia University,  International Institute for Peace, Moscow State University, Eastern Economic Forum, University of Hong Kong, University of Edinburgh, King’s College London, Academic Council on the United Nations System, Delegation of the EU to China, City University of Hong Kong, Jawaharlal Nehru University, Hong Kong Baptist University, Istanbul Gedik University, and several others.</w:t></w:r></w:p><w:p><w:pPr/><w:r><w:rPr/><w:t xml:space="preserve">His analysis, commentaries and interviews have appeared in CGTN, The Foreign Correspondents’ Club Hong Kong, The Democracy Forum, Xinhua,  Forbes Kazakhstan, Trend News Agency, China Daily, South China Monitor, Newsweek, India Narrative, Ankara Center for Crisis and Policy Studies, Vestnik Ekonomiki Evraziyskogo Soyuza , as well as in policy and academic forums as AsiaGlobal Online, Russian International Affairs Council, IIP Peace Blog, and others.</w:t></w:r></w:p><w:p><w:pPr/><w:r><w:rPr/><w:t xml:space="preserve">He was elected president of the Armenian Community of Hong Kong and China. He serves on the advisory boards of the International Institute for Peace (Austria) and the School of Liberal Arts & Humanities of Woxsen University (India). He is a member of the International Studies Association, International Political Science Association, Association for the Study of Nationalities, Asia Society New York, and the Authors’ Licensing and Collecting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Routledge Handbook of China's Belt and Road Initiative in Eurasia</w:t></w:r></w:hyperlink></w:p><w:p><w:pPr/><w:hyperlink r:id="rId11" w:history="1"><w:r><w:rPr><w:color w:val="#410a8c"/><w:u w:val="single"/></w:rPr><w:t xml:space="preserve">Mher Sahakyan</w:t></w:r></w:hyperlink><w:r><w:rPr/><w:t xml:space="preserve">,</w:t></w:r><w:hyperlink r:id="rId12" w:history="1"><w:r><w:rPr><w:color w:val="#410a8c"/><w:u w:val="single"/></w:rPr><w:t xml:space="preserve">Kevin Lo</w:t></w:r></w:hyperlink></w:p><w:p><w:pPr/><w:hyperlink r:id="rId13" w:history="1"><w:r><w:rPr><w:color w:val="#410a8c"/><w:u w:val="single"/></w:rPr><w:t xml:space="preserve">Routledge</w:t></w:r></w:hyperlink><w:r><w:rPr/><w:t xml:space="preserve">, 1, 2025, 1032840951. </w:t></w:r><w:hyperlink r:id="rId14" w:history="1"><w:r><w:rPr><w:color w:val="#410a8c"/><w:u w:val="single"/></w:rPr><w:t xml:space="preserve">⟨10.4324/9781003513872⟩</w:t></w:r></w:hyperlink></w:p><w:p><w:pPr/><w:r><w:rPr/><w:t xml:space="preserve">Ouvrages</w:t></w:r></w:p><w:p><w:pPr/><w:hyperlink r:id="rId10" w:history="1"><w:r><w:rPr><w:color w:val="#410a8c"/><w:u w:val="single"/></w:rPr><w:t xml:space="preserve">hal-05332087v1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Introduction of the Belt and Road Initiative in the Eurasian Continent</w:t></w:r></w:hyperlink></w:p><w:p><w:pPr/><w:hyperlink r:id="rId11" w:history="1"><w:r><w:rPr><w:color w:val="#410a8c"/><w:u w:val="single"/></w:rPr><w:t xml:space="preserve">Mher Sahakyan</w:t></w:r></w:hyperlink><w:r><w:rPr/><w:t xml:space="preserve">,</w:t></w:r><w:hyperlink r:id="rId12" w:history="1"><w:r><w:rPr><w:color w:val="#410a8c"/><w:u w:val="single"/></w:rPr><w:t xml:space="preserve">Kevin Lo</w:t></w:r></w:hyperlink></w:p><w:p><w:pPr/><w:r><w:rPr><w:i w:val="1"/><w:iCs w:val="1"/></w:rPr><w:t xml:space="preserve">Routledge Handbook of China's Belt and Road Initiative in Eurasia</w:t></w:r><w:r><w:rPr/><w:t xml:space="preserve">, 1, </w:t></w:r><w:hyperlink r:id="rId16" w:history="1"><w:r><w:rPr><w:color w:val="#410a8c"/><w:u w:val="single"/></w:rPr><w:t xml:space="preserve">Routledge</w:t></w:r></w:hyperlink><w:r><w:rPr/><w:t xml:space="preserve">, pp.3-18, 2025, </w:t></w:r><w:hyperlink r:id="rId17" w:history="1"><w:r><w:rPr><w:color w:val="#410a8c"/><w:u w:val="single"/></w:rPr><w:t xml:space="preserve">⟨10.4324/9781003513872-2⟩</w:t></w:r></w:hyperlink></w:p><w:p><w:pPr/><w:r><w:rPr/><w:t xml:space="preserve">Chapitre d'ouvrage</w:t></w:r></w:p><w:p><w:pPr/><w:hyperlink r:id="rId15" w:history="1"><w:r><w:rPr><w:color w:val="#410a8c"/><w:u w:val="single"/></w:rPr><w:t xml:space="preserve">hal-05332113v1</w:t></w:r></w:hyperlink></w:p></w:tc></w:tr><w:tr><w:trPr/><w:tc><w:tcPr><w:noWrap/></w:tcPr><w:p><w:pPr><w:spacing w:after="200"/></w:pPr><w:hyperlink r:id="rId18" w:history="1"><w:r><w:rPr><w:color w:val="1e198e"/><w:b w:val="1"/><w:bCs w:val="1"/><w:u w:val="single"/></w:rPr><w:t xml:space="preserve">Conclusion A Research and Policy Agenda for the Belt and Road Initiative</w:t></w:r></w:hyperlink></w:p><w:p><w:pPr/><w:hyperlink r:id="rId12" w:history="1"><w:r><w:rPr><w:color w:val="#410a8c"/><w:u w:val="single"/></w:rPr><w:t xml:space="preserve">Kevin Lo</w:t></w:r></w:hyperlink><w:r><w:rPr/><w:t xml:space="preserve">,</w:t></w:r><w:hyperlink r:id="rId11" w:history="1"><w:r><w:rPr><w:color w:val="#410a8c"/><w:u w:val="single"/></w:rPr><w:t xml:space="preserve">Mher Sahakyan</w:t></w:r></w:hyperlink></w:p><w:p><w:pPr/><w:r><w:rPr><w:i w:val="1"/><w:iCs w:val="1"/></w:rPr><w:t xml:space="preserve">Routledge Handbook of China's Belt and Road Initiative in Eurasia</w:t></w:r><w:r><w:rPr/><w:t xml:space="preserve">, 1, Routledge, pp.557-568, 2025, </w:t></w:r><w:hyperlink r:id="rId19" w:history="1"><w:r><w:rPr><w:color w:val="#410a8c"/><w:u w:val="single"/></w:rPr><w:t xml:space="preserve">⟨10.4324/9781003513872-39⟩</w:t></w:r></w:hyperlink></w:p><w:p><w:pPr/><w:r><w:rPr/><w:t xml:space="preserve">Chapitre d'ouvrage</w:t></w:r></w:p><w:p><w:pPr/><w:hyperlink r:id="rId18" w:history="1"><w:r><w:rPr><w:color w:val="#410a8c"/><w:u w:val="single"/></w:rPr><w:t xml:space="preserve">hal-05332110v1</w:t></w:r></w:hyperlink></w:p></w:tc></w:tr><w:tr><w:trPr/><w:tc><w:tcPr><w:noWrap/></w:tcPr><w:p><w:pPr><w:spacing w:after="200"/></w:pPr><w:hyperlink r:id="rId20" w:history="1"><w:r><w:rPr><w:color w:val="1e198e"/><w:b w:val="1"/><w:bCs w:val="1"/><w:u w:val="single"/></w:rPr><w:t xml:space="preserve">Rebuilding Eurasian Interconnectivity China–Central Asia–West Asia Economic Corridor</w:t></w:r></w:hyperlink></w:p><w:p><w:pPr/><w:hyperlink r:id="rId11" w:history="1"><w:r><w:rPr><w:color w:val="#410a8c"/><w:u w:val="single"/></w:rPr><w:t xml:space="preserve">Mher Sahakyan</w:t></w:r></w:hyperlink></w:p><w:p><w:pPr/><w:r><w:rPr><w:i w:val="1"/><w:iCs w:val="1"/></w:rPr><w:t xml:space="preserve">Routledge Handbook of China's Belt and Road Initiative in Eurasia</w:t></w:r><w:r><w:rPr/><w:t xml:space="preserve">, 1, Routledge, pp.21-45, 2025, 1032840951. </w:t></w:r><w:hyperlink r:id="rId21" w:history="1"><w:r><w:rPr><w:color w:val="#410a8c"/><w:u w:val="single"/></w:rPr><w:t xml:space="preserve">⟨10.4324/9781003513872-4⟩</w:t></w:r></w:hyperlink></w:p><w:p><w:pPr/><w:r><w:rPr/><w:t xml:space="preserve">Chapitre d'ouvrage</w:t></w:r></w:p><w:p><w:pPr/><w:hyperlink r:id="rId20" w:history="1"><w:r><w:rPr><w:color w:val="#410a8c"/><w:u w:val="single"/></w:rPr><w:t xml:space="preserve">hal-05332105v1</w:t></w:r></w:hyperlink></w:p></w:tc></w:tr><w:tr><w:trPr/><w:tc><w:tcPr><w:noWrap/></w:tcPr><w:p><w:pPr><w:spacing w:after="200"/></w:pPr><w:hyperlink r:id="rId22" w:history="1"><w:r><w:rPr><w:color w:val="1e198e"/><w:b w:val="1"/><w:bCs w:val="1"/><w:u w:val="single"/></w:rPr><w:t xml:space="preserve">Conclusion The Eurasian Continent Is in a Multipolar World Order 2.0 Stage</w:t></w:r></w:hyperlink></w:p><w:p><w:pPr/><w:hyperlink r:id="rId11" w:history="1"><w:r><w:rPr><w:color w:val="#410a8c"/><w:u w:val="single"/></w:rPr><w:t xml:space="preserve">Mher Sahakyan</w:t></w:r></w:hyperlink></w:p><w:p><w:pPr/><w:r><w:rPr><w:i w:val="1"/><w:iCs w:val="1"/></w:rPr><w:t xml:space="preserve">Routledge Handbook of Chinese and Eurasian International Relations</w:t></w:r><w:r><w:rPr/><w:t xml:space="preserve">, 1, Routledge, pp.469-482, 2024, </w:t></w:r><w:hyperlink r:id="rId23" w:history="1"><w:r><w:rPr><w:color w:val="#410a8c"/><w:u w:val="single"/></w:rPr><w:t xml:space="preserve">⟨10.4324/9781003439110-41⟩</w:t></w:r></w:hyperlink></w:p><w:p><w:pPr/><w:r><w:rPr/><w:t xml:space="preserve">Chapitre d'ouvrage</w:t></w:r></w:p><w:p><w:pPr/><w:hyperlink r:id="rId22" w:history="1"><w:r><w:rPr><w:color w:val="#410a8c"/><w:u w:val="single"/></w:rPr><w:t xml:space="preserve">hal-05332119v1</w:t></w:r></w:hyperlink></w:p></w:tc></w:tr><w:tr><w:trPr/><w:tc><w:tcPr><w:noWrap/></w:tcPr><w:p><w:pPr><w:spacing w:after="200"/></w:pPr><w:hyperlink r:id="rId24" w:history="1"><w:r><w:rPr><w:color w:val="1e198e"/><w:b w:val="1"/><w:bCs w:val="1"/><w:u w:val="single"/></w:rPr><w:t xml:space="preserve">Introduction of Chinese Eurasian Relations</w:t></w:r></w:hyperlink></w:p><w:p><w:pPr/><w:hyperlink r:id="rId11" w:history="1"><w:r><w:rPr><w:color w:val="#410a8c"/><w:u w:val="single"/></w:rPr><w:t xml:space="preserve">Mher Sahakyan</w:t></w:r></w:hyperlink><w:r><w:rPr/><w:t xml:space="preserve">,</w:t></w:r><w:hyperlink r:id="rId25" w:history="1"><w:r><w:rPr><w:color w:val="#410a8c"/><w:u w:val="single"/></w:rPr><w:t xml:space="preserve">Anahit Parzyan</w:t></w:r></w:hyperlink></w:p><w:p><w:pPr/><w:r><w:rPr><w:i w:val="1"/><w:iCs w:val="1"/></w:rPr><w:t xml:space="preserve">Routledge Handbook of Chinese and Eurasian International Relations</w:t></w:r><w:r><w:rPr/><w:t xml:space="preserve">, 1, Routledge, pp.1-17, 2024, </w:t></w:r><w:hyperlink r:id="rId26" w:history="1"><w:r><w:rPr><w:color w:val="#410a8c"/><w:u w:val="single"/></w:rPr><w:t xml:space="preserve">⟨10.4324/9781003439110-1⟩</w:t></w:r></w:hyperlink></w:p><w:p><w:pPr/><w:r><w:rPr/><w:t xml:space="preserve">Chapitre d'ouvrage</w:t></w:r></w:p><w:p><w:pPr/><w:hyperlink r:id="rId24" w:history="1"><w:r><w:rPr><w:color w:val="#410a8c"/><w:u w:val="single"/></w:rPr><w:t xml:space="preserve">hal-05332117v1</w:t></w:r></w:hyperlink></w:p></w:tc></w:tr><w:tr><w:trPr/><w:tc><w:tcPr><w:noWrap/></w:tcPr><w:p><w:pPr><w:spacing w:after="200"/></w:pPr><w:hyperlink r:id="rId27" w:history="1"><w:r><w:rPr><w:color w:val="1e198e"/><w:b w:val="1"/><w:bCs w:val="1"/><w:u w:val="single"/></w:rPr><w:t xml:space="preserve">China's Position on Russo-Ukrainian War in a Multipolar World Order 2.0</w:t></w:r></w:hyperlink></w:p><w:p><w:pPr/><w:hyperlink r:id="rId11" w:history="1"><w:r><w:rPr><w:color w:val="#410a8c"/><w:u w:val="single"/></w:rPr><w:t xml:space="preserve">Mher Sahakyan</w:t></w:r></w:hyperlink></w:p><w:p><w:pPr/><w:r><w:rPr><w:i w:val="1"/><w:iCs w:val="1"/></w:rPr><w:t xml:space="preserve">Routledge Handbook of Chinese and Eurasian International Relations</w:t></w:r><w:r><w:rPr/><w:t xml:space="preserve">, 1, Routledge, pp.21-39, 2024, </w:t></w:r><w:hyperlink r:id="rId28" w:history="1"><w:r><w:rPr><w:color w:val="#410a8c"/><w:u w:val="single"/></w:rPr><w:t xml:space="preserve">⟨10.4324/9781003439110-3⟩</w:t></w:r></w:hyperlink></w:p><w:p><w:pPr/><w:r><w:rPr/><w:t xml:space="preserve">Chapitre d'ouvrage</w:t></w:r></w:p><w:p><w:pPr/><w:hyperlink r:id="rId27" w:history="1"><w:r><w:rPr><w:color w:val="#410a8c"/><w:u w:val="single"/></w:rPr><w:t xml:space="preserve">hal-05332121v1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0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her-sahakyan" TargetMode="External"/><Relationship Id="rId9" Type="http://schemas.openxmlformats.org/officeDocument/2006/relationships/hyperlink" Target="https://scholar.google.com/citations?user=https://scholar.google.fr/citations?user=Yyai8igAAAAJ" TargetMode="External"/><Relationship Id="rId10" Type="http://schemas.openxmlformats.org/officeDocument/2006/relationships/hyperlink" Target="https://hal.science/hal-05332087v1" TargetMode="External"/><Relationship Id="rId11" Type="http://schemas.openxmlformats.org/officeDocument/2006/relationships/hyperlink" Target="https://hal.science/search/index/?q=*&amp;authFullName_s=Mher Sahakyan" TargetMode="External"/><Relationship Id="rId12" Type="http://schemas.openxmlformats.org/officeDocument/2006/relationships/hyperlink" Target="https://hal.science/search/index/?q=*&amp;authFullName_s=Kevin Lo" TargetMode="External"/><Relationship Id="rId13" Type="http://schemas.openxmlformats.org/officeDocument/2006/relationships/hyperlink" Target="https://www.taylorfrancis.com/books/edit/10.4324/9781003513872/routledge-handbook-china-belt-road-initiative-eurasia-mher-sahakyan-kevin-lo?context=ubx&amp;amp;refId=fbed3b77-7e34-4f89-b2cb-5f94035cb29a" TargetMode="External"/><Relationship Id="rId14" Type="http://schemas.openxmlformats.org/officeDocument/2006/relationships/hyperlink" Target="https://dx.doi.org/10.4324/9781003513872" TargetMode="External"/><Relationship Id="rId15" Type="http://schemas.openxmlformats.org/officeDocument/2006/relationships/hyperlink" Target="https://hal.science/hal-05332113v1" TargetMode="External"/><Relationship Id="rId16" Type="http://schemas.openxmlformats.org/officeDocument/2006/relationships/hyperlink" Target="https://www.taylorfrancis.com/chapters/edit/10.4324/9781003513872-2/introduction-belt-road-initiative-eurasian-continent-mher-sahakyan-kevin-lo?context=ubx&amp;amp;refId=e981a6bd-5024-4dba-a12b-681c5e647015" TargetMode="External"/><Relationship Id="rId17" Type="http://schemas.openxmlformats.org/officeDocument/2006/relationships/hyperlink" Target="https://dx.doi.org/10.4324/9781003513872-2" TargetMode="External"/><Relationship Id="rId18" Type="http://schemas.openxmlformats.org/officeDocument/2006/relationships/hyperlink" Target="https://hal.science/hal-05332110v1" TargetMode="External"/><Relationship Id="rId19" Type="http://schemas.openxmlformats.org/officeDocument/2006/relationships/hyperlink" Target="https://dx.doi.org/10.4324/9781003513872-39" TargetMode="External"/><Relationship Id="rId20" Type="http://schemas.openxmlformats.org/officeDocument/2006/relationships/hyperlink" Target="https://hal.science/hal-05332105v1" TargetMode="External"/><Relationship Id="rId21" Type="http://schemas.openxmlformats.org/officeDocument/2006/relationships/hyperlink" Target="https://dx.doi.org/10.4324/9781003513872-4" TargetMode="External"/><Relationship Id="rId22" Type="http://schemas.openxmlformats.org/officeDocument/2006/relationships/hyperlink" Target="https://hal.science/hal-05332119v1" TargetMode="External"/><Relationship Id="rId23" Type="http://schemas.openxmlformats.org/officeDocument/2006/relationships/hyperlink" Target="https://dx.doi.org/10.4324/9781003439110-41" TargetMode="External"/><Relationship Id="rId24" Type="http://schemas.openxmlformats.org/officeDocument/2006/relationships/hyperlink" Target="https://hal.science/hal-05332117v1" TargetMode="External"/><Relationship Id="rId25" Type="http://schemas.openxmlformats.org/officeDocument/2006/relationships/hyperlink" Target="https://hal.science/search/index/?q=*&amp;authFullName_s=Anahit Parzyan" TargetMode="External"/><Relationship Id="rId26" Type="http://schemas.openxmlformats.org/officeDocument/2006/relationships/hyperlink" Target="https://dx.doi.org/10.4324/9781003439110-1" TargetMode="External"/><Relationship Id="rId27" Type="http://schemas.openxmlformats.org/officeDocument/2006/relationships/hyperlink" Target="https://hal.science/hal-05332121v1" TargetMode="External"/><Relationship Id="rId28" Type="http://schemas.openxmlformats.org/officeDocument/2006/relationships/hyperlink" Target="https://dx.doi.org/10.4324/9781003439110-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Mher Sahakyan</dc:title>
  <dc:description>CV</dc:description>
  <dc:subject/>
  <cp:keywords/>
  <cp:category/>
  <cp:lastModifiedBy/>
  <dcterms:created xsi:type="dcterms:W3CDTF">2026-05-15T20:55:03+02:00</dcterms:created>
  <dcterms:modified xsi:type="dcterms:W3CDTF">2026-05-15T20:55:03+02:00</dcterms:modified>
</cp:coreProperties>
</file>

<file path=docProps/custom.xml><?xml version="1.0" encoding="utf-8"?>
<Properties xmlns="http://schemas.openxmlformats.org/officeDocument/2006/custom-properties" xmlns:vt="http://schemas.openxmlformats.org/officeDocument/2006/docPropsVTypes"/>
</file>