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8.17708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Michel Audiffren </w:t>
      </w:r>
      <w:r>
        <w:rPr>
          <w:color w:val="641e6e"/>
        </w:rPr>
        <w:t xml:space="preserve">Full Professor</w:t>
      </w:r>
    </w:p>
    <w:p>
      <w:pPr>
        <w:spacing w:before="600"/>
      </w:pPr>
    </w:p>
    <w:p>
      <w:pPr>
        <w:spacing w:before="600"/>
      </w:pPr>
    </w:p>
    <w:p>
      <w:pPr>
        <w:pStyle w:val="Heading2"/>
      </w:pPr>
      <w:r>
        <w:rPr>
          <w:color w:val="1e198e"/>
          <w:b w:val="1"/>
          <w:bCs w:val="1"/>
        </w:rPr>
        <w:t xml:space="preserve">Présentation</w:t>
      </w:r>
    </w:p>
    <w:p>
      <w:pPr>
        <w:spacing w:after="100"/>
      </w:pPr>
    </w:p>
    <w:p>
      <w:pPr/>
      <w:r>
        <w:rPr/>
        <w:t xml:space="preserve">Dr. Audiffren is a Full Professor with the Sport Science Faculty at the University of Poitiers (France). He received his Ph.D. in Sport Sciences, speciality: Cognitive Neurosciences, from the University of Aix-Marseille 2. His primary research interest focuses on the acute and chronic effects of exercise on cognitive functions and cognitive aging and the effect of cognitive fatigue on physical performance (WoS h factor 2023 = 27; Scopus h factor 2023 = 29; Google Scholar h factor 2023 = 32).</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(53)</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Do people really avoid effort ? A cost – benefit perspective on the principle of least effort</w:t>
              </w:r>
            </w:hyperlink>
          </w:p>
          <w:p>
            <w:pPr/>
            <w:hyperlink r:id="rId9" w:history="1">
              <w:r>
                <w:rPr>
                  <w:color w:val="#410a8c"/>
                  <w:u w:val="single"/>
                </w:rPr>
                <w:t xml:space="preserve">Nathalie André</w:t>
              </w:r>
            </w:hyperlink>
            <w:r>
              <w:rPr/>
              <w:t xml:space="preserve">,</w:t>
            </w:r>
            <w:hyperlink r:id="rId10" w:history="1">
              <w:r>
                <w:rPr>
                  <w:color w:val="#410a8c"/>
                  <w:u w:val="single"/>
                </w:rPr>
                <w:t xml:space="preserve">Roy F Baumeister</w:t>
              </w:r>
            </w:hyperlink>
            <w:r>
              <w:rPr/>
              <w:t xml:space="preserve">,</w:t>
            </w:r>
            <w:hyperlink r:id="rId11" w:history="1">
              <w:r>
                <w:rPr>
                  <w:color w:val="#410a8c"/>
                  <w:u w:val="single"/>
                </w:rPr>
                <w:t xml:space="preserve">Guido H.E. Gendolla</w:t>
              </w:r>
            </w:hyperlink>
            <w:r>
              <w:rPr/>
              <w:t xml:space="preserve">,</w:t>
            </w:r>
            <w:hyperlink r:id="rId12" w:history="1">
              <w:r>
                <w:rPr>
                  <w:color w:val="#410a8c"/>
                  <w:u w:val="single"/>
                </w:rPr>
                <w:t xml:space="preserve">Michel Audiffren</w:t>
              </w:r>
            </w:hyperlink>
          </w:p>
          <w:p>
            <w:pPr/>
            <w:r>
              <w:rPr>
                <w:i w:val="1"/>
                <w:iCs w:val="1"/>
              </w:rPr>
              <w:t xml:space="preserve">Neuroscience and Biobehavioral Reviews</w:t>
            </w:r>
            <w:r>
              <w:rPr/>
              <w:t xml:space="preserve">, 2026, 183, pp.106587. </w:t>
            </w:r>
            <w:hyperlink r:id="rId13" w:history="1">
              <w:r>
                <w:rPr>
                  <w:color w:val="#410a8c"/>
                  <w:u w:val="single"/>
                </w:rPr>
                <w:t xml:space="preserve">⟨10.1016/j.neubiorev.2026.106587⟩</w:t>
              </w:r>
            </w:hyperlink>
          </w:p>
          <w:p>
            <w:pPr/>
            <w:r>
              <w:rPr/>
              <w:t xml:space="preserve">Article dans une revue</w:t>
            </w:r>
          </w:p>
          <w:p>
            <w:pPr/>
            <w:hyperlink r:id="rId8" w:history="1">
              <w:r>
                <w:rPr>
                  <w:color w:val="#410a8c"/>
                  <w:u w:val="single"/>
                </w:rPr>
                <w:t xml:space="preserve">hal-05490248v1</w:t>
              </w:r>
            </w:hyperlink>
          </w:p>
        </w:tc>
      </w:tr>
      <w:tr>
        <w:trPr/>
        <w:tc>
          <w:tcPr>
            <w:noWrap/>
          </w:tcPr>
          <w:p>
            <w:pPr>
              <w:spacing w:after="200"/>
            </w:pPr>
            <w:hyperlink r:id="rId14" w:history="1">
              <w:r>
                <w:rPr>
                  <w:color w:val="1e198e"/>
                  <w:b w:val="1"/>
                  <w:bCs w:val="1"/>
                  <w:u w:val="single"/>
                </w:rPr>
                <w:t xml:space="preserve">Magnetic resonance spectroscopy as a non-invasive tool for assessing brain and muscle adaptation to exercise training in older age: a scoping review into existing research</w:t>
              </w:r>
            </w:hyperlink>
          </w:p>
          <w:p>
            <w:pPr/>
            <w:hyperlink r:id="rId15" w:history="1">
              <w:r>
                <w:rPr>
                  <w:color w:val="#410a8c"/>
                  <w:u w:val="single"/>
                </w:rPr>
                <w:t xml:space="preserve">Oron Levin</w:t>
              </w:r>
            </w:hyperlink>
            <w:r>
              <w:rPr/>
              <w:t xml:space="preserve">,</w:t>
            </w:r>
            <w:hyperlink r:id="rId16" w:history="1">
              <w:r>
                <w:rPr>
                  <w:color w:val="#410a8c"/>
                  <w:u w:val="single"/>
                </w:rPr>
                <w:t xml:space="preserve">Ivica Just</w:t>
              </w:r>
            </w:hyperlink>
            <w:r>
              <w:rPr/>
              <w:t xml:space="preserve">,</w:t>
            </w:r>
            <w:hyperlink r:id="rId17" w:history="1">
              <w:r>
                <w:rPr>
                  <w:color w:val="#410a8c"/>
                  <w:u w:val="single"/>
                </w:rPr>
                <w:t xml:space="preserve">Radka Klepochova</w:t>
              </w:r>
            </w:hyperlink>
            <w:r>
              <w:rPr/>
              <w:t xml:space="preserve">,</w:t>
            </w:r>
            <w:hyperlink r:id="rId18" w:history="1">
              <w:r>
                <w:rPr>
                  <w:color w:val="#410a8c"/>
                  <w:u w:val="single"/>
                </w:rPr>
                <w:t xml:space="preserve">Shannon Helsper</w:t>
              </w:r>
            </w:hyperlink>
            <w:r>
              <w:rPr/>
              <w:t xml:space="preserve">,</w:t>
            </w:r>
            <w:hyperlink r:id="rId19" w:history="1">
              <w:r>
                <w:rPr>
                  <w:color w:val="#410a8c"/>
                  <w:u w:val="single"/>
                </w:rPr>
                <w:t xml:space="preserve">Wouter Vints</w:t>
              </w:r>
            </w:hyperlink>
            <w:r>
              <w:rPr/>
              <w:t xml:space="preserve">et al.</w:t>
            </w:r>
          </w:p>
          <w:p>
            <w:pPr/>
            <w:r>
              <w:rPr>
                <w:i w:val="1"/>
                <w:iCs w:val="1"/>
              </w:rPr>
              <w:t xml:space="preserve">Experimental Gerontology</w:t>
            </w:r>
            <w:r>
              <w:rPr/>
              <w:t xml:space="preserve">, 2026, pp.113082. </w:t>
            </w:r>
            <w:hyperlink r:id="rId20" w:history="1">
              <w:r>
                <w:rPr>
                  <w:color w:val="#410a8c"/>
                  <w:u w:val="single"/>
                </w:rPr>
                <w:t xml:space="preserve">⟨10.1016/j.exger.2026.113082⟩</w:t>
              </w:r>
            </w:hyperlink>
          </w:p>
          <w:p>
            <w:pPr/>
            <w:r>
              <w:rPr/>
              <w:t xml:space="preserve">Article dans une revue</w:t>
            </w:r>
          </w:p>
          <w:p>
            <w:pPr/>
            <w:hyperlink r:id="rId14" w:history="1">
              <w:r>
                <w:rPr>
                  <w:color w:val="#410a8c"/>
                  <w:u w:val="single"/>
                </w:rPr>
                <w:t xml:space="preserve">hal-05530979v1</w:t>
              </w:r>
            </w:hyperlink>
          </w:p>
        </w:tc>
      </w:tr>
      <w:tr>
        <w:trPr/>
        <w:tc>
          <w:tcPr>
            <w:noWrap/>
          </w:tcPr>
          <w:p>
            <w:pPr>
              <w:spacing w:after="200"/>
            </w:pPr>
            <w:hyperlink r:id="rId21" w:history="1">
              <w:r>
                <w:rPr>
                  <w:color w:val="1e198e"/>
                  <w:b w:val="1"/>
                  <w:bCs w:val="1"/>
                  <w:u w:val="single"/>
                </w:rPr>
                <w:t xml:space="preserve">Endurance Athletes Are More Resistant to Mental Fatigue Than Nonathletes</w:t>
              </w:r>
            </w:hyperlink>
          </w:p>
          <w:p>
            <w:pPr/>
            <w:hyperlink r:id="rId22" w:history="1">
              <w:r>
                <w:rPr>
                  <w:color w:val="#410a8c"/>
                  <w:u w:val="single"/>
                </w:rPr>
                <w:t xml:space="preserve">Sarvenaz Daneshgar-Pironneau</w:t>
              </w:r>
            </w:hyperlink>
            <w:r>
              <w:rPr/>
              <w:t xml:space="preserve">,</w:t>
            </w:r>
            <w:hyperlink r:id="rId12" w:history="1">
              <w:r>
                <w:rPr>
                  <w:color w:val="#410a8c"/>
                  <w:u w:val="single"/>
                </w:rPr>
                <w:t xml:space="preserve">Michel Audiffren</w:t>
              </w:r>
            </w:hyperlink>
            <w:r>
              <w:rPr/>
              <w:t xml:space="preserve">,</w:t>
            </w:r>
            <w:hyperlink r:id="rId23" w:history="1">
              <w:r>
                <w:rPr>
                  <w:color w:val="#410a8c"/>
                  <w:u w:val="single"/>
                </w:rPr>
                <w:t xml:space="preserve">Alison Lorcery</w:t>
              </w:r>
            </w:hyperlink>
            <w:r>
              <w:rPr/>
              <w:t xml:space="preserve">,</w:t>
            </w:r>
            <w:hyperlink r:id="rId24" w:history="1">
              <w:r>
                <w:rPr>
                  <w:color w:val="#410a8c"/>
                  <w:u w:val="single"/>
                </w:rPr>
                <w:t xml:space="preserve">Abdelrhani Benraïss</w:t>
              </w:r>
            </w:hyperlink>
            <w:r>
              <w:rPr/>
              <w:t xml:space="preserve">,</w:t>
            </w:r>
            <w:hyperlink r:id="rId25" w:history="1">
              <w:r>
                <w:rPr>
                  <w:color w:val="#410a8c"/>
                  <w:u w:val="single"/>
                </w:rPr>
                <w:t xml:space="preserve">Francesco Mirabelli</w:t>
              </w:r>
            </w:hyperlink>
            <w:r>
              <w:rPr/>
              <w:t xml:space="preserve">et al.</w:t>
            </w:r>
          </w:p>
          <w:p>
            <w:pPr/>
            <w:r>
              <w:rPr>
                <w:i w:val="1"/>
                <w:iCs w:val="1"/>
              </w:rPr>
              <w:t xml:space="preserve">Research Quarterly for Exercise and Sport</w:t>
            </w:r>
            <w:r>
              <w:rPr/>
              <w:t xml:space="preserve">, In press, </w:t>
            </w:r>
            <w:hyperlink r:id="rId26" w:history="1">
              <w:r>
                <w:rPr>
                  <w:color w:val="#410a8c"/>
                  <w:u w:val="single"/>
                </w:rPr>
                <w:t xml:space="preserve">⟨10.1080/02701367.2025.2501972⟩</w:t>
              </w:r>
            </w:hyperlink>
          </w:p>
          <w:p>
            <w:pPr/>
            <w:r>
              <w:rPr/>
              <w:t xml:space="preserve">Article dans une revue</w:t>
            </w:r>
          </w:p>
          <w:p>
            <w:pPr/>
            <w:hyperlink r:id="rId21" w:history="1">
              <w:r>
                <w:rPr>
                  <w:color w:val="#410a8c"/>
                  <w:u w:val="single"/>
                </w:rPr>
                <w:t xml:space="preserve">hal-05095748v1</w:t>
              </w:r>
            </w:hyperlink>
          </w:p>
        </w:tc>
      </w:tr>
      <w:tr>
        <w:trPr/>
        <w:tc>
          <w:tcPr>
            <w:noWrap/>
          </w:tcPr>
          <w:p>
            <w:pPr>
              <w:spacing w:after="200"/>
            </w:pPr>
            <w:hyperlink r:id="rId27" w:history="1">
              <w:r>
                <w:rPr>
                  <w:color w:val="1e198e"/>
                  <w:b w:val="1"/>
                  <w:bCs w:val="1"/>
                  <w:u w:val="single"/>
                </w:rPr>
                <w:t xml:space="preserve">The effort hypothesis at the heart of the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EXCLI Journal : Experimental and Clinical Sciences</w:t>
            </w:r>
            <w:r>
              <w:rPr/>
              <w:t xml:space="preserve">, 2025, 24, pp.1524-1554. </w:t>
            </w:r>
            <w:hyperlink r:id="rId28" w:history="1">
              <w:r>
                <w:rPr>
                  <w:color w:val="#410a8c"/>
                  <w:u w:val="single"/>
                </w:rPr>
                <w:t xml:space="preserve">⟨10.17179/excli2025-8937⟩</w:t>
              </w:r>
            </w:hyperlink>
          </w:p>
          <w:p>
            <w:pPr/>
            <w:r>
              <w:rPr/>
              <w:t xml:space="preserve">Article dans une revue</w:t>
            </w:r>
          </w:p>
          <w:p>
            <w:pPr/>
            <w:hyperlink r:id="rId27" w:history="1">
              <w:r>
                <w:rPr>
                  <w:color w:val="#410a8c"/>
                  <w:u w:val="single"/>
                </w:rPr>
                <w:t xml:space="preserve">hal-05360917v1</w:t>
              </w:r>
            </w:hyperlink>
          </w:p>
        </w:tc>
      </w:tr>
      <w:tr>
        <w:trPr/>
        <w:tc>
          <w:tcPr>
            <w:noWrap/>
          </w:tcPr>
          <w:p>
            <w:pPr>
              <w:spacing w:after="200"/>
            </w:pPr>
            <w:hyperlink r:id="rId29" w:history="1">
              <w:r>
                <w:rPr>
                  <w:color w:val="1e198e"/>
                  <w:b w:val="1"/>
                  <w:bCs w:val="1"/>
                  <w:u w:val="single"/>
                </w:rPr>
                <w:t xml:space="preserve">Reporting randomised trials of physical exercise or training interventions in older adults: the PETIO guideline</w:t>
              </w:r>
            </w:hyperlink>
          </w:p>
          <w:p>
            <w:pPr/>
            <w:hyperlink r:id="rId30" w:history="1">
              <w:r>
                <w:rPr>
                  <w:color w:val="#410a8c"/>
                  <w:u w:val="single"/>
                </w:rPr>
                <w:t xml:space="preserve">Bettina Wollesen</w:t>
              </w:r>
            </w:hyperlink>
            <w:r>
              <w:rPr/>
              <w:t xml:space="preserve">,</w:t>
            </w:r>
            <w:hyperlink r:id="rId31" w:history="1">
              <w:r>
                <w:rPr>
                  <w:color w:val="#410a8c"/>
                  <w:u w:val="single"/>
                </w:rPr>
                <w:t xml:space="preserve">Piesie A.G. Asuako Asuako</w:t>
              </w:r>
            </w:hyperlink>
            <w:r>
              <w:rPr/>
              <w:t xml:space="preserve">,</w:t>
            </w:r>
            <w:hyperlink r:id="rId32" w:history="1">
              <w:r>
                <w:rPr>
                  <w:color w:val="#410a8c"/>
                  <w:u w:val="single"/>
                </w:rPr>
                <w:t xml:space="preserve">Mona Herden</w:t>
              </w:r>
            </w:hyperlink>
            <w:r>
              <w:rPr/>
              <w:t xml:space="preserve">,</w:t>
            </w:r>
            <w:hyperlink r:id="rId33" w:history="1">
              <w:r>
                <w:rPr>
                  <w:color w:val="#410a8c"/>
                  <w:u w:val="single"/>
                </w:rPr>
                <w:t xml:space="preserve">Christoforos Giannaki</w:t>
              </w:r>
            </w:hyperlink>
            <w:r>
              <w:rPr/>
              <w:t xml:space="preserve">,</w:t>
            </w:r>
            <w:hyperlink r:id="rId34" w:history="1">
              <w:r>
                <w:rPr>
                  <w:color w:val="#410a8c"/>
                  <w:u w:val="single"/>
                </w:rPr>
                <w:t xml:space="preserve">Antoine Langeard</w:t>
              </w:r>
            </w:hyperlink>
            <w:r>
              <w:rPr/>
              <w:t xml:space="preserve">et al.</w:t>
            </w:r>
          </w:p>
          <w:p>
            <w:pPr/>
            <w:r>
              <w:rPr>
                <w:i w:val="1"/>
                <w:iCs w:val="1"/>
              </w:rPr>
              <w:t xml:space="preserve">European Review of Aging and Physical Activity</w:t>
            </w:r>
            <w:r>
              <w:rPr/>
              <w:t xml:space="preserve">, 2025, 22, pp.24. </w:t>
            </w:r>
            <w:hyperlink r:id="rId35" w:history="1">
              <w:r>
                <w:rPr>
                  <w:color w:val="#410a8c"/>
                  <w:u w:val="single"/>
                </w:rPr>
                <w:t xml:space="preserve">⟨10.1186/s11556-025-00390-x⟩</w:t>
              </w:r>
            </w:hyperlink>
          </w:p>
          <w:p>
            <w:pPr/>
            <w:r>
              <w:rPr/>
              <w:t xml:space="preserve">Article dans une revue</w:t>
            </w:r>
          </w:p>
          <w:p>
            <w:pPr/>
            <w:hyperlink r:id="rId29" w:history="1">
              <w:r>
                <w:rPr>
                  <w:color w:val="#410a8c"/>
                  <w:u w:val="single"/>
                </w:rPr>
                <w:t xml:space="preserve">hal-05392679v1</w:t>
              </w:r>
            </w:hyperlink>
          </w:p>
        </w:tc>
      </w:tr>
      <w:tr>
        <w:trPr/>
        <w:tc>
          <w:tcPr>
            <w:noWrap/>
          </w:tcPr>
          <w:p>
            <w:pPr>
              <w:spacing w:after="200"/>
            </w:pPr>
            <w:hyperlink r:id="rId36" w:history="1">
              <w:r>
                <w:rPr>
                  <w:color w:val="1e198e"/>
                  <w:b w:val="1"/>
                  <w:bCs w:val="1"/>
                  <w:u w:val="single"/>
                </w:rPr>
                <w:t xml:space="preserve">The effort hypothesis at the heart of the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EXCLI Journal : Experimental and Clinical Sciences</w:t>
            </w:r>
            <w:r>
              <w:rPr/>
              <w:t xml:space="preserve">, 2025, 24, pp.1524-1554. </w:t>
            </w:r>
            <w:hyperlink r:id="rId28" w:history="1">
              <w:r>
                <w:rPr>
                  <w:color w:val="#410a8c"/>
                  <w:u w:val="single"/>
                </w:rPr>
                <w:t xml:space="preserve">⟨10.17179/excli2025-8937⟩</w:t>
              </w:r>
            </w:hyperlink>
          </w:p>
          <w:p>
            <w:pPr/>
            <w:r>
              <w:rPr/>
              <w:t xml:space="preserve">Article dans une revue</w:t>
            </w:r>
          </w:p>
          <w:p>
            <w:pPr/>
            <w:hyperlink r:id="rId36" w:history="1">
              <w:r>
                <w:rPr>
                  <w:color w:val="#410a8c"/>
                  <w:u w:val="single"/>
                </w:rPr>
                <w:t xml:space="preserve">hal-05360812v1</w:t>
              </w:r>
            </w:hyperlink>
          </w:p>
        </w:tc>
      </w:tr>
      <w:tr>
        <w:trPr/>
        <w:tc>
          <w:tcPr>
            <w:noWrap/>
          </w:tcPr>
          <w:p>
            <w:pPr>
              <w:spacing w:after="200"/>
            </w:pPr>
            <w:hyperlink r:id="rId37" w:history="1">
              <w:r>
                <w:rPr>
                  <w:color w:val="1e198e"/>
                  <w:b w:val="1"/>
                  <w:bCs w:val="1"/>
                  <w:u w:val="single"/>
                </w:rPr>
                <w:t xml:space="preserve">Mental fatigue impairs endurance performance in a time-to-exhaustion handgrip task: psychophysiological markers of effort engagement dynamics</w:t>
              </w:r>
            </w:hyperlink>
          </w:p>
          <w:p>
            <w:pPr/>
            <w:hyperlink r:id="rId22" w:history="1">
              <w:r>
                <w:rPr>
                  <w:color w:val="#410a8c"/>
                  <w:u w:val="single"/>
                </w:rPr>
                <w:t xml:space="preserve">Sarvenaz Daneshgar-Pironneau</w:t>
              </w:r>
            </w:hyperlink>
            <w:r>
              <w:rPr/>
              <w:t xml:space="preserve">,</w:t>
            </w:r>
            <w:hyperlink r:id="rId12" w:history="1">
              <w:r>
                <w:rPr>
                  <w:color w:val="#410a8c"/>
                  <w:u w:val="single"/>
                </w:rPr>
                <w:t xml:space="preserve">Michel Audiffren</w:t>
              </w:r>
            </w:hyperlink>
            <w:r>
              <w:rPr/>
              <w:t xml:space="preserve">,</w:t>
            </w:r>
            <w:hyperlink r:id="rId24" w:history="1">
              <w:r>
                <w:rPr>
                  <w:color w:val="#410a8c"/>
                  <w:u w:val="single"/>
                </w:rPr>
                <w:t xml:space="preserve">Abdelrhani Benraïss</w:t>
              </w:r>
            </w:hyperlink>
            <w:r>
              <w:rPr/>
              <w:t xml:space="preserve">,</w:t>
            </w:r>
            <w:hyperlink r:id="rId38" w:history="1">
              <w:r>
                <w:rPr>
                  <w:color w:val="#410a8c"/>
                  <w:u w:val="single"/>
                </w:rPr>
                <w:t xml:space="preserve">Angèle Métais</w:t>
              </w:r>
            </w:hyperlink>
            <w:r>
              <w:rPr/>
              <w:t xml:space="preserve">,</w:t>
            </w:r>
            <w:hyperlink r:id="rId9" w:history="1">
              <w:r>
                <w:rPr>
                  <w:color w:val="#410a8c"/>
                  <w:u w:val="single"/>
                </w:rPr>
                <w:t xml:space="preserve">Nathalie André</w:t>
              </w:r>
            </w:hyperlink>
          </w:p>
          <w:p>
            <w:pPr/>
            <w:r>
              <w:rPr>
                <w:i w:val="1"/>
                <w:iCs w:val="1"/>
              </w:rPr>
              <w:t xml:space="preserve">Frontiers in Psychology</w:t>
            </w:r>
            <w:r>
              <w:rPr/>
              <w:t xml:space="preserve">, 2025, 16, </w:t>
            </w:r>
            <w:hyperlink r:id="rId39" w:history="1">
              <w:r>
                <w:rPr>
                  <w:color w:val="#410a8c"/>
                  <w:u w:val="single"/>
                </w:rPr>
                <w:t xml:space="preserve">⟨10.3389/fpsyg.2025.1611135⟩</w:t>
              </w:r>
            </w:hyperlink>
          </w:p>
          <w:p>
            <w:pPr/>
            <w:r>
              <w:rPr/>
              <w:t xml:space="preserve">Article dans une revue</w:t>
            </w:r>
          </w:p>
          <w:p>
            <w:pPr/>
            <w:hyperlink r:id="rId37" w:history="1">
              <w:r>
                <w:rPr>
                  <w:color w:val="#410a8c"/>
                  <w:u w:val="single"/>
                </w:rPr>
                <w:t xml:space="preserve">hal-05178390v1</w:t>
              </w:r>
            </w:hyperlink>
          </w:p>
        </w:tc>
      </w:tr>
      <w:tr>
        <w:trPr/>
        <w:tc>
          <w:tcPr>
            <w:noWrap/>
          </w:tcPr>
          <w:p>
            <w:pPr>
              <w:spacing w:after="200"/>
            </w:pPr>
            <w:hyperlink r:id="rId40" w:history="1">
              <w:r>
                <w:rPr>
                  <w:color w:val="1e198e"/>
                  <w:b w:val="1"/>
                  <w:bCs w:val="1"/>
                  <w:u w:val="single"/>
                </w:rPr>
                <w:t xml:space="preserve">Brain endurance training as a strategy for reducing mental fatigue</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r>
              <w:rPr/>
              <w:t xml:space="preserve">,</w:t>
            </w:r>
            <w:hyperlink r:id="rId41" w:history="1">
              <w:r>
                <w:rPr>
                  <w:color w:val="#410a8c"/>
                  <w:u w:val="single"/>
                </w:rPr>
                <w:t xml:space="preserve">Chris Englert</w:t>
              </w:r>
            </w:hyperlink>
          </w:p>
          <w:p>
            <w:pPr/>
            <w:r>
              <w:rPr>
                <w:i w:val="1"/>
                <w:iCs w:val="1"/>
              </w:rPr>
              <w:t xml:space="preserve">Frontiers in Psychology</w:t>
            </w:r>
            <w:r>
              <w:rPr/>
              <w:t xml:space="preserve">, 2025, 16, pp.1616171. </w:t>
            </w:r>
            <w:hyperlink r:id="rId42" w:history="1">
              <w:r>
                <w:rPr>
                  <w:color w:val="#410a8c"/>
                  <w:u w:val="single"/>
                </w:rPr>
                <w:t xml:space="preserve">⟨10.3389/fpsyg.2025.1616171⟩</w:t>
              </w:r>
            </w:hyperlink>
          </w:p>
          <w:p>
            <w:pPr/>
            <w:r>
              <w:rPr/>
              <w:t xml:space="preserve">Article dans une revue</w:t>
            </w:r>
          </w:p>
          <w:p>
            <w:pPr/>
            <w:hyperlink r:id="rId40" w:history="1">
              <w:r>
                <w:rPr>
                  <w:color w:val="#410a8c"/>
                  <w:u w:val="single"/>
                </w:rPr>
                <w:t xml:space="preserve">hal-05117901v1</w:t>
              </w:r>
            </w:hyperlink>
          </w:p>
        </w:tc>
      </w:tr>
      <w:tr>
        <w:trPr/>
        <w:tc>
          <w:tcPr>
            <w:noWrap/>
          </w:tcPr>
          <w:p>
            <w:pPr>
              <w:spacing w:after="200"/>
            </w:pPr>
            <w:hyperlink r:id="rId43" w:history="1">
              <w:r>
                <w:rPr>
                  <w:color w:val="1e198e"/>
                  <w:b w:val="1"/>
                  <w:bCs w:val="1"/>
                  <w:u w:val="single"/>
                </w:rPr>
                <w:t xml:space="preserve">A Behavioral Perspective for Improving Exercise Adherence</w:t>
              </w:r>
            </w:hyperlink>
          </w:p>
          <w:p>
            <w:pPr/>
            <w:hyperlink r:id="rId9" w:history="1">
              <w:r>
                <w:rPr>
                  <w:color w:val="#410a8c"/>
                  <w:u w:val="single"/>
                </w:rPr>
                <w:t xml:space="preserve">Nathalie André</w:t>
              </w:r>
            </w:hyperlink>
            <w:r>
              <w:rPr/>
              <w:t xml:space="preserve">,</w:t>
            </w:r>
            <w:hyperlink r:id="rId44" w:history="1">
              <w:r>
                <w:rPr>
                  <w:color w:val="#410a8c"/>
                  <w:u w:val="single"/>
                </w:rPr>
                <w:t xml:space="preserve">Marine Grousset</w:t>
              </w:r>
            </w:hyperlink>
            <w:r>
              <w:rPr/>
              <w:t xml:space="preserve">,</w:t>
            </w:r>
            <w:hyperlink r:id="rId12" w:history="1">
              <w:r>
                <w:rPr>
                  <w:color w:val="#410a8c"/>
                  <w:u w:val="single"/>
                </w:rPr>
                <w:t xml:space="preserve">Michel Audiffren</w:t>
              </w:r>
            </w:hyperlink>
          </w:p>
          <w:p>
            <w:pPr/>
            <w:r>
              <w:rPr>
                <w:i w:val="1"/>
                <w:iCs w:val="1"/>
              </w:rPr>
              <w:t xml:space="preserve">Sports medicine - Open</w:t>
            </w:r>
            <w:r>
              <w:rPr/>
              <w:t xml:space="preserve">, 2024, 10 (1), pp.56. </w:t>
            </w:r>
            <w:hyperlink r:id="rId45" w:history="1">
              <w:r>
                <w:rPr>
                  <w:color w:val="#410a8c"/>
                  <w:u w:val="single"/>
                </w:rPr>
                <w:t xml:space="preserve">⟨10.1186/s40798-024-00714-8⟩</w:t>
              </w:r>
            </w:hyperlink>
          </w:p>
          <w:p>
            <w:pPr/>
            <w:r>
              <w:rPr/>
              <w:t xml:space="preserve">Article dans une revue</w:t>
            </w:r>
          </w:p>
          <w:p>
            <w:pPr/>
            <w:hyperlink r:id="rId43" w:history="1">
              <w:r>
                <w:rPr>
                  <w:color w:val="#410a8c"/>
                  <w:u w:val="single"/>
                </w:rPr>
                <w:t xml:space="preserve">hal-04581453v1</w:t>
              </w:r>
            </w:hyperlink>
          </w:p>
        </w:tc>
      </w:tr>
      <w:tr>
        <w:trPr/>
        <w:tc>
          <w:tcPr>
            <w:noWrap/>
          </w:tcPr>
          <w:p>
            <w:pPr>
              <w:spacing w:after="200"/>
            </w:pPr>
            <w:hyperlink r:id="rId46" w:history="1">
              <w:r>
                <w:rPr>
                  <w:color w:val="1e198e"/>
                  <w:b w:val="1"/>
                  <w:bCs w:val="1"/>
                  <w:u w:val="single"/>
                </w:rPr>
                <w:t xml:space="preserve">Chronic exercise effects on overall depression severity and distinct depressive symptoms in older adults: A protocol of a systematic and meta-analytic review</w:t>
              </w:r>
            </w:hyperlink>
          </w:p>
          <w:p>
            <w:pPr/>
            <w:hyperlink r:id="rId47" w:history="1">
              <w:r>
                <w:rPr>
                  <w:color w:val="#410a8c"/>
                  <w:u w:val="single"/>
                </w:rPr>
                <w:t xml:space="preserve">Melanie Mack</w:t>
              </w:r>
            </w:hyperlink>
            <w:r>
              <w:rPr/>
              <w:t xml:space="preserve">,</w:t>
            </w:r>
            <w:hyperlink r:id="rId48" w:history="1">
              <w:r>
                <w:rPr>
                  <w:color w:val="#410a8c"/>
                  <w:u w:val="single"/>
                </w:rPr>
                <w:t xml:space="preserve">Andreea Badache</w:t>
              </w:r>
            </w:hyperlink>
            <w:r>
              <w:rPr/>
              <w:t xml:space="preserve">,</w:t>
            </w:r>
            <w:hyperlink r:id="rId49" w:history="1">
              <w:r>
                <w:rPr>
                  <w:color w:val="#410a8c"/>
                  <w:u w:val="single"/>
                </w:rPr>
                <w:t xml:space="preserve">Arzu Erden</w:t>
              </w:r>
            </w:hyperlink>
            <w:r>
              <w:rPr/>
              <w:t xml:space="preserve">,</w:t>
            </w:r>
            <w:hyperlink r:id="rId50" w:history="1">
              <w:r>
                <w:rPr>
                  <w:color w:val="#410a8c"/>
                  <w:u w:val="single"/>
                </w:rPr>
                <w:t xml:space="preserve">Christoforos D Giannaki</w:t>
              </w:r>
            </w:hyperlink>
            <w:r>
              <w:rPr/>
              <w:t xml:space="preserve">,</w:t>
            </w:r>
            <w:hyperlink r:id="rId51" w:history="1">
              <w:r>
                <w:rPr>
                  <w:color w:val="#410a8c"/>
                  <w:u w:val="single"/>
                </w:rPr>
                <w:t xml:space="preserve">Sandra Haider</w:t>
              </w:r>
            </w:hyperlink>
            <w:r>
              <w:rPr/>
              <w:t xml:space="preserve">et al.</w:t>
            </w:r>
          </w:p>
          <w:p>
            <w:pPr/>
            <w:r>
              <w:rPr>
                <w:i w:val="1"/>
                <w:iCs w:val="1"/>
              </w:rPr>
              <w:t xml:space="preserve">PLoS ONE</w:t>
            </w:r>
            <w:r>
              <w:rPr/>
              <w:t xml:space="preserve">, 2024, 19 (5), pp.e0297348. </w:t>
            </w:r>
            <w:hyperlink r:id="rId52" w:history="1">
              <w:r>
                <w:rPr>
                  <w:color w:val="#410a8c"/>
                  <w:u w:val="single"/>
                </w:rPr>
                <w:t xml:space="preserve">⟨10.1371/journal.pone.0297348⟩</w:t>
              </w:r>
            </w:hyperlink>
          </w:p>
          <w:p>
            <w:pPr/>
            <w:r>
              <w:rPr/>
              <w:t xml:space="preserve">Article dans une revue</w:t>
            </w:r>
          </w:p>
          <w:p>
            <w:pPr/>
            <w:hyperlink r:id="rId46" w:history="1">
              <w:r>
                <w:rPr>
                  <w:color w:val="#410a8c"/>
                  <w:u w:val="single"/>
                </w:rPr>
                <w:t xml:space="preserve">hal-04587195v1</w:t>
              </w:r>
            </w:hyperlink>
          </w:p>
        </w:tc>
      </w:tr>
      <w:tr>
        <w:trPr/>
        <w:tc>
          <w:tcPr>
            <w:noWrap/>
          </w:tcPr>
          <w:p>
            <w:pPr>
              <w:spacing w:after="200"/>
            </w:pPr>
            <w:hyperlink r:id="rId53" w:history="1">
              <w:r>
                <w:rPr>
                  <w:color w:val="1e198e"/>
                  <w:b w:val="1"/>
                  <w:bCs w:val="1"/>
                  <w:u w:val="single"/>
                </w:rPr>
                <w:t xml:space="preserve">Engagement of mental effort in response to mental fatigue: A psychophysiological analysis</w:t>
              </w:r>
            </w:hyperlink>
          </w:p>
          <w:p>
            <w:pPr/>
            <w:hyperlink r:id="rId23" w:history="1">
              <w:r>
                <w:rPr>
                  <w:color w:val="#410a8c"/>
                  <w:u w:val="single"/>
                </w:rPr>
                <w:t xml:space="preserve">Alison Lorcery</w:t>
              </w:r>
            </w:hyperlink>
            <w:r>
              <w:rPr/>
              <w:t xml:space="preserve">,</w:t>
            </w:r>
            <w:hyperlink r:id="rId9" w:history="1">
              <w:r>
                <w:rPr>
                  <w:color w:val="#410a8c"/>
                  <w:u w:val="single"/>
                </w:rPr>
                <w:t xml:space="preserve">Nathalie André</w:t>
              </w:r>
            </w:hyperlink>
            <w:r>
              <w:rPr/>
              <w:t xml:space="preserve">,</w:t>
            </w:r>
            <w:hyperlink r:id="rId24" w:history="1">
              <w:r>
                <w:rPr>
                  <w:color w:val="#410a8c"/>
                  <w:u w:val="single"/>
                </w:rPr>
                <w:t xml:space="preserve">Abdelrhani Benraïss</w:t>
              </w:r>
            </w:hyperlink>
            <w:r>
              <w:rPr/>
              <w:t xml:space="preserve">,</w:t>
            </w:r>
            <w:hyperlink r:id="rId54" w:history="1">
              <w:r>
                <w:rPr>
                  <w:color w:val="#410a8c"/>
                  <w:u w:val="single"/>
                </w:rPr>
                <w:t xml:space="preserve">Maxime Pingault</w:t>
              </w:r>
            </w:hyperlink>
            <w:r>
              <w:rPr/>
              <w:t xml:space="preserve">,</w:t>
            </w:r>
            <w:hyperlink r:id="rId25" w:history="1">
              <w:r>
                <w:rPr>
                  <w:color w:val="#410a8c"/>
                  <w:u w:val="single"/>
                </w:rPr>
                <w:t xml:space="preserve">Francesco Mirabelli</w:t>
              </w:r>
            </w:hyperlink>
            <w:r>
              <w:rPr/>
              <w:t xml:space="preserve">et al.</w:t>
            </w:r>
          </w:p>
          <w:p>
            <w:pPr/>
            <w:r>
              <w:rPr>
                <w:i w:val="1"/>
                <w:iCs w:val="1"/>
              </w:rPr>
              <w:t xml:space="preserve">Psychology of Sport and Exercise</w:t>
            </w:r>
            <w:r>
              <w:rPr/>
              <w:t xml:space="preserve">, 2024, 74, pp.102660. </w:t>
            </w:r>
            <w:hyperlink r:id="rId55" w:history="1">
              <w:r>
                <w:rPr>
                  <w:color w:val="#410a8c"/>
                  <w:u w:val="single"/>
                </w:rPr>
                <w:t xml:space="preserve">⟨10.1016/j.psychsport.2024.102660⟩</w:t>
              </w:r>
            </w:hyperlink>
          </w:p>
          <w:p>
            <w:pPr/>
            <w:r>
              <w:rPr/>
              <w:t xml:space="preserve">Article dans une revue</w:t>
            </w:r>
          </w:p>
          <w:p>
            <w:pPr/>
            <w:hyperlink r:id="rId53" w:history="1">
              <w:r>
                <w:rPr>
                  <w:color w:val="#410a8c"/>
                  <w:u w:val="single"/>
                </w:rPr>
                <w:t xml:space="preserve">hal-04581523v1</w:t>
              </w:r>
            </w:hyperlink>
          </w:p>
        </w:tc>
      </w:tr>
      <w:tr>
        <w:trPr/>
        <w:tc>
          <w:tcPr>
            <w:noWrap/>
          </w:tcPr>
          <w:p>
            <w:pPr>
              <w:spacing w:after="200"/>
            </w:pPr>
            <w:hyperlink r:id="rId56" w:history="1">
              <w:r>
                <w:rPr>
                  <w:color w:val="1e198e"/>
                  <w:b w:val="1"/>
                  <w:bCs w:val="1"/>
                  <w:u w:val="single"/>
                </w:rPr>
                <w:t xml:space="preserve">Réflexions théoriques et méthodologiques autour du concept de fatigue cognitive</w:t>
              </w:r>
            </w:hyperlink>
          </w:p>
          <w:p>
            <w:pPr/>
            <w:hyperlink r:id="rId57" w:history="1">
              <w:r>
                <w:rPr>
                  <w:color w:val="#410a8c"/>
                  <w:u w:val="single"/>
                </w:rPr>
                <w:t xml:space="preserve">Thomas Mangin</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Movement &amp; Sport Sciences - Science &amp; Motricité</w:t>
            </w:r>
            <w:r>
              <w:rPr/>
              <w:t xml:space="preserve">, 2023, 120, pp.5-24. </w:t>
            </w:r>
            <w:hyperlink r:id="rId58" w:history="1">
              <w:r>
                <w:rPr>
                  <w:color w:val="#410a8c"/>
                  <w:u w:val="single"/>
                </w:rPr>
                <w:t xml:space="preserve">⟨10.1051/sm/2023001⟩</w:t>
              </w:r>
            </w:hyperlink>
          </w:p>
          <w:p>
            <w:pPr/>
            <w:r>
              <w:rPr/>
              <w:t xml:space="preserve">Article dans une revue</w:t>
            </w:r>
          </w:p>
          <w:p>
            <w:pPr/>
            <w:hyperlink r:id="rId56" w:history="1">
              <w:r>
                <w:rPr>
                  <w:color w:val="#410a8c"/>
                  <w:u w:val="single"/>
                </w:rPr>
                <w:t xml:space="preserve">hal-04276859v1</w:t>
              </w:r>
            </w:hyperlink>
          </w:p>
        </w:tc>
      </w:tr>
      <w:tr>
        <w:trPr/>
        <w:tc>
          <w:tcPr>
            <w:noWrap/>
          </w:tcPr>
          <w:p>
            <w:pPr>
              <w:spacing w:after="200"/>
            </w:pPr>
            <w:hyperlink r:id="rId59" w:history="1">
              <w:r>
                <w:rPr>
                  <w:color w:val="1e198e"/>
                  <w:b w:val="1"/>
                  <w:bCs w:val="1"/>
                  <w:u w:val="single"/>
                </w:rPr>
                <w:t xml:space="preserve">Editorial: Effort-based decision-making and cognitive fatigue</w:t>
              </w:r>
            </w:hyperlink>
          </w:p>
          <w:p>
            <w:pPr/>
            <w:hyperlink r:id="rId12" w:history="1">
              <w:r>
                <w:rPr>
                  <w:color w:val="#410a8c"/>
                  <w:u w:val="single"/>
                </w:rPr>
                <w:t xml:space="preserve">Michel Audiffren</w:t>
              </w:r>
            </w:hyperlink>
            <w:r>
              <w:rPr/>
              <w:t xml:space="preserve">,</w:t>
            </w:r>
            <w:hyperlink r:id="rId60" w:history="1">
              <w:r>
                <w:rPr>
                  <w:color w:val="#410a8c"/>
                  <w:u w:val="single"/>
                </w:rPr>
                <w:t xml:space="preserve">Rémi Capa</w:t>
              </w:r>
            </w:hyperlink>
            <w:r>
              <w:rPr/>
              <w:t xml:space="preserve">,</w:t>
            </w:r>
            <w:hyperlink r:id="rId61" w:history="1">
              <w:r>
                <w:rPr>
                  <w:color w:val="#410a8c"/>
                  <w:u w:val="single"/>
                </w:rPr>
                <w:t xml:space="preserve">Nicolas Silvestrini</w:t>
              </w:r>
            </w:hyperlink>
            <w:r>
              <w:rPr/>
              <w:t xml:space="preserve">,</w:t>
            </w:r>
            <w:hyperlink r:id="rId62" w:history="1">
              <w:r>
                <w:rPr>
                  <w:color w:val="#410a8c"/>
                  <w:u w:val="single"/>
                </w:rPr>
                <w:t xml:space="preserve">James Steele</w:t>
              </w:r>
            </w:hyperlink>
            <w:r>
              <w:rPr/>
              <w:t xml:space="preserve">,</w:t>
            </w:r>
            <w:hyperlink r:id="rId63" w:history="1">
              <w:r>
                <w:rPr>
                  <w:color w:val="#410a8c"/>
                  <w:u w:val="single"/>
                </w:rPr>
                <w:t xml:space="preserve">Sabrina Ravel</w:t>
              </w:r>
            </w:hyperlink>
            <w:r>
              <w:rPr/>
              <w:t xml:space="preserve">et al.</w:t>
            </w:r>
          </w:p>
          <w:p>
            <w:pPr/>
            <w:r>
              <w:rPr>
                <w:i w:val="1"/>
                <w:iCs w:val="1"/>
              </w:rPr>
              <w:t xml:space="preserve">Frontiers in Neuroscience</w:t>
            </w:r>
            <w:r>
              <w:rPr/>
              <w:t xml:space="preserve">, 2023, 17, </w:t>
            </w:r>
            <w:hyperlink r:id="rId64" w:history="1">
              <w:r>
                <w:rPr>
                  <w:color w:val="#410a8c"/>
                  <w:u w:val="single"/>
                </w:rPr>
                <w:t xml:space="preserve">⟨10.3389/fnins.2023.1230022⟩</w:t>
              </w:r>
            </w:hyperlink>
          </w:p>
          <w:p>
            <w:pPr/>
            <w:r>
              <w:rPr/>
              <w:t xml:space="preserve">Article dans une revue</w:t>
            </w:r>
          </w:p>
          <w:p>
            <w:pPr/>
            <w:hyperlink r:id="rId59" w:history="1">
              <w:r>
                <w:rPr>
                  <w:color w:val="#410a8c"/>
                  <w:u w:val="single"/>
                </w:rPr>
                <w:t xml:space="preserve">hal-04276837v1</w:t>
              </w:r>
            </w:hyperlink>
          </w:p>
        </w:tc>
      </w:tr>
      <w:tr>
        <w:trPr/>
        <w:tc>
          <w:tcPr>
            <w:noWrap/>
          </w:tcPr>
          <w:p>
            <w:pPr>
              <w:spacing w:after="200"/>
            </w:pPr>
            <w:hyperlink r:id="rId65" w:history="1">
              <w:r>
                <w:rPr>
                  <w:color w:val="1e198e"/>
                  <w:b w:val="1"/>
                  <w:bCs w:val="1"/>
                  <w:u w:val="single"/>
                </w:rPr>
                <w:t xml:space="preserve">Load-Dependent Prefrontal Cortex Activation Assessed by Continuous-Wave Near-Infrared Spectroscopy during Two Executive Tasks with Three Cognitive Loads in Young Adults</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68" w:history="1">
              <w:r>
                <w:rPr>
                  <w:color w:val="#410a8c"/>
                  <w:u w:val="single"/>
                </w:rPr>
                <w:t xml:space="preserve">Cédric T Albinet</w:t>
              </w:r>
            </w:hyperlink>
          </w:p>
          <w:p>
            <w:pPr/>
            <w:r>
              <w:rPr>
                <w:i w:val="1"/>
                <w:iCs w:val="1"/>
              </w:rPr>
              <w:t xml:space="preserve">Brain Sciences</w:t>
            </w:r>
            <w:r>
              <w:rPr/>
              <w:t xml:space="preserve">, 2022, </w:t>
            </w:r>
            <w:hyperlink r:id="rId69" w:history="1">
              <w:r>
                <w:rPr>
                  <w:color w:val="#410a8c"/>
                  <w:u w:val="single"/>
                </w:rPr>
                <w:t xml:space="preserve">⟨10.3390/brainsci12111462⟩</w:t>
              </w:r>
            </w:hyperlink>
          </w:p>
          <w:p>
            <w:pPr/>
            <w:r>
              <w:rPr/>
              <w:t xml:space="preserve">Article dans une revue</w:t>
            </w:r>
          </w:p>
          <w:p>
            <w:pPr/>
            <w:hyperlink r:id="rId65" w:history="1">
              <w:r>
                <w:rPr>
                  <w:color w:val="#410a8c"/>
                  <w:u w:val="single"/>
                </w:rPr>
                <w:t xml:space="preserve">hal-03833121v1</w:t>
              </w:r>
            </w:hyperlink>
          </w:p>
        </w:tc>
      </w:tr>
      <w:tr>
        <w:trPr/>
        <w:tc>
          <w:tcPr>
            <w:noWrap/>
          </w:tcPr>
          <w:p>
            <w:pPr>
              <w:spacing w:after="200"/>
            </w:pPr>
            <w:hyperlink r:id="rId70" w:history="1">
              <w:r>
                <w:rPr>
                  <w:color w:val="1e198e"/>
                  <w:b w:val="1"/>
                  <w:bCs w:val="1"/>
                  <w:u w:val="single"/>
                </w:rPr>
                <w:t xml:space="preserve">A plausible link between the time-on-task effect and the sequential task effect</w:t>
              </w:r>
            </w:hyperlink>
          </w:p>
          <w:p>
            <w:pPr/>
            <w:hyperlink r:id="rId57" w:history="1">
              <w:r>
                <w:rPr>
                  <w:color w:val="#410a8c"/>
                  <w:u w:val="single"/>
                </w:rPr>
                <w:t xml:space="preserve">Thomas Mangin</w:t>
              </w:r>
            </w:hyperlink>
            <w:r>
              <w:rPr/>
              <w:t xml:space="preserve">,</w:t>
            </w:r>
            <w:hyperlink r:id="rId12" w:history="1">
              <w:r>
                <w:rPr>
                  <w:color w:val="#410a8c"/>
                  <w:u w:val="single"/>
                </w:rPr>
                <w:t xml:space="preserve">Michel Audiffren</w:t>
              </w:r>
            </w:hyperlink>
            <w:r>
              <w:rPr/>
              <w:t xml:space="preserve">,</w:t>
            </w:r>
            <w:hyperlink r:id="rId23" w:history="1">
              <w:r>
                <w:rPr>
                  <w:color w:val="#410a8c"/>
                  <w:u w:val="single"/>
                </w:rPr>
                <w:t xml:space="preserve">Alison Lorcery</w:t>
              </w:r>
            </w:hyperlink>
            <w:r>
              <w:rPr/>
              <w:t xml:space="preserve">,</w:t>
            </w:r>
            <w:hyperlink r:id="rId25" w:history="1">
              <w:r>
                <w:rPr>
                  <w:color w:val="#410a8c"/>
                  <w:u w:val="single"/>
                </w:rPr>
                <w:t xml:space="preserve">Francesco Mirabelli</w:t>
              </w:r>
            </w:hyperlink>
            <w:r>
              <w:rPr/>
              <w:t xml:space="preserve">,</w:t>
            </w:r>
            <w:hyperlink r:id="rId71" w:history="1">
              <w:r>
                <w:rPr>
                  <w:color w:val="#410a8c"/>
                  <w:u w:val="single"/>
                </w:rPr>
                <w:t xml:space="preserve">Abdelrhani Benraiss</w:t>
              </w:r>
            </w:hyperlink>
            <w:r>
              <w:rPr/>
              <w:t xml:space="preserve">et al.</w:t>
            </w:r>
          </w:p>
          <w:p>
            <w:pPr/>
            <w:r>
              <w:rPr>
                <w:i w:val="1"/>
                <w:iCs w:val="1"/>
              </w:rPr>
              <w:t xml:space="preserve">Frontiers in Psychology</w:t>
            </w:r>
            <w:r>
              <w:rPr/>
              <w:t xml:space="preserve">, 2022, 13, pp.998393. </w:t>
            </w:r>
            <w:hyperlink r:id="rId72" w:history="1">
              <w:r>
                <w:rPr>
                  <w:color w:val="#410a8c"/>
                  <w:u w:val="single"/>
                </w:rPr>
                <w:t xml:space="preserve">⟨10.3389/fpsyg.2022.998393⟩</w:t>
              </w:r>
            </w:hyperlink>
          </w:p>
          <w:p>
            <w:pPr/>
            <w:r>
              <w:rPr/>
              <w:t xml:space="preserve">Article dans une revue</w:t>
            </w:r>
          </w:p>
          <w:p>
            <w:pPr/>
            <w:hyperlink r:id="rId70" w:history="1">
              <w:r>
                <w:rPr>
                  <w:color w:val="#410a8c"/>
                  <w:u w:val="single"/>
                </w:rPr>
                <w:t xml:space="preserve">hal-03832271v1</w:t>
              </w:r>
            </w:hyperlink>
          </w:p>
        </w:tc>
      </w:tr>
      <w:tr>
        <w:trPr/>
        <w:tc>
          <w:tcPr>
            <w:noWrap/>
          </w:tcPr>
          <w:p>
            <w:pPr>
              <w:spacing w:after="200"/>
            </w:pPr>
            <w:hyperlink r:id="rId73" w:history="1">
              <w:r>
                <w:rPr>
                  <w:color w:val="1e198e"/>
                  <w:b w:val="1"/>
                  <w:bCs w:val="1"/>
                  <w:u w:val="single"/>
                </w:rPr>
                <w:t xml:space="preserve">Training Willpower: Reducing Costs and Valuing Effort</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74" w:history="1">
              <w:r>
                <w:rPr>
                  <w:color w:val="#410a8c"/>
                  <w:u w:val="single"/>
                </w:rPr>
                <w:t xml:space="preserve">Roy Baumeister</w:t>
              </w:r>
            </w:hyperlink>
          </w:p>
          <w:p>
            <w:pPr/>
            <w:r>
              <w:rPr>
                <w:i w:val="1"/>
                <w:iCs w:val="1"/>
              </w:rPr>
              <w:t xml:space="preserve">Frontiers in Neuroscience</w:t>
            </w:r>
            <w:r>
              <w:rPr/>
              <w:t xml:space="preserve">, 2022, 16, </w:t>
            </w:r>
            <w:hyperlink r:id="rId75" w:history="1">
              <w:r>
                <w:rPr>
                  <w:color w:val="#410a8c"/>
                  <w:u w:val="single"/>
                </w:rPr>
                <w:t xml:space="preserve">⟨10.3389/fnins.2022.699817⟩</w:t>
              </w:r>
            </w:hyperlink>
          </w:p>
          <w:p>
            <w:pPr/>
            <w:r>
              <w:rPr/>
              <w:t xml:space="preserve">Article dans une revue</w:t>
            </w:r>
          </w:p>
          <w:p>
            <w:pPr/>
            <w:hyperlink r:id="rId73" w:history="1">
              <w:r>
                <w:rPr>
                  <w:color w:val="#410a8c"/>
                  <w:u w:val="single"/>
                </w:rPr>
                <w:t xml:space="preserve">hal-03658911v1</w:t>
              </w:r>
            </w:hyperlink>
          </w:p>
        </w:tc>
      </w:tr>
      <w:tr>
        <w:trPr/>
        <w:tc>
          <w:tcPr>
            <w:noWrap/>
          </w:tcPr>
          <w:p>
            <w:pPr>
              <w:spacing w:after="200"/>
            </w:pPr>
            <w:hyperlink r:id="rId76" w:history="1">
              <w:r>
                <w:rPr>
                  <w:color w:val="1e198e"/>
                  <w:b w:val="1"/>
                  <w:bCs w:val="1"/>
                  <w:u w:val="single"/>
                </w:rPr>
                <w:t xml:space="preserve">No ego-depletion effect without a good control task</w:t>
              </w:r>
            </w:hyperlink>
          </w:p>
          <w:p>
            <w:pPr/>
            <w:hyperlink r:id="rId57" w:history="1">
              <w:r>
                <w:rPr>
                  <w:color w:val="#410a8c"/>
                  <w:u w:val="single"/>
                </w:rPr>
                <w:t xml:space="preserve">Thomas Mangin</w:t>
              </w:r>
            </w:hyperlink>
            <w:r>
              <w:rPr/>
              <w:t xml:space="preserve">,</w:t>
            </w:r>
            <w:hyperlink r:id="rId9" w:history="1">
              <w:r>
                <w:rPr>
                  <w:color w:val="#410a8c"/>
                  <w:u w:val="single"/>
                </w:rPr>
                <w:t xml:space="preserve">Nathalie André</w:t>
              </w:r>
            </w:hyperlink>
            <w:r>
              <w:rPr/>
              <w:t xml:space="preserve">,</w:t>
            </w:r>
            <w:hyperlink r:id="rId71" w:history="1">
              <w:r>
                <w:rPr>
                  <w:color w:val="#410a8c"/>
                  <w:u w:val="single"/>
                </w:rPr>
                <w:t xml:space="preserve">Abdelrhani Benraiss</w:t>
              </w:r>
            </w:hyperlink>
            <w:r>
              <w:rPr/>
              <w:t xml:space="preserve">,</w:t>
            </w:r>
            <w:hyperlink r:id="rId77" w:history="1">
              <w:r>
                <w:rPr>
                  <w:color w:val="#410a8c"/>
                  <w:u w:val="single"/>
                </w:rPr>
                <w:t xml:space="preserve">Benjamin Pageaux</w:t>
              </w:r>
            </w:hyperlink>
            <w:r>
              <w:rPr/>
              <w:t xml:space="preserve">,</w:t>
            </w:r>
            <w:hyperlink r:id="rId12" w:history="1">
              <w:r>
                <w:rPr>
                  <w:color w:val="#410a8c"/>
                  <w:u w:val="single"/>
                </w:rPr>
                <w:t xml:space="preserve">Michel Audiffren</w:t>
              </w:r>
            </w:hyperlink>
          </w:p>
          <w:p>
            <w:pPr/>
            <w:r>
              <w:rPr>
                <w:i w:val="1"/>
                <w:iCs w:val="1"/>
              </w:rPr>
              <w:t xml:space="preserve">Psychology of Sport and Exercise</w:t>
            </w:r>
            <w:r>
              <w:rPr/>
              <w:t xml:space="preserve">, 2021, 57, pp.102033. </w:t>
            </w:r>
            <w:hyperlink r:id="rId78" w:history="1">
              <w:r>
                <w:rPr>
                  <w:color w:val="#410a8c"/>
                  <w:u w:val="single"/>
                </w:rPr>
                <w:t xml:space="preserve">⟨10.1016/j.psychsport.2021.102033⟩</w:t>
              </w:r>
            </w:hyperlink>
          </w:p>
          <w:p>
            <w:pPr/>
            <w:r>
              <w:rPr/>
              <w:t xml:space="preserve">Article dans une revue</w:t>
            </w:r>
          </w:p>
          <w:p>
            <w:pPr/>
            <w:hyperlink r:id="rId76" w:history="1">
              <w:r>
                <w:rPr>
                  <w:color w:val="#410a8c"/>
                  <w:u w:val="single"/>
                </w:rPr>
                <w:t xml:space="preserve">hal-03503465v1</w:t>
              </w:r>
            </w:hyperlink>
          </w:p>
        </w:tc>
      </w:tr>
      <w:tr>
        <w:trPr/>
        <w:tc>
          <w:tcPr>
            <w:noWrap/>
          </w:tcPr>
          <w:p>
            <w:pPr>
              <w:spacing w:after="200"/>
            </w:pPr>
            <w:hyperlink r:id="rId79" w:history="1">
              <w:r>
                <w:rPr>
                  <w:color w:val="1e198e"/>
                  <w:b w:val="1"/>
                  <w:bCs w:val="1"/>
                  <w:u w:val="single"/>
                </w:rPr>
                <w:t xml:space="preserve">Acute Effects of Low- and High-Speed Resistance Exercise on Cognitive Function in Frail Older Nursing-Home Residents: A Randomized Crossover Study</w:t>
              </w:r>
            </w:hyperlink>
          </w:p>
          <w:p>
            <w:pPr/>
            <w:hyperlink r:id="rId80" w:history="1">
              <w:r>
                <w:rPr>
                  <w:color w:val="#410a8c"/>
                  <w:u w:val="single"/>
                </w:rPr>
                <w:t xml:space="preserve">Hélio Coelho-Júnior</w:t>
              </w:r>
            </w:hyperlink>
            <w:r>
              <w:rPr/>
              <w:t xml:space="preserve">,</w:t>
            </w:r>
            <w:hyperlink r:id="rId81" w:history="1">
              <w:r>
                <w:rPr>
                  <w:color w:val="#410a8c"/>
                  <w:u w:val="single"/>
                </w:rPr>
                <w:t xml:space="preserve">Samuel da Silva Aguiar</w:t>
              </w:r>
            </w:hyperlink>
            <w:r>
              <w:rPr/>
              <w:t xml:space="preserve">,</w:t>
            </w:r>
            <w:hyperlink r:id="rId82" w:history="1">
              <w:r>
                <w:rPr>
                  <w:color w:val="#410a8c"/>
                  <w:u w:val="single"/>
                </w:rPr>
                <w:t xml:space="preserve">Riccardo Calvani</w:t>
              </w:r>
            </w:hyperlink>
            <w:r>
              <w:rPr/>
              <w:t xml:space="preserve">,</w:t>
            </w:r>
            <w:hyperlink r:id="rId83" w:history="1">
              <w:r>
                <w:rPr>
                  <w:color w:val="#410a8c"/>
                  <w:u w:val="single"/>
                </w:rPr>
                <w:t xml:space="preserve">Anna Picca</w:t>
              </w:r>
            </w:hyperlink>
            <w:r>
              <w:rPr/>
              <w:t xml:space="preserve">,</w:t>
            </w:r>
            <w:hyperlink r:id="rId84" w:history="1">
              <w:r>
                <w:rPr>
                  <w:color w:val="#410a8c"/>
                  <w:u w:val="single"/>
                </w:rPr>
                <w:t xml:space="preserve">Denise de Azevedo Carvalho</w:t>
              </w:r>
            </w:hyperlink>
            <w:r>
              <w:rPr/>
              <w:t xml:space="preserve">et al.</w:t>
            </w:r>
          </w:p>
          <w:p>
            <w:pPr/>
            <w:r>
              <w:rPr>
                <w:i w:val="1"/>
                <w:iCs w:val="1"/>
              </w:rPr>
              <w:t xml:space="preserve">Journal of Aging Research</w:t>
            </w:r>
            <w:r>
              <w:rPr/>
              <w:t xml:space="preserve">, 2021, 2021, pp.1-10. </w:t>
            </w:r>
            <w:hyperlink r:id="rId85" w:history="1">
              <w:r>
                <w:rPr>
                  <w:color w:val="#410a8c"/>
                  <w:u w:val="single"/>
                </w:rPr>
                <w:t xml:space="preserve">⟨10.1155/2021/9912339⟩</w:t>
              </w:r>
            </w:hyperlink>
          </w:p>
          <w:p>
            <w:pPr/>
            <w:r>
              <w:rPr/>
              <w:t xml:space="preserve">Article dans une revue</w:t>
            </w:r>
          </w:p>
          <w:p>
            <w:pPr/>
            <w:hyperlink r:id="rId79" w:history="1">
              <w:r>
                <w:rPr>
                  <w:color w:val="#410a8c"/>
                  <w:u w:val="single"/>
                </w:rPr>
                <w:t xml:space="preserve">hal-03503470v1</w:t>
              </w:r>
            </w:hyperlink>
          </w:p>
        </w:tc>
      </w:tr>
      <w:tr>
        <w:trPr/>
        <w:tc>
          <w:tcPr>
            <w:noWrap/>
          </w:tcPr>
          <w:p>
            <w:pPr>
              <w:spacing w:after="200"/>
            </w:pPr>
            <w:hyperlink r:id="rId86" w:history="1">
              <w:r>
                <w:rPr>
                  <w:color w:val="1e198e"/>
                  <w:b w:val="1"/>
                  <w:bCs w:val="1"/>
                  <w:u w:val="single"/>
                </w:rPr>
                <w:t xml:space="preserve">Working Memory, Cognitive Load and Cardiorespiratory Fitness: Testing the CRUNCHModel with Near-Infrared Spectroscopy</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87" w:history="1">
              <w:r>
                <w:rPr>
                  <w:color w:val="#410a8c"/>
                  <w:u w:val="single"/>
                </w:rPr>
                <w:t xml:space="preserve">Cédric Albinet</w:t>
              </w:r>
            </w:hyperlink>
          </w:p>
          <w:p>
            <w:pPr/>
            <w:r>
              <w:rPr>
                <w:i w:val="1"/>
                <w:iCs w:val="1"/>
              </w:rPr>
              <w:t xml:space="preserve">Brain Sciences</w:t>
            </w:r>
            <w:r>
              <w:rPr/>
              <w:t xml:space="preserve">, 2019, 9 (2), pp.38. </w:t>
            </w:r>
            <w:hyperlink r:id="rId88" w:history="1">
              <w:r>
                <w:rPr>
                  <w:color w:val="#410a8c"/>
                  <w:u w:val="single"/>
                </w:rPr>
                <w:t xml:space="preserve">⟨10.3390/brainsci9020038⟩</w:t>
              </w:r>
            </w:hyperlink>
          </w:p>
          <w:p>
            <w:pPr/>
            <w:r>
              <w:rPr/>
              <w:t xml:space="preserve">Article dans une revue</w:t>
            </w:r>
          </w:p>
          <w:p>
            <w:pPr/>
            <w:hyperlink r:id="rId86" w:history="1">
              <w:r>
                <w:rPr>
                  <w:color w:val="#410a8c"/>
                  <w:u w:val="single"/>
                </w:rPr>
                <w:t xml:space="preserve">hal-02109960v1</w:t>
              </w:r>
            </w:hyperlink>
          </w:p>
        </w:tc>
      </w:tr>
      <w:tr>
        <w:trPr/>
        <w:tc>
          <w:tcPr>
            <w:noWrap/>
          </w:tcPr>
          <w:p>
            <w:pPr>
              <w:spacing w:after="200"/>
            </w:pPr>
            <w:hyperlink r:id="rId89" w:history="1">
              <w:r>
                <w:rPr>
                  <w:color w:val="1e198e"/>
                  <w:b w:val="1"/>
                  <w:bCs w:val="1"/>
                  <w:u w:val="single"/>
                </w:rPr>
                <w:t xml:space="preserve">The exercise–cognition relationship: A virtuous circle</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Journal of Sport and Health Science</w:t>
            </w:r>
            <w:r>
              <w:rPr/>
              <w:t xml:space="preserve">, 2019, 8 (4), pp.339-347. </w:t>
            </w:r>
            <w:hyperlink r:id="rId90" w:history="1">
              <w:r>
                <w:rPr>
                  <w:color w:val="#410a8c"/>
                  <w:u w:val="single"/>
                </w:rPr>
                <w:t xml:space="preserve">⟨10.1016/j.jshs.2019.03.001⟩</w:t>
              </w:r>
            </w:hyperlink>
          </w:p>
          <w:p>
            <w:pPr/>
            <w:r>
              <w:rPr/>
              <w:t xml:space="preserve">Article dans une revue</w:t>
            </w:r>
          </w:p>
          <w:p>
            <w:pPr/>
            <w:hyperlink r:id="rId89" w:history="1">
              <w:r>
                <w:rPr>
                  <w:color w:val="#410a8c"/>
                  <w:u w:val="single"/>
                </w:rPr>
                <w:t xml:space="preserve">hal-02440222v1</w:t>
              </w:r>
            </w:hyperlink>
          </w:p>
        </w:tc>
      </w:tr>
      <w:tr>
        <w:trPr/>
        <w:tc>
          <w:tcPr>
            <w:noWrap/>
          </w:tcPr>
          <w:p>
            <w:pPr>
              <w:spacing w:after="200"/>
            </w:pPr>
            <w:hyperlink r:id="rId91" w:history="1">
              <w:r>
                <w:rPr>
                  <w:color w:val="1e198e"/>
                  <w:b w:val="1"/>
                  <w:bCs w:val="1"/>
                  <w:u w:val="single"/>
                </w:rPr>
                <w:t xml:space="preserve">An Integrative Model of Effortful Control</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r>
              <w:rPr/>
              <w:t xml:space="preserve">,</w:t>
            </w:r>
            <w:hyperlink r:id="rId74" w:history="1">
              <w:r>
                <w:rPr>
                  <w:color w:val="#410a8c"/>
                  <w:u w:val="single"/>
                </w:rPr>
                <w:t xml:space="preserve">Roy Baumeister</w:t>
              </w:r>
            </w:hyperlink>
          </w:p>
          <w:p>
            <w:pPr/>
            <w:r>
              <w:rPr>
                <w:i w:val="1"/>
                <w:iCs w:val="1"/>
              </w:rPr>
              <w:t xml:space="preserve">Frontiers in Systems Neuroscience</w:t>
            </w:r>
            <w:r>
              <w:rPr/>
              <w:t xml:space="preserve">, 2019, 13, </w:t>
            </w:r>
            <w:hyperlink r:id="rId92" w:history="1">
              <w:r>
                <w:rPr>
                  <w:color w:val="#410a8c"/>
                  <w:u w:val="single"/>
                </w:rPr>
                <w:t xml:space="preserve">⟨10.3389/fnsys.2019.00079⟩</w:t>
              </w:r>
            </w:hyperlink>
          </w:p>
          <w:p>
            <w:pPr/>
            <w:r>
              <w:rPr/>
              <w:t xml:space="preserve">Article dans une revue</w:t>
            </w:r>
          </w:p>
          <w:p>
            <w:pPr/>
            <w:hyperlink r:id="rId91" w:history="1">
              <w:r>
                <w:rPr>
                  <w:color w:val="#410a8c"/>
                  <w:u w:val="single"/>
                </w:rPr>
                <w:t xml:space="preserve">hal-02440201v1</w:t>
              </w:r>
            </w:hyperlink>
          </w:p>
        </w:tc>
      </w:tr>
      <w:tr>
        <w:trPr/>
        <w:tc>
          <w:tcPr>
            <w:noWrap/>
          </w:tcPr>
          <w:p>
            <w:pPr>
              <w:spacing w:after="200"/>
            </w:pPr>
            <w:hyperlink r:id="rId93" w:history="1">
              <w:r>
                <w:rPr>
                  <w:color w:val="1e198e"/>
                  <w:b w:val="1"/>
                  <w:bCs w:val="1"/>
                  <w:u w:val="single"/>
                </w:rPr>
                <w:t xml:space="preserve">Cognitive Strategies and Physical Activity in Older Adults: A Discriminant Analysis</w:t>
              </w:r>
            </w:hyperlink>
          </w:p>
          <w:p>
            <w:pPr/>
            <w:hyperlink r:id="rId9" w:history="1">
              <w:r>
                <w:rPr>
                  <w:color w:val="#410a8c"/>
                  <w:u w:val="single"/>
                </w:rPr>
                <w:t xml:space="preserve">Nathalie André</w:t>
              </w:r>
            </w:hyperlink>
            <w:r>
              <w:rPr/>
              <w:t xml:space="preserve">,</w:t>
            </w:r>
            <w:hyperlink r:id="rId94" w:history="1">
              <w:r>
                <w:rPr>
                  <w:color w:val="#410a8c"/>
                  <w:u w:val="single"/>
                </w:rPr>
                <w:t xml:space="preserve">Claude Ferrand</w:t>
              </w:r>
            </w:hyperlink>
            <w:r>
              <w:rPr/>
              <w:t xml:space="preserve">,</w:t>
            </w:r>
            <w:hyperlink r:id="rId87" w:history="1">
              <w:r>
                <w:rPr>
                  <w:color w:val="#410a8c"/>
                  <w:u w:val="single"/>
                </w:rPr>
                <w:t xml:space="preserve">Cédric Albinet</w:t>
              </w:r>
            </w:hyperlink>
            <w:r>
              <w:rPr/>
              <w:t xml:space="preserve">,</w:t>
            </w:r>
            <w:hyperlink r:id="rId12" w:history="1">
              <w:r>
                <w:rPr>
                  <w:color w:val="#410a8c"/>
                  <w:u w:val="single"/>
                </w:rPr>
                <w:t xml:space="preserve">Michel Audiffren</w:t>
              </w:r>
            </w:hyperlink>
          </w:p>
          <w:p>
            <w:pPr/>
            <w:r>
              <w:rPr>
                <w:i w:val="1"/>
                <w:iCs w:val="1"/>
              </w:rPr>
              <w:t xml:space="preserve">Journal of Aging Research and Clinical Practice </w:t>
            </w:r>
            <w:r>
              <w:rPr/>
              <w:t xml:space="preserve">, 2018, 2018, pp.1-9. </w:t>
            </w:r>
            <w:hyperlink r:id="rId95" w:history="1">
              <w:r>
                <w:rPr>
                  <w:color w:val="#410a8c"/>
                  <w:u w:val="single"/>
                </w:rPr>
                <w:t xml:space="preserve">⟨10.1155/2018/8917535⟩</w:t>
              </w:r>
            </w:hyperlink>
          </w:p>
          <w:p>
            <w:pPr/>
            <w:r>
              <w:rPr/>
              <w:t xml:space="preserve">Article dans une revue</w:t>
            </w:r>
          </w:p>
          <w:p>
            <w:pPr/>
            <w:hyperlink r:id="rId93" w:history="1">
              <w:r>
                <w:rPr>
                  <w:color w:val="#410a8c"/>
                  <w:u w:val="single"/>
                </w:rPr>
                <w:t xml:space="preserve">hal-02163913v1</w:t>
              </w:r>
            </w:hyperlink>
          </w:p>
        </w:tc>
      </w:tr>
      <w:tr>
        <w:trPr/>
        <w:tc>
          <w:tcPr>
            <w:noWrap/>
          </w:tcPr>
          <w:p>
            <w:pPr>
              <w:spacing w:after="200"/>
            </w:pPr>
            <w:hyperlink r:id="rId96" w:history="1">
              <w:r>
                <w:rPr>
                  <w:color w:val="1e198e"/>
                  <w:b w:val="1"/>
                  <w:bCs w:val="1"/>
                  <w:u w:val="single"/>
                </w:rPr>
                <w:t xml:space="preserve">Dietary patterns in french home-living older adults: Results from the PRAUSE study</w:t>
              </w:r>
            </w:hyperlink>
          </w:p>
          <w:p>
            <w:pPr/>
            <w:hyperlink r:id="rId94" w:history="1">
              <w:r>
                <w:rPr>
                  <w:color w:val="#410a8c"/>
                  <w:u w:val="single"/>
                </w:rPr>
                <w:t xml:space="preserve">Claude Ferrand</w:t>
              </w:r>
            </w:hyperlink>
            <w:r>
              <w:rPr/>
              <w:t xml:space="preserve">,</w:t>
            </w:r>
            <w:hyperlink r:id="rId97" w:history="1">
              <w:r>
                <w:rPr>
                  <w:color w:val="#410a8c"/>
                  <w:u w:val="single"/>
                </w:rPr>
                <w:t xml:space="preserve">Catherine Féart</w:t>
              </w:r>
            </w:hyperlink>
            <w:r>
              <w:rPr/>
              <w:t xml:space="preserve">,</w:t>
            </w:r>
            <w:hyperlink r:id="rId98" w:history="1">
              <w:r>
                <w:rPr>
                  <w:color w:val="#410a8c"/>
                  <w:u w:val="single"/>
                </w:rPr>
                <w:t xml:space="preserve">Guillaume Martinent</w:t>
              </w:r>
            </w:hyperlink>
            <w:r>
              <w:rPr/>
              <w:t xml:space="preserve">,</w:t>
            </w:r>
            <w:hyperlink r:id="rId99"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et al.</w:t>
            </w:r>
          </w:p>
          <w:p>
            <w:pPr/>
            <w:r>
              <w:rPr>
                <w:i w:val="1"/>
                <w:iCs w:val="1"/>
              </w:rPr>
              <w:t xml:space="preserve">Archives of Gerontology and Geriatrics</w:t>
            </w:r>
            <w:r>
              <w:rPr/>
              <w:t xml:space="preserve">, 2018, 74, pp.88-93. </w:t>
            </w:r>
            <w:hyperlink r:id="rId100" w:history="1">
              <w:r>
                <w:rPr>
                  <w:color w:val="#410a8c"/>
                  <w:u w:val="single"/>
                </w:rPr>
                <w:t xml:space="preserve">⟨10.1016/j.archger.2017.09.003⟩</w:t>
              </w:r>
            </w:hyperlink>
          </w:p>
          <w:p>
            <w:pPr/>
            <w:r>
              <w:rPr/>
              <w:t xml:space="preserve">Article dans une revue</w:t>
            </w:r>
          </w:p>
          <w:p>
            <w:pPr/>
            <w:hyperlink r:id="rId101" w:history="1">
              <w:r>
                <w:rPr>
                  <w:color w:val="#410a8c"/>
                  <w:u w:val="single"/>
                </w:rPr>
                <w:t xml:space="preserve">istex</w:t>
              </w:r>
            </w:hyperlink>
          </w:p>
          <w:p>
            <w:pPr/>
            <w:hyperlink r:id="rId96" w:history="1">
              <w:r>
                <w:rPr>
                  <w:color w:val="#410a8c"/>
                  <w:u w:val="single"/>
                </w:rPr>
                <w:t xml:space="preserve">hal-01926492v1</w:t>
              </w:r>
            </w:hyperlink>
          </w:p>
        </w:tc>
      </w:tr>
      <w:tr>
        <w:trPr/>
        <w:tc>
          <w:tcPr>
            <w:noWrap/>
          </w:tcPr>
          <w:p>
            <w:pPr>
              <w:spacing w:after="200"/>
            </w:pPr>
            <w:hyperlink r:id="rId102" w:history="1">
              <w:r>
                <w:rPr>
                  <w:color w:val="1e198e"/>
                  <w:b w:val="1"/>
                  <w:bCs w:val="1"/>
                  <w:u w:val="single"/>
                </w:rPr>
                <w:t xml:space="preserve">The impact of physical activity and sex differences on intraindividual variability in inhibitory performance in older adults</w:t>
              </w:r>
            </w:hyperlink>
          </w:p>
          <w:p>
            <w:pPr/>
            <w:hyperlink r:id="rId103" w:history="1">
              <w:r>
                <w:rPr>
                  <w:color w:val="#410a8c"/>
                  <w:u w:val="single"/>
                </w:rPr>
                <w:t xml:space="preserve">Delphine Fagot</w:t>
              </w:r>
            </w:hyperlink>
            <w:r>
              <w:rPr/>
              <w:t xml:space="preserve">,</w:t>
            </w:r>
            <w:hyperlink r:id="rId104" w:history="1">
              <w:r>
                <w:rPr>
                  <w:color w:val="#410a8c"/>
                  <w:u w:val="single"/>
                </w:rPr>
                <w:t xml:space="preserve">Christian Chicherio</w:t>
              </w:r>
            </w:hyperlink>
            <w:r>
              <w:rPr/>
              <w:t xml:space="preserve">,</w:t>
            </w:r>
            <w:hyperlink r:id="rId87" w:history="1">
              <w:r>
                <w:rPr>
                  <w:color w:val="#410a8c"/>
                  <w:u w:val="single"/>
                </w:rPr>
                <w:t xml:space="preserve">Cédric Albinet</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Aging, Neuropsychology and Cognition</w:t>
            </w:r>
            <w:r>
              <w:rPr/>
              <w:t xml:space="preserve">, 2017, 26 (1), pp.1-23. </w:t>
            </w:r>
            <w:hyperlink r:id="rId105" w:history="1">
              <w:r>
                <w:rPr>
                  <w:color w:val="#410a8c"/>
                  <w:u w:val="single"/>
                </w:rPr>
                <w:t xml:space="preserve">⟨10.1080/13825585.2017.1372357⟩</w:t>
              </w:r>
            </w:hyperlink>
          </w:p>
          <w:p>
            <w:pPr/>
            <w:r>
              <w:rPr/>
              <w:t xml:space="preserve">Article dans une revue</w:t>
            </w:r>
          </w:p>
          <w:p>
            <w:pPr/>
            <w:hyperlink r:id="rId102" w:history="1">
              <w:r>
                <w:rPr>
                  <w:color w:val="#410a8c"/>
                  <w:u w:val="single"/>
                </w:rPr>
                <w:t xml:space="preserve">hal-02161405v1</w:t>
              </w:r>
            </w:hyperlink>
          </w:p>
        </w:tc>
      </w:tr>
      <w:tr>
        <w:trPr/>
        <w:tc>
          <w:tcPr>
            <w:noWrap/>
          </w:tcPr>
          <w:p>
            <w:pPr>
              <w:spacing w:after="200"/>
            </w:pPr>
            <w:hyperlink r:id="rId106" w:history="1">
              <w:r>
                <w:rPr>
                  <w:color w:val="1e198e"/>
                  <w:b w:val="1"/>
                  <w:bCs w:val="1"/>
                  <w:u w:val="single"/>
                </w:rPr>
                <w:t xml:space="preserve">Interaction between BDNF Polymorphism and Physical Activity on Inhibitory Performance in the Elderly without Cognitive Impairment</w:t>
              </w:r>
            </w:hyperlink>
          </w:p>
          <w:p>
            <w:pPr/>
            <w:hyperlink r:id="rId107" w:history="1">
              <w:r>
                <w:rPr>
                  <w:color w:val="#410a8c"/>
                  <w:u w:val="single"/>
                </w:rPr>
                <w:t xml:space="preserve">Anne Canivet</w:t>
              </w:r>
            </w:hyperlink>
            <w:r>
              <w:rPr/>
              <w:t xml:space="preserve">,</w:t>
            </w:r>
            <w:hyperlink r:id="rId87" w:history="1">
              <w:r>
                <w:rPr>
                  <w:color w:val="#410a8c"/>
                  <w:u w:val="single"/>
                </w:rPr>
                <w:t xml:space="preserve">Cédric Albinet</w:t>
              </w:r>
            </w:hyperlink>
            <w:r>
              <w:rPr/>
              <w:t xml:space="preserve">,</w:t>
            </w:r>
            <w:hyperlink r:id="rId108" w:history="1">
              <w:r>
                <w:rPr>
                  <w:color w:val="#410a8c"/>
                  <w:u w:val="single"/>
                </w:rPr>
                <w:t xml:space="preserve">Montserrat Rodríguez-Ballesteros</w:t>
              </w:r>
            </w:hyperlink>
            <w:r>
              <w:rPr/>
              <w:t xml:space="preserve">,</w:t>
            </w:r>
            <w:hyperlink r:id="rId104" w:history="1">
              <w:r>
                <w:rPr>
                  <w:color w:val="#410a8c"/>
                  <w:u w:val="single"/>
                </w:rPr>
                <w:t xml:space="preserve">Christian Chicherio</w:t>
              </w:r>
            </w:hyperlink>
            <w:r>
              <w:rPr/>
              <w:t xml:space="preserve">,</w:t>
            </w:r>
            <w:hyperlink r:id="rId103" w:history="1">
              <w:r>
                <w:rPr>
                  <w:color w:val="#410a8c"/>
                  <w:u w:val="single"/>
                </w:rPr>
                <w:t xml:space="preserve">Delphine Fagot</w:t>
              </w:r>
            </w:hyperlink>
            <w:r>
              <w:rPr/>
              <w:t xml:space="preserve">et al.</w:t>
            </w:r>
          </w:p>
          <w:p>
            <w:pPr/>
            <w:r>
              <w:rPr>
                <w:i w:val="1"/>
                <w:iCs w:val="1"/>
              </w:rPr>
              <w:t xml:space="preserve">Frontiers in Human Neuroscience</w:t>
            </w:r>
            <w:r>
              <w:rPr/>
              <w:t xml:space="preserve">, 2017, 11, </w:t>
            </w:r>
            <w:hyperlink r:id="rId109" w:history="1">
              <w:r>
                <w:rPr>
                  <w:color w:val="#410a8c"/>
                  <w:u w:val="single"/>
                </w:rPr>
                <w:t xml:space="preserve">⟨10.3389/fnhum.2017.00541⟩</w:t>
              </w:r>
            </w:hyperlink>
          </w:p>
          <w:p>
            <w:pPr/>
            <w:r>
              <w:rPr/>
              <w:t xml:space="preserve">Article dans une revue</w:t>
            </w:r>
          </w:p>
          <w:p>
            <w:pPr/>
            <w:hyperlink r:id="rId106" w:history="1">
              <w:r>
                <w:rPr>
                  <w:color w:val="#410a8c"/>
                  <w:u w:val="single"/>
                </w:rPr>
                <w:t xml:space="preserve">hal-02161386v1</w:t>
              </w:r>
            </w:hyperlink>
          </w:p>
        </w:tc>
      </w:tr>
      <w:tr>
        <w:trPr/>
        <w:tc>
          <w:tcPr>
            <w:noWrap/>
          </w:tcPr>
          <w:p>
            <w:pPr>
              <w:spacing w:after="200"/>
            </w:pPr>
            <w:hyperlink r:id="rId110" w:history="1">
              <w:r>
                <w:rPr>
                  <w:color w:val="1e198e"/>
                  <w:b w:val="1"/>
                  <w:bCs w:val="1"/>
                  <w:u w:val="single"/>
                </w:rPr>
                <w:t xml:space="preserve">Use of near-infrared spectroscopy in the investigation of brain activation during cognitive aging: A systematic review of an emerging area of research</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8" w:history="1">
              <w:r>
                <w:rPr>
                  <w:color w:val="#410a8c"/>
                  <w:u w:val="single"/>
                </w:rPr>
                <w:t xml:space="preserve">Cédric T Albinet</w:t>
              </w:r>
            </w:hyperlink>
          </w:p>
          <w:p>
            <w:pPr/>
            <w:r>
              <w:rPr>
                <w:i w:val="1"/>
                <w:iCs w:val="1"/>
              </w:rPr>
              <w:t xml:space="preserve">Ageing Research Reviews - ARR</w:t>
            </w:r>
            <w:r>
              <w:rPr/>
              <w:t xml:space="preserve">, 2017, 38, pp.52-66. </w:t>
            </w:r>
            <w:hyperlink r:id="rId111" w:history="1">
              <w:r>
                <w:rPr>
                  <w:color w:val="#410a8c"/>
                  <w:u w:val="single"/>
                </w:rPr>
                <w:t xml:space="preserve">⟨10.1016/j.arr.2017.07.003⟩</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hal-02341548v1</w:t>
              </w:r>
            </w:hyperlink>
          </w:p>
        </w:tc>
      </w:tr>
      <w:tr>
        <w:trPr/>
        <w:tc>
          <w:tcPr>
            <w:noWrap/>
          </w:tcPr>
          <w:p>
            <w:pPr>
              <w:spacing w:after="200"/>
            </w:pPr>
            <w:hyperlink r:id="rId113" w:history="1">
              <w:r>
                <w:rPr>
                  <w:color w:val="1e198e"/>
                  <w:b w:val="1"/>
                  <w:bCs w:val="1"/>
                  <w:u w:val="single"/>
                </w:rPr>
                <w:t xml:space="preserve">Contribution of four lifelong factors of cognitive reserve on late cognition in normal aging and Parkinson’s disease</w:t>
              </w:r>
            </w:hyperlink>
          </w:p>
          <w:p>
            <w:pPr/>
            <w:hyperlink r:id="rId114" w:history="1">
              <w:r>
                <w:rPr>
                  <w:color w:val="#410a8c"/>
                  <w:u w:val="single"/>
                </w:rPr>
                <w:t xml:space="preserve">Maud Rouillard</w:t>
              </w:r>
            </w:hyperlink>
            <w:r>
              <w:rPr/>
              <w:t xml:space="preserve">,</w:t>
            </w:r>
            <w:hyperlink r:id="rId12" w:history="1">
              <w:r>
                <w:rPr>
                  <w:color w:val="#410a8c"/>
                  <w:u w:val="single"/>
                </w:rPr>
                <w:t xml:space="preserve">Michel Audiffren</w:t>
              </w:r>
            </w:hyperlink>
            <w:r>
              <w:rPr/>
              <w:t xml:space="preserve">,</w:t>
            </w:r>
            <w:hyperlink r:id="rId87" w:history="1">
              <w:r>
                <w:rPr>
                  <w:color w:val="#410a8c"/>
                  <w:u w:val="single"/>
                </w:rPr>
                <w:t xml:space="preserve">Cédric Albinet</w:t>
              </w:r>
            </w:hyperlink>
            <w:r>
              <w:rPr/>
              <w:t xml:space="preserve">,</w:t>
            </w:r>
            <w:hyperlink r:id="rId115" w:history="1">
              <w:r>
                <w:rPr>
                  <w:color w:val="#410a8c"/>
                  <w:u w:val="single"/>
                </w:rPr>
                <w:t xml:space="preserve">Mohamed Ali Bahri</w:t>
              </w:r>
            </w:hyperlink>
            <w:r>
              <w:rPr/>
              <w:t xml:space="preserve">,</w:t>
            </w:r>
            <w:hyperlink r:id="rId116" w:history="1">
              <w:r>
                <w:rPr>
                  <w:color w:val="#410a8c"/>
                  <w:u w:val="single"/>
                </w:rPr>
                <w:t xml:space="preserve">Gaëtan Garraux</w:t>
              </w:r>
            </w:hyperlink>
            <w:r>
              <w:rPr/>
              <w:t xml:space="preserve">et al.</w:t>
            </w:r>
          </w:p>
          <w:p>
            <w:pPr/>
            <w:r>
              <w:rPr>
                <w:i w:val="1"/>
                <w:iCs w:val="1"/>
              </w:rPr>
              <w:t xml:space="preserve">Journal of Clinical and Experimental Neuropsychology</w:t>
            </w:r>
            <w:r>
              <w:rPr/>
              <w:t xml:space="preserve">, 2017, 39 (2), pp.142-162. </w:t>
            </w:r>
            <w:hyperlink r:id="rId117" w:history="1">
              <w:r>
                <w:rPr>
                  <w:color w:val="#410a8c"/>
                  <w:u w:val="single"/>
                </w:rPr>
                <w:t xml:space="preserve">⟨10.1080/13803395.2016.1207755⟩</w:t>
              </w:r>
            </w:hyperlink>
          </w:p>
          <w:p>
            <w:pPr/>
            <w:r>
              <w:rPr/>
              <w:t xml:space="preserve">Article dans une revue</w:t>
            </w:r>
          </w:p>
          <w:p>
            <w:pPr/>
            <w:hyperlink r:id="rId113" w:history="1">
              <w:r>
                <w:rPr>
                  <w:color w:val="#410a8c"/>
                  <w:u w:val="single"/>
                </w:rPr>
                <w:t xml:space="preserve">hal-01941566v1</w:t>
              </w:r>
            </w:hyperlink>
          </w:p>
        </w:tc>
      </w:tr>
      <w:tr>
        <w:trPr/>
        <w:tc>
          <w:tcPr>
            <w:noWrap/>
          </w:tcPr>
          <w:p>
            <w:pPr>
              <w:spacing w:after="200"/>
            </w:pPr>
            <w:hyperlink r:id="rId118" w:history="1">
              <w:r>
                <w:rPr>
                  <w:color w:val="1e198e"/>
                  <w:b w:val="1"/>
                  <w:bCs w:val="1"/>
                  <w:u w:val="single"/>
                </w:rPr>
                <w:t xml:space="preserve">Resting Heart Rate Predicts Depression and Cognition Early after Ischemic Stroke: A Pilot Study</w:t>
              </w:r>
            </w:hyperlink>
          </w:p>
          <w:p>
            <w:pPr/>
            <w:hyperlink r:id="rId119" w:history="1">
              <w:r>
                <w:rPr>
                  <w:color w:val="#410a8c"/>
                  <w:u w:val="single"/>
                </w:rPr>
                <w:t xml:space="preserve">Arnaud Tessier</w:t>
              </w:r>
            </w:hyperlink>
            <w:r>
              <w:rPr/>
              <w:t xml:space="preserve">,</w:t>
            </w:r>
            <w:hyperlink r:id="rId120" w:history="1">
              <w:r>
                <w:rPr>
                  <w:color w:val="#410a8c"/>
                  <w:u w:val="single"/>
                </w:rPr>
                <w:t xml:space="preserve">Igor Sibon</w:t>
              </w:r>
            </w:hyperlink>
            <w:r>
              <w:rPr/>
              <w:t xml:space="preserve">,</w:t>
            </w:r>
            <w:hyperlink r:id="rId121" w:history="1">
              <w:r>
                <w:rPr>
                  <w:color w:val="#410a8c"/>
                  <w:u w:val="single"/>
                </w:rPr>
                <w:t xml:space="preserve">Mathilde Poli</w:t>
              </w:r>
            </w:hyperlink>
            <w:r>
              <w:rPr/>
              <w:t xml:space="preserve">,</w:t>
            </w:r>
            <w:hyperlink r:id="rId12" w:history="1">
              <w:r>
                <w:rPr>
                  <w:color w:val="#410a8c"/>
                  <w:u w:val="single"/>
                </w:rPr>
                <w:t xml:space="preserve">Michel Audiffren</w:t>
              </w:r>
            </w:hyperlink>
            <w:r>
              <w:rPr/>
              <w:t xml:space="preserve">,</w:t>
            </w:r>
            <w:hyperlink r:id="rId122" w:history="1">
              <w:r>
                <w:rPr>
                  <w:color w:val="#410a8c"/>
                  <w:u w:val="single"/>
                </w:rPr>
                <w:t xml:space="preserve">Michèle Allard</w:t>
              </w:r>
            </w:hyperlink>
            <w:r>
              <w:rPr/>
              <w:t xml:space="preserve">et al.</w:t>
            </w:r>
          </w:p>
          <w:p>
            <w:pPr/>
            <w:r>
              <w:rPr>
                <w:i w:val="1"/>
                <w:iCs w:val="1"/>
              </w:rPr>
              <w:t xml:space="preserve">Journal of Stroke and Cerebrovascular Diseases</w:t>
            </w:r>
            <w:r>
              <w:rPr/>
              <w:t xml:space="preserve">, 2017, 26 (10), pp.2435-2441. </w:t>
            </w:r>
            <w:hyperlink r:id="rId123" w:history="1">
              <w:r>
                <w:rPr>
                  <w:color w:val="#410a8c"/>
                  <w:u w:val="single"/>
                </w:rPr>
                <w:t xml:space="preserve">⟨10.1016/j.jstrokecerebrovasdis.2017.05.040⟩</w:t>
              </w:r>
            </w:hyperlink>
          </w:p>
          <w:p>
            <w:pPr/>
            <w:r>
              <w:rPr/>
              <w:t xml:space="preserve">Article dans une revue</w:t>
            </w:r>
          </w:p>
          <w:p>
            <w:pPr/>
            <w:hyperlink r:id="rId118" w:history="1">
              <w:r>
                <w:rPr>
                  <w:color w:val="#410a8c"/>
                  <w:u w:val="single"/>
                </w:rPr>
                <w:t xml:space="preserve">hal-01941571v1</w:t>
              </w:r>
            </w:hyperlink>
          </w:p>
        </w:tc>
      </w:tr>
      <w:tr>
        <w:trPr/>
        <w:tc>
          <w:tcPr>
            <w:noWrap/>
          </w:tcPr>
          <w:p>
            <w:pPr>
              <w:spacing w:after="200"/>
            </w:pPr>
            <w:hyperlink r:id="rId124" w:history="1">
              <w:r>
                <w:rPr>
                  <w:color w:val="1e198e"/>
                  <w:b w:val="1"/>
                  <w:bCs w:val="1"/>
                  <w:u w:val="single"/>
                </w:rPr>
                <w:t xml:space="preserve">Executive functions improvement following a 5-month aquaerobics program in older adults: Role of cardiac vagal control in inhibition performance</w:t>
              </w:r>
            </w:hyperlink>
          </w:p>
          <w:p>
            <w:pPr/>
            <w:hyperlink r:id="rId87" w:history="1">
              <w:r>
                <w:rPr>
                  <w:color w:val="#410a8c"/>
                  <w:u w:val="single"/>
                </w:rPr>
                <w:t xml:space="preserve">Cédric Albinet</w:t>
              </w:r>
            </w:hyperlink>
            <w:r>
              <w:rPr/>
              <w:t xml:space="preserve">,</w:t>
            </w:r>
            <w:hyperlink r:id="rId125" w:history="1">
              <w:r>
                <w:rPr>
                  <w:color w:val="#410a8c"/>
                  <w:u w:val="single"/>
                </w:rPr>
                <w:t xml:space="preserve">Amira Abou-Dest</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Biological Psychology</w:t>
            </w:r>
            <w:r>
              <w:rPr/>
              <w:t xml:space="preserve">, 2016, 115, pp.69-77. </w:t>
            </w:r>
            <w:hyperlink r:id="rId126" w:history="1">
              <w:r>
                <w:rPr>
                  <w:color w:val="#410a8c"/>
                  <w:u w:val="single"/>
                </w:rPr>
                <w:t xml:space="preserve">⟨10.1016/j.biopsycho.2016.01.010⟩</w:t>
              </w:r>
            </w:hyperlink>
          </w:p>
          <w:p>
            <w:pPr/>
            <w:r>
              <w:rPr/>
              <w:t xml:space="preserve">Article dans une revue</w:t>
            </w:r>
          </w:p>
          <w:p>
            <w:pPr/>
            <w:hyperlink r:id="rId127" w:history="1">
              <w:r>
                <w:rPr>
                  <w:color w:val="#410a8c"/>
                  <w:u w:val="single"/>
                </w:rPr>
                <w:t xml:space="preserve">istex</w:t>
              </w:r>
            </w:hyperlink>
          </w:p>
          <w:p>
            <w:pPr/>
            <w:hyperlink r:id="rId124" w:history="1">
              <w:r>
                <w:rPr>
                  <w:color w:val="#410a8c"/>
                  <w:u w:val="single"/>
                </w:rPr>
                <w:t xml:space="preserve">hal-02076407v1</w:t>
              </w:r>
            </w:hyperlink>
          </w:p>
        </w:tc>
      </w:tr>
      <w:tr>
        <w:trPr/>
        <w:tc>
          <w:tcPr>
            <w:noWrap/>
          </w:tcPr>
          <w:p>
            <w:pPr>
              <w:spacing w:after="200"/>
            </w:pPr>
            <w:hyperlink r:id="rId128" w:history="1">
              <w:r>
                <w:rPr>
                  <w:color w:val="1e198e"/>
                  <w:b w:val="1"/>
                  <w:bCs w:val="1"/>
                  <w:u w:val="single"/>
                </w:rPr>
                <w:t xml:space="preserve">Effects of BDNF polymorphism and physical activity on episodic memory in the elderly: a cross sectional study</w:t>
              </w:r>
            </w:hyperlink>
          </w:p>
          <w:p>
            <w:pPr/>
            <w:hyperlink r:id="rId107" w:history="1">
              <w:r>
                <w:rPr>
                  <w:color w:val="#410a8c"/>
                  <w:u w:val="single"/>
                </w:rPr>
                <w:t xml:space="preserve">Anne Canivet</w:t>
              </w:r>
            </w:hyperlink>
            <w:r>
              <w:rPr/>
              <w:t xml:space="preserve">,</w:t>
            </w:r>
            <w:hyperlink r:id="rId87" w:history="1">
              <w:r>
                <w:rPr>
                  <w:color w:val="#410a8c"/>
                  <w:u w:val="single"/>
                </w:rPr>
                <w:t xml:space="preserve">Cédric Albinet</w:t>
              </w:r>
            </w:hyperlink>
            <w:r>
              <w:rPr/>
              <w:t xml:space="preserve">,</w:t>
            </w:r>
            <w:hyperlink r:id="rId9" w:history="1">
              <w:r>
                <w:rPr>
                  <w:color w:val="#410a8c"/>
                  <w:u w:val="single"/>
                </w:rPr>
                <w:t xml:space="preserve">Nathalie André</w:t>
              </w:r>
            </w:hyperlink>
            <w:r>
              <w:rPr/>
              <w:t xml:space="preserve">,</w:t>
            </w:r>
            <w:hyperlink r:id="rId67" w:history="1">
              <w:r>
                <w:rPr>
                  <w:color w:val="#410a8c"/>
                  <w:u w:val="single"/>
                </w:rPr>
                <w:t xml:space="preserve">Jean Pylouster</w:t>
              </w:r>
            </w:hyperlink>
            <w:r>
              <w:rPr/>
              <w:t xml:space="preserve">,</w:t>
            </w:r>
            <w:hyperlink r:id="rId108" w:history="1">
              <w:r>
                <w:rPr>
                  <w:color w:val="#410a8c"/>
                  <w:u w:val="single"/>
                </w:rPr>
                <w:t xml:space="preserve">Montserrat Rodríguez-Ballesteros</w:t>
              </w:r>
            </w:hyperlink>
            <w:r>
              <w:rPr/>
              <w:t xml:space="preserve">et al.</w:t>
            </w:r>
          </w:p>
          <w:p>
            <w:pPr/>
            <w:r>
              <w:rPr>
                <w:i w:val="1"/>
                <w:iCs w:val="1"/>
              </w:rPr>
              <w:t xml:space="preserve">European Review of Aging and Physical Activity</w:t>
            </w:r>
            <w:r>
              <w:rPr/>
              <w:t xml:space="preserve">, 2015, 12 (1), </w:t>
            </w:r>
            <w:hyperlink r:id="rId129" w:history="1">
              <w:r>
                <w:rPr>
                  <w:color w:val="#410a8c"/>
                  <w:u w:val="single"/>
                </w:rPr>
                <w:t xml:space="preserve">⟨10.1186/s11556-015-0159-2⟩</w:t>
              </w:r>
            </w:hyperlink>
          </w:p>
          <w:p>
            <w:pPr/>
            <w:r>
              <w:rPr/>
              <w:t xml:space="preserve">Article dans une revue</w:t>
            </w:r>
          </w:p>
          <w:p>
            <w:pPr/>
            <w:hyperlink r:id="rId128" w:history="1">
              <w:r>
                <w:rPr>
                  <w:color w:val="#410a8c"/>
                  <w:u w:val="single"/>
                </w:rPr>
                <w:t xml:space="preserve">hal-01991775v1</w:t>
              </w:r>
            </w:hyperlink>
          </w:p>
        </w:tc>
      </w:tr>
      <w:tr>
        <w:trPr/>
        <w:tc>
          <w:tcPr>
            <w:noWrap/>
          </w:tcPr>
          <w:p>
            <w:pPr>
              <w:spacing w:after="200"/>
            </w:pPr>
            <w:hyperlink r:id="rId130" w:history="1">
              <w:r>
                <w:rPr>
                  <w:color w:val="1e198e"/>
                  <w:b w:val="1"/>
                  <w:bCs w:val="1"/>
                  <w:u w:val="single"/>
                </w:rPr>
                <w:t xml:space="preserve">Activité physique et vieillissement cognitif : effets modulateurs du gène du facteur neurotrophique dérivé du cerveau</w:t>
              </w:r>
            </w:hyperlink>
          </w:p>
          <w:p>
            <w:pPr/>
            <w:hyperlink r:id="rId107" w:history="1">
              <w:r>
                <w:rPr>
                  <w:color w:val="#410a8c"/>
                  <w:u w:val="single"/>
                </w:rPr>
                <w:t xml:space="preserve">Anne Canivet</w:t>
              </w:r>
            </w:hyperlink>
            <w:r>
              <w:rPr/>
              <w:t xml:space="preserve">,</w:t>
            </w:r>
            <w:hyperlink r:id="rId12" w:history="1">
              <w:r>
                <w:rPr>
                  <w:color w:val="#410a8c"/>
                  <w:u w:val="single"/>
                </w:rPr>
                <w:t xml:space="preserve">Michel Audiffren</w:t>
              </w:r>
            </w:hyperlink>
          </w:p>
          <w:p>
            <w:pPr/>
            <w:r>
              <w:rPr>
                <w:i w:val="1"/>
                <w:iCs w:val="1"/>
              </w:rPr>
              <w:t xml:space="preserve">STAPS : Revue internationale des sciences du sport et de l'éducation physique</w:t>
            </w:r>
            <w:r>
              <w:rPr/>
              <w:t xml:space="preserve">, 2015, 110 (4), pp.129. </w:t>
            </w:r>
            <w:hyperlink r:id="rId131" w:history="1">
              <w:r>
                <w:rPr>
                  <w:color w:val="#410a8c"/>
                  <w:u w:val="single"/>
                </w:rPr>
                <w:t xml:space="preserve">⟨10.3917/sta.110.0129⟩</w:t>
              </w:r>
            </w:hyperlink>
          </w:p>
          <w:p>
            <w:pPr/>
            <w:r>
              <w:rPr/>
              <w:t xml:space="preserve">Article dans une revue</w:t>
            </w:r>
          </w:p>
          <w:p>
            <w:pPr/>
            <w:hyperlink r:id="rId130" w:history="1">
              <w:r>
                <w:rPr>
                  <w:color w:val="#410a8c"/>
                  <w:u w:val="single"/>
                </w:rPr>
                <w:t xml:space="preserve">hal-02338537v1</w:t>
              </w:r>
            </w:hyperlink>
          </w:p>
        </w:tc>
      </w:tr>
      <w:tr>
        <w:trPr/>
        <w:tc>
          <w:tcPr>
            <w:noWrap/>
          </w:tcPr>
          <w:p>
            <w:pPr>
              <w:spacing w:after="200"/>
            </w:pPr>
            <w:hyperlink r:id="rId132" w:history="1">
              <w:r>
                <w:rPr>
                  <w:color w:val="1e198e"/>
                  <w:b w:val="1"/>
                  <w:bCs w:val="1"/>
                  <w:u w:val="single"/>
                </w:rPr>
                <w:t xml:space="preserve">The strength model of self-control revisited: Linking acute and chronic effects of exercise on executive functions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i w:val="1"/>
                <w:iCs w:val="1"/>
              </w:rPr>
              <w:t xml:space="preserve">Journal of Sport and Health Science</w:t>
            </w:r>
            <w:r>
              <w:rPr/>
              <w:t xml:space="preserve">, 2015, 4 (1), pp.30-46. </w:t>
            </w:r>
            <w:hyperlink r:id="rId133" w:history="1">
              <w:r>
                <w:rPr>
                  <w:color w:val="#410a8c"/>
                  <w:u w:val="single"/>
                </w:rPr>
                <w:t xml:space="preserve">⟨10.1016/j.jshs.2014.09.002⟩</w:t>
              </w:r>
            </w:hyperlink>
          </w:p>
          <w:p>
            <w:pPr/>
            <w:r>
              <w:rPr/>
              <w:t xml:space="preserve">Article dans une revue</w:t>
            </w:r>
          </w:p>
          <w:p>
            <w:pPr/>
            <w:hyperlink r:id="rId132" w:history="1">
              <w:r>
                <w:rPr>
                  <w:color w:val="#410a8c"/>
                  <w:u w:val="single"/>
                </w:rPr>
                <w:t xml:space="preserve">hal-01376748v1</w:t>
              </w:r>
            </w:hyperlink>
          </w:p>
        </w:tc>
      </w:tr>
      <w:tr>
        <w:trPr/>
        <w:tc>
          <w:tcPr>
            <w:noWrap/>
          </w:tcPr>
          <w:p>
            <w:pPr>
              <w:spacing w:after="200"/>
            </w:pPr>
            <w:hyperlink r:id="rId134" w:history="1">
              <w:r>
                <w:rPr>
                  <w:color w:val="1e198e"/>
                  <w:b w:val="1"/>
                  <w:bCs w:val="1"/>
                  <w:u w:val="single"/>
                </w:rPr>
                <w:t xml:space="preserve">Dual-task Performance in Young and Older Adults</w:t>
              </w:r>
            </w:hyperlink>
          </w:p>
          <w:p>
            <w:pPr/>
            <w:hyperlink r:id="rId135" w:history="1">
              <w:r>
                <w:rPr>
                  <w:color w:val="#410a8c"/>
                  <w:u w:val="single"/>
                </w:rPr>
                <w:t xml:space="preserve">Phillip D. Tomporowski</w:t>
              </w:r>
            </w:hyperlink>
            <w:r>
              <w:rPr/>
              <w:t xml:space="preserve">,</w:t>
            </w:r>
            <w:hyperlink r:id="rId12" w:history="1">
              <w:r>
                <w:rPr>
                  <w:color w:val="#410a8c"/>
                  <w:u w:val="single"/>
                </w:rPr>
                <w:t xml:space="preserve">Michel Audiffren</w:t>
              </w:r>
            </w:hyperlink>
          </w:p>
          <w:p>
            <w:pPr/>
            <w:r>
              <w:rPr>
                <w:i w:val="1"/>
                <w:iCs w:val="1"/>
              </w:rPr>
              <w:t xml:space="preserve">Journal of Aging and Physical Activity</w:t>
            </w:r>
            <w:r>
              <w:rPr/>
              <w:t xml:space="preserve">, 2014, 22, pp.557-563. </w:t>
            </w:r>
            <w:hyperlink r:id="rId136" w:history="1">
              <w:r>
                <w:rPr>
                  <w:color w:val="#410a8c"/>
                  <w:u w:val="single"/>
                </w:rPr>
                <w:t xml:space="preserve">⟨10.1123/JAPA.2012-0241⟩</w:t>
              </w:r>
            </w:hyperlink>
          </w:p>
          <w:p>
            <w:pPr/>
            <w:r>
              <w:rPr/>
              <w:t xml:space="preserve">Article dans une revue</w:t>
            </w:r>
          </w:p>
          <w:p>
            <w:pPr/>
            <w:hyperlink r:id="rId134" w:history="1">
              <w:r>
                <w:rPr>
                  <w:color w:val="#410a8c"/>
                  <w:u w:val="single"/>
                </w:rPr>
                <w:t xml:space="preserve">hal-01370906v1</w:t>
              </w:r>
            </w:hyperlink>
          </w:p>
        </w:tc>
      </w:tr>
      <w:tr>
        <w:trPr/>
        <w:tc>
          <w:tcPr>
            <w:noWrap/>
          </w:tcPr>
          <w:p>
            <w:pPr>
              <w:spacing w:after="200"/>
            </w:pPr>
            <w:hyperlink r:id="rId137" w:history="1">
              <w:r>
                <w:rPr>
                  <w:color w:val="1e198e"/>
                  <w:b w:val="1"/>
                  <w:bCs w:val="1"/>
                  <w:u w:val="single"/>
                </w:rPr>
                <w:t xml:space="preserve">Night and postexercise cardiac autonomic control in functional overreaching</w:t>
              </w:r>
            </w:hyperlink>
          </w:p>
          <w:p>
            <w:pPr/>
            <w:hyperlink r:id="rId138" w:history="1">
              <w:r>
                <w:rPr>
                  <w:color w:val="#410a8c"/>
                  <w:u w:val="single"/>
                </w:rPr>
                <w:t xml:space="preserve">Olivier Dupuy</w:t>
              </w:r>
            </w:hyperlink>
            <w:r>
              <w:rPr/>
              <w:t xml:space="preserve">,</w:t>
            </w:r>
            <w:hyperlink r:id="rId139" w:history="1">
              <w:r>
                <w:rPr>
                  <w:color w:val="#410a8c"/>
                  <w:u w:val="single"/>
                </w:rPr>
                <w:t xml:space="preserve">Louis Bherer</w:t>
              </w:r>
            </w:hyperlink>
            <w:r>
              <w:rPr/>
              <w:t xml:space="preserve">,</w:t>
            </w:r>
            <w:hyperlink r:id="rId12" w:history="1">
              <w:r>
                <w:rPr>
                  <w:color w:val="#410a8c"/>
                  <w:u w:val="single"/>
                </w:rPr>
                <w:t xml:space="preserve">Michel Audiffren</w:t>
              </w:r>
            </w:hyperlink>
            <w:r>
              <w:rPr/>
              <w:t xml:space="preserve">,</w:t>
            </w:r>
            <w:hyperlink r:id="rId140" w:history="1">
              <w:r>
                <w:rPr>
                  <w:color w:val="#410a8c"/>
                  <w:u w:val="single"/>
                </w:rPr>
                <w:t xml:space="preserve">Laurent Bosquet</w:t>
              </w:r>
            </w:hyperlink>
          </w:p>
          <w:p>
            <w:pPr/>
            <w:r>
              <w:rPr>
                <w:i w:val="1"/>
                <w:iCs w:val="1"/>
              </w:rPr>
              <w:t xml:space="preserve">Applied Physiology, Nutrition, and Metabolism</w:t>
            </w:r>
            <w:r>
              <w:rPr/>
              <w:t xml:space="preserve">, 2013, 38 (2), pp.200-208. </w:t>
            </w:r>
            <w:hyperlink r:id="rId141" w:history="1">
              <w:r>
                <w:rPr>
                  <w:color w:val="#410a8c"/>
                  <w:u w:val="single"/>
                </w:rPr>
                <w:t xml:space="preserve">⟨10.1139/apnm-2012-0203⟩</w:t>
              </w:r>
            </w:hyperlink>
          </w:p>
          <w:p>
            <w:pPr/>
            <w:r>
              <w:rPr/>
              <w:t xml:space="preserve">Article dans une revue</w:t>
            </w:r>
          </w:p>
          <w:p>
            <w:pPr/>
            <w:hyperlink r:id="rId137" w:history="1">
              <w:r>
                <w:rPr>
                  <w:color w:val="#410a8c"/>
                  <w:u w:val="single"/>
                </w:rPr>
                <w:t xml:space="preserve">hal-02078593v1</w:t>
              </w:r>
            </w:hyperlink>
          </w:p>
        </w:tc>
      </w:tr>
      <w:tr>
        <w:trPr/>
        <w:tc>
          <w:tcPr>
            <w:noWrap/>
          </w:tcPr>
          <w:p>
            <w:pPr>
              <w:spacing w:after="200"/>
            </w:pPr>
            <w:hyperlink r:id="rId142" w:history="1">
              <w:r>
                <w:rPr>
                  <w:color w:val="1e198e"/>
                  <w:b w:val="1"/>
                  <w:bCs w:val="1"/>
                  <w:u w:val="single"/>
                </w:rPr>
                <w:t xml:space="preserve">Impact of Physical Activity on Executive Functions in Aging: A Selective Effect on Inhibition among Old Adults</w:t>
              </w:r>
            </w:hyperlink>
          </w:p>
          <w:p>
            <w:pPr/>
            <w:hyperlink r:id="rId143" w:history="1">
              <w:r>
                <w:rPr>
                  <w:color w:val="#410a8c"/>
                  <w:u w:val="single"/>
                </w:rPr>
                <w:t xml:space="preserve">Geoffroy Boucard</w:t>
              </w:r>
            </w:hyperlink>
            <w:r>
              <w:rPr/>
              <w:t xml:space="preserve">,</w:t>
            </w:r>
            <w:hyperlink r:id="rId87" w:history="1">
              <w:r>
                <w:rPr>
                  <w:color w:val="#410a8c"/>
                  <w:u w:val="single"/>
                </w:rPr>
                <w:t xml:space="preserve">Cédric Albinet</w:t>
              </w:r>
            </w:hyperlink>
            <w:r>
              <w:rPr/>
              <w:t xml:space="preserve">,</w:t>
            </w:r>
            <w:hyperlink r:id="rId144" w:history="1">
              <w:r>
                <w:rPr>
                  <w:color w:val="#410a8c"/>
                  <w:u w:val="single"/>
                </w:rPr>
                <w:t xml:space="preserve">Aurélia Bugaiska</w:t>
              </w:r>
            </w:hyperlink>
            <w:r>
              <w:rPr/>
              <w:t xml:space="preserve">,</w:t>
            </w:r>
            <w:hyperlink r:id="rId145" w:history="1">
              <w:r>
                <w:rPr>
                  <w:color w:val="#410a8c"/>
                  <w:u w:val="single"/>
                </w:rPr>
                <w:t xml:space="preserve">Cédric Bouquet</w:t>
              </w:r>
            </w:hyperlink>
            <w:r>
              <w:rPr/>
              <w:t xml:space="preserve">,</w:t>
            </w:r>
            <w:hyperlink r:id="rId146" w:history="1">
              <w:r>
                <w:rPr>
                  <w:color w:val="#410a8c"/>
                  <w:u w:val="single"/>
                </w:rPr>
                <w:t xml:space="preserve">David Clarys</w:t>
              </w:r>
            </w:hyperlink>
            <w:r>
              <w:rPr/>
              <w:t xml:space="preserve">et al.</w:t>
            </w:r>
          </w:p>
          <w:p>
            <w:pPr/>
            <w:r>
              <w:rPr>
                <w:i w:val="1"/>
                <w:iCs w:val="1"/>
              </w:rPr>
              <w:t xml:space="preserve">Journal of Sport and Exercise Psychology</w:t>
            </w:r>
            <w:r>
              <w:rPr/>
              <w:t xml:space="preserve">, 2012, 34 (6), pp.808-827. </w:t>
            </w:r>
            <w:hyperlink r:id="rId147" w:history="1">
              <w:r>
                <w:rPr>
                  <w:color w:val="#410a8c"/>
                  <w:u w:val="single"/>
                </w:rPr>
                <w:t xml:space="preserve">⟨10.1123/jsep.34.6.808⟩</w:t>
              </w:r>
            </w:hyperlink>
          </w:p>
          <w:p>
            <w:pPr/>
            <w:r>
              <w:rPr/>
              <w:t xml:space="preserve">Article dans une revue</w:t>
            </w:r>
          </w:p>
          <w:p>
            <w:pPr/>
            <w:hyperlink r:id="rId142" w:history="1">
              <w:r>
                <w:rPr>
                  <w:color w:val="#410a8c"/>
                  <w:u w:val="single"/>
                </w:rPr>
                <w:t xml:space="preserve">hal-02097985v1</w:t>
              </w:r>
            </w:hyperlink>
          </w:p>
        </w:tc>
      </w:tr>
      <w:tr>
        <w:trPr/>
        <w:tc>
          <w:tcPr>
            <w:noWrap/>
          </w:tcPr>
          <w:p>
            <w:pPr>
              <w:spacing w:after="200"/>
            </w:pPr>
            <w:hyperlink r:id="rId148" w:history="1">
              <w:r>
                <w:rPr>
                  <w:color w:val="1e198e"/>
                  <w:b w:val="1"/>
                  <w:bCs w:val="1"/>
                  <w:u w:val="single"/>
                </w:rPr>
                <w:t xml:space="preserve">Reliability of heart rate measures used to assess post-exercise parasympathetic reactivation</w:t>
              </w:r>
            </w:hyperlink>
          </w:p>
          <w:p>
            <w:pPr/>
            <w:hyperlink r:id="rId138" w:history="1">
              <w:r>
                <w:rPr>
                  <w:color w:val="#410a8c"/>
                  <w:u w:val="single"/>
                </w:rPr>
                <w:t xml:space="preserve">Olivier Dupuy</w:t>
              </w:r>
            </w:hyperlink>
            <w:r>
              <w:rPr/>
              <w:t xml:space="preserve">,</w:t>
            </w:r>
            <w:hyperlink r:id="rId149" w:history="1">
              <w:r>
                <w:rPr>
                  <w:color w:val="#410a8c"/>
                  <w:u w:val="single"/>
                </w:rPr>
                <w:t xml:space="preserve">Saïd Mekary</w:t>
              </w:r>
            </w:hyperlink>
            <w:r>
              <w:rPr/>
              <w:t xml:space="preserve">,</w:t>
            </w:r>
            <w:hyperlink r:id="rId150" w:history="1">
              <w:r>
                <w:rPr>
                  <w:color w:val="#410a8c"/>
                  <w:u w:val="single"/>
                </w:rPr>
                <w:t xml:space="preserve">Nicolas Berryman</w:t>
              </w:r>
            </w:hyperlink>
            <w:r>
              <w:rPr/>
              <w:t xml:space="preserve">,</w:t>
            </w:r>
            <w:hyperlink r:id="rId139" w:history="1">
              <w:r>
                <w:rPr>
                  <w:color w:val="#410a8c"/>
                  <w:u w:val="single"/>
                </w:rPr>
                <w:t xml:space="preserve">Louis Bherer</w:t>
              </w:r>
            </w:hyperlink>
            <w:r>
              <w:rPr/>
              <w:t xml:space="preserve">,</w:t>
            </w:r>
            <w:hyperlink r:id="rId12" w:history="1">
              <w:r>
                <w:rPr>
                  <w:color w:val="#410a8c"/>
                  <w:u w:val="single"/>
                </w:rPr>
                <w:t xml:space="preserve">Michel Audiffren</w:t>
              </w:r>
            </w:hyperlink>
            <w:r>
              <w:rPr/>
              <w:t xml:space="preserve">et al.</w:t>
            </w:r>
          </w:p>
          <w:p>
            <w:pPr/>
            <w:r>
              <w:rPr>
                <w:i w:val="1"/>
                <w:iCs w:val="1"/>
              </w:rPr>
              <w:t xml:space="preserve">Clinical Physiology and Functional Imaging</w:t>
            </w:r>
            <w:r>
              <w:rPr/>
              <w:t xml:space="preserve">, 2012, 32 (4), pp.296-304. </w:t>
            </w:r>
            <w:hyperlink r:id="rId151" w:history="1">
              <w:r>
                <w:rPr>
                  <w:color w:val="#410a8c"/>
                  <w:u w:val="single"/>
                </w:rPr>
                <w:t xml:space="preserve">⟨10.1111/j.1475-097X.2012.01125.x⟩</w:t>
              </w:r>
            </w:hyperlink>
          </w:p>
          <w:p>
            <w:pPr/>
            <w:r>
              <w:rPr/>
              <w:t xml:space="preserve">Article dans une revue</w:t>
            </w:r>
          </w:p>
          <w:p>
            <w:pPr/>
            <w:hyperlink r:id="rId152" w:history="1">
              <w:r>
                <w:rPr>
                  <w:color w:val="#410a8c"/>
                  <w:u w:val="single"/>
                </w:rPr>
                <w:t xml:space="preserve">istex</w:t>
              </w:r>
            </w:hyperlink>
          </w:p>
          <w:p>
            <w:pPr/>
            <w:hyperlink r:id="rId148" w:history="1">
              <w:r>
                <w:rPr>
                  <w:color w:val="#410a8c"/>
                  <w:u w:val="single"/>
                </w:rPr>
                <w:t xml:space="preserve">hal-02098020v1</w:t>
              </w:r>
            </w:hyperlink>
          </w:p>
        </w:tc>
      </w:tr>
      <w:tr>
        <w:trPr/>
        <w:tc>
          <w:tcPr>
            <w:noWrap/>
          </w:tcPr>
          <w:p>
            <w:pPr>
              <w:spacing w:after="200"/>
            </w:pPr>
            <w:hyperlink r:id="rId153" w:history="1">
              <w:r>
                <w:rPr>
                  <w:color w:val="1e198e"/>
                  <w:b w:val="1"/>
                  <w:bCs w:val="1"/>
                  <w:u w:val="single"/>
                </w:rPr>
                <w:t xml:space="preserve">Swimming as a Positive Moderator of Cognitive Aging: A Cross-Sectional Study with a Multitask Approach</w:t>
              </w:r>
            </w:hyperlink>
          </w:p>
          <w:p>
            <w:pPr/>
            <w:hyperlink r:id="rId125" w:history="1">
              <w:r>
                <w:rPr>
                  <w:color w:val="#410a8c"/>
                  <w:u w:val="single"/>
                </w:rPr>
                <w:t xml:space="preserve">Amira Abou-Dest</w:t>
              </w:r>
            </w:hyperlink>
            <w:r>
              <w:rPr/>
              <w:t xml:space="preserve">,</w:t>
            </w:r>
            <w:hyperlink r:id="rId87" w:history="1">
              <w:r>
                <w:rPr>
                  <w:color w:val="#410a8c"/>
                  <w:u w:val="single"/>
                </w:rPr>
                <w:t xml:space="preserve">Cédric Albinet</w:t>
              </w:r>
            </w:hyperlink>
            <w:r>
              <w:rPr/>
              <w:t xml:space="preserve">,</w:t>
            </w:r>
            <w:hyperlink r:id="rId143" w:history="1">
              <w:r>
                <w:rPr>
                  <w:color w:val="#410a8c"/>
                  <w:u w:val="single"/>
                </w:rPr>
                <w:t xml:space="preserve">Geoffroy Boucard</w:t>
              </w:r>
            </w:hyperlink>
            <w:r>
              <w:rPr/>
              <w:t xml:space="preserve">,</w:t>
            </w:r>
            <w:hyperlink r:id="rId12" w:history="1">
              <w:r>
                <w:rPr>
                  <w:color w:val="#410a8c"/>
                  <w:u w:val="single"/>
                </w:rPr>
                <w:t xml:space="preserve">Michel Audiffren</w:t>
              </w:r>
            </w:hyperlink>
          </w:p>
          <w:p>
            <w:pPr/>
            <w:r>
              <w:rPr>
                <w:i w:val="1"/>
                <w:iCs w:val="1"/>
              </w:rPr>
              <w:t xml:space="preserve">Journal of Aging Research</w:t>
            </w:r>
            <w:r>
              <w:rPr/>
              <w:t xml:space="preserve">, 2012, 2012, pp.273185. </w:t>
            </w:r>
            <w:hyperlink r:id="rId154" w:history="1">
              <w:r>
                <w:rPr>
                  <w:color w:val="#410a8c"/>
                  <w:u w:val="single"/>
                </w:rPr>
                <w:t xml:space="preserve">⟨10.1155/2012/273185⟩</w:t>
              </w:r>
            </w:hyperlink>
          </w:p>
          <w:p>
            <w:pPr/>
            <w:r>
              <w:rPr/>
              <w:t xml:space="preserve">Article dans une revue</w:t>
            </w:r>
          </w:p>
          <w:p>
            <w:pPr/>
            <w:hyperlink r:id="rId153" w:history="1">
              <w:r>
                <w:rPr>
                  <w:color w:val="#410a8c"/>
                  <w:u w:val="single"/>
                </w:rPr>
                <w:t xml:space="preserve">hal-02110000v1</w:t>
              </w:r>
            </w:hyperlink>
          </w:p>
        </w:tc>
      </w:tr>
      <w:tr>
        <w:trPr/>
        <w:tc>
          <w:tcPr>
            <w:noWrap/>
          </w:tcPr>
          <w:p>
            <w:pPr>
              <w:spacing w:after="200"/>
            </w:pPr>
            <w:hyperlink r:id="rId155" w:history="1">
              <w:r>
                <w:rPr>
                  <w:color w:val="1e198e"/>
                  <w:b w:val="1"/>
                  <w:bCs w:val="1"/>
                  <w:u w:val="single"/>
                </w:rPr>
                <w:t xml:space="preserve">Processing speed and executive functions in cognitive aging: How to disentangle their mutual relationship?</w:t>
              </w:r>
            </w:hyperlink>
          </w:p>
          <w:p>
            <w:pPr/>
            <w:hyperlink r:id="rId87" w:history="1">
              <w:r>
                <w:rPr>
                  <w:color w:val="#410a8c"/>
                  <w:u w:val="single"/>
                </w:rPr>
                <w:t xml:space="preserve">Cédric Albinet</w:t>
              </w:r>
            </w:hyperlink>
            <w:r>
              <w:rPr/>
              <w:t xml:space="preserve">,</w:t>
            </w:r>
            <w:hyperlink r:id="rId143" w:history="1">
              <w:r>
                <w:rPr>
                  <w:color w:val="#410a8c"/>
                  <w:u w:val="single"/>
                </w:rPr>
                <w:t xml:space="preserve">Geoffroy Boucard</w:t>
              </w:r>
            </w:hyperlink>
            <w:r>
              <w:rPr/>
              <w:t xml:space="preserve">,</w:t>
            </w:r>
            <w:hyperlink r:id="rId145" w:history="1">
              <w:r>
                <w:rPr>
                  <w:color w:val="#410a8c"/>
                  <w:u w:val="single"/>
                </w:rPr>
                <w:t xml:space="preserve">Cédric Bouquet</w:t>
              </w:r>
            </w:hyperlink>
            <w:r>
              <w:rPr/>
              <w:t xml:space="preserve">,</w:t>
            </w:r>
            <w:hyperlink r:id="rId12" w:history="1">
              <w:r>
                <w:rPr>
                  <w:color w:val="#410a8c"/>
                  <w:u w:val="single"/>
                </w:rPr>
                <w:t xml:space="preserve">Michel Audiffren</w:t>
              </w:r>
            </w:hyperlink>
          </w:p>
          <w:p>
            <w:pPr/>
            <w:r>
              <w:rPr>
                <w:i w:val="1"/>
                <w:iCs w:val="1"/>
              </w:rPr>
              <w:t xml:space="preserve">Brain and Cognition</w:t>
            </w:r>
            <w:r>
              <w:rPr/>
              <w:t xml:space="preserve">, 2012, 79 (1), pp.1-11. </w:t>
            </w:r>
            <w:hyperlink r:id="rId156" w:history="1">
              <w:r>
                <w:rPr>
                  <w:color w:val="#410a8c"/>
                  <w:u w:val="single"/>
                </w:rPr>
                <w:t xml:space="preserve">⟨10.1016/j.bandc.2012.02.001⟩</w:t>
              </w:r>
            </w:hyperlink>
          </w:p>
          <w:p>
            <w:pPr/>
            <w:r>
              <w:rPr/>
              <w:t xml:space="preserve">Article dans une revue</w:t>
            </w:r>
          </w:p>
          <w:p>
            <w:pPr/>
            <w:hyperlink r:id="rId157" w:history="1">
              <w:r>
                <w:rPr>
                  <w:color w:val="#410a8c"/>
                  <w:u w:val="single"/>
                </w:rPr>
                <w:t xml:space="preserve">istex</w:t>
              </w:r>
            </w:hyperlink>
          </w:p>
          <w:p>
            <w:pPr/>
            <w:hyperlink r:id="rId155" w:history="1">
              <w:r>
                <w:rPr>
                  <w:color w:val="#410a8c"/>
                  <w:u w:val="single"/>
                </w:rPr>
                <w:t xml:space="preserve">hal-02097840v1</w:t>
              </w:r>
            </w:hyperlink>
          </w:p>
        </w:tc>
      </w:tr>
      <w:tr>
        <w:trPr/>
        <w:tc>
          <w:tcPr>
            <w:noWrap/>
          </w:tcPr>
          <w:p>
            <w:pPr>
              <w:spacing w:after="200"/>
            </w:pPr>
            <w:hyperlink r:id="rId158" w:history="1">
              <w:r>
                <w:rPr>
                  <w:color w:val="1e198e"/>
                  <w:b w:val="1"/>
                  <w:bCs w:val="1"/>
                  <w:u w:val="single"/>
                </w:rPr>
                <w:t xml:space="preserve">Effets positifs de l'exercice physique chronique sur les fonctions cognitives des seniors : bilan et perspectives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87" w:history="1">
              <w:r>
                <w:rPr>
                  <w:color w:val="#410a8c"/>
                  <w:u w:val="single"/>
                </w:rPr>
                <w:t xml:space="preserve">Cédric Albinet</w:t>
              </w:r>
            </w:hyperlink>
          </w:p>
          <w:p>
            <w:pPr/>
            <w:r>
              <w:rPr>
                <w:i w:val="1"/>
                <w:iCs w:val="1"/>
              </w:rPr>
              <w:t xml:space="preserve">Revue de neuropsychologie</w:t>
            </w:r>
            <w:r>
              <w:rPr/>
              <w:t xml:space="preserve">, 2011, 3 (4), pp.207. </w:t>
            </w:r>
            <w:hyperlink r:id="rId159" w:history="1">
              <w:r>
                <w:rPr>
                  <w:color w:val="#410a8c"/>
                  <w:u w:val="single"/>
                </w:rPr>
                <w:t xml:space="preserve">⟨10.3917/rne.034.0207⟩</w:t>
              </w:r>
            </w:hyperlink>
          </w:p>
          <w:p>
            <w:pPr/>
            <w:r>
              <w:rPr/>
              <w:t xml:space="preserve">Article dans une revue</w:t>
            </w:r>
          </w:p>
          <w:p>
            <w:pPr/>
            <w:hyperlink r:id="rId158" w:history="1">
              <w:r>
                <w:rPr>
                  <w:color w:val="#410a8c"/>
                  <w:u w:val="single"/>
                </w:rPr>
                <w:t xml:space="preserve">hal-02108291v1</w:t>
              </w:r>
            </w:hyperlink>
          </w:p>
        </w:tc>
      </w:tr>
      <w:tr>
        <w:trPr/>
        <w:tc>
          <w:tcPr>
            <w:noWrap/>
          </w:tcPr>
          <w:p>
            <w:pPr>
              <w:spacing w:after="200"/>
            </w:pPr>
            <w:hyperlink r:id="rId160" w:history="1">
              <w:r>
                <w:rPr>
                  <w:color w:val="1e198e"/>
                  <w:b w:val="1"/>
                  <w:bCs w:val="1"/>
                  <w:u w:val="single"/>
                </w:rPr>
                <w:t xml:space="preserve">Does Acute Exercise Switch Off Switch Costs? A Study with Younger and Older Athletes</w:t>
              </w:r>
            </w:hyperlink>
          </w:p>
          <w:p>
            <w:pPr/>
            <w:hyperlink r:id="rId161" w:history="1">
              <w:r>
                <w:rPr>
                  <w:color w:val="#410a8c"/>
                  <w:u w:val="single"/>
                </w:rPr>
                <w:t xml:space="preserve">Caterina Pesce</w:t>
              </w:r>
            </w:hyperlink>
            <w:r>
              <w:rPr/>
              <w:t xml:space="preserve">,</w:t>
            </w:r>
            <w:hyperlink r:id="rId12" w:history="1">
              <w:r>
                <w:rPr>
                  <w:color w:val="#410a8c"/>
                  <w:u w:val="single"/>
                </w:rPr>
                <w:t xml:space="preserve">Michel Audiffren</w:t>
              </w:r>
            </w:hyperlink>
          </w:p>
          <w:p>
            <w:pPr/>
            <w:r>
              <w:rPr>
                <w:i w:val="1"/>
                <w:iCs w:val="1"/>
              </w:rPr>
              <w:t xml:space="preserve">Journal of Sport and Exercise Psychology</w:t>
            </w:r>
            <w:r>
              <w:rPr/>
              <w:t xml:space="preserve">, 2011, 33 (5), pp.609-626. </w:t>
            </w:r>
            <w:hyperlink r:id="rId162" w:history="1">
              <w:r>
                <w:rPr>
                  <w:color w:val="#410a8c"/>
                  <w:u w:val="single"/>
                </w:rPr>
                <w:t xml:space="preserve">⟨10.1123/jsep.33.5.609⟩</w:t>
              </w:r>
            </w:hyperlink>
          </w:p>
          <w:p>
            <w:pPr/>
            <w:r>
              <w:rPr/>
              <w:t xml:space="preserve">Article dans une revue</w:t>
            </w:r>
          </w:p>
          <w:p>
            <w:pPr/>
            <w:hyperlink r:id="rId160" w:history="1">
              <w:r>
                <w:rPr>
                  <w:color w:val="#410a8c"/>
                  <w:u w:val="single"/>
                </w:rPr>
                <w:t xml:space="preserve">hal-02108271v1</w:t>
              </w:r>
            </w:hyperlink>
          </w:p>
        </w:tc>
      </w:tr>
      <w:tr>
        <w:trPr/>
        <w:tc>
          <w:tcPr>
            <w:noWrap/>
          </w:tcPr>
          <w:p>
            <w:pPr>
              <w:spacing w:after="200"/>
            </w:pPr>
            <w:hyperlink r:id="rId163" w:history="1">
              <w:r>
                <w:rPr>
                  <w:color w:val="1e198e"/>
                  <w:b w:val="1"/>
                  <w:bCs w:val="1"/>
                  <w:u w:val="single"/>
                </w:rPr>
                <w:t xml:space="preserve">Further evidence of independence between the motive to achieve success and the motive to avoid failure: a confirmatory factor analysis</w:t>
              </w:r>
            </w:hyperlink>
          </w:p>
          <w:p>
            <w:pPr/>
            <w:hyperlink r:id="rId164" w:history="1">
              <w:r>
                <w:rPr>
                  <w:color w:val="#410a8c"/>
                  <w:u w:val="single"/>
                </w:rPr>
                <w:t xml:space="preserve">Remi Capa</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65" w:history="1">
              <w:r>
                <w:rPr>
                  <w:color w:val="#410a8c"/>
                  <w:u w:val="single"/>
                </w:rPr>
                <w:t xml:space="preserve">Michel Hansenne</w:t>
              </w:r>
            </w:hyperlink>
          </w:p>
          <w:p>
            <w:pPr/>
            <w:r>
              <w:rPr>
                <w:i w:val="1"/>
                <w:iCs w:val="1"/>
              </w:rPr>
              <w:t xml:space="preserve">Psychologica Belgica</w:t>
            </w:r>
            <w:r>
              <w:rPr/>
              <w:t xml:space="preserve">, 2011, 51 (1), pp.93 - 106. </w:t>
            </w:r>
            <w:hyperlink r:id="rId166" w:history="1">
              <w:r>
                <w:rPr>
                  <w:color w:val="#410a8c"/>
                  <w:u w:val="single"/>
                </w:rPr>
                <w:t xml:space="preserve">⟨10.5334/pb-51-1-93⟩</w:t>
              </w:r>
            </w:hyperlink>
          </w:p>
          <w:p>
            <w:pPr/>
            <w:r>
              <w:rPr/>
              <w:t xml:space="preserve">Article dans une revue</w:t>
            </w:r>
          </w:p>
          <w:p>
            <w:pPr/>
            <w:hyperlink r:id="rId163" w:history="1">
              <w:r>
                <w:rPr>
                  <w:color w:val="#410a8c"/>
                  <w:u w:val="single"/>
                </w:rPr>
                <w:t xml:space="preserve">hal-02101483v1</w:t>
              </w:r>
            </w:hyperlink>
          </w:p>
        </w:tc>
      </w:tr>
      <w:tr>
        <w:trPr/>
        <w:tc>
          <w:tcPr>
            <w:noWrap/>
          </w:tcPr>
          <w:p>
            <w:pPr>
              <w:spacing w:after="200"/>
            </w:pPr>
            <w:hyperlink r:id="rId167" w:history="1">
              <w:r>
                <w:rPr>
                  <w:color w:val="1e198e"/>
                  <w:b w:val="1"/>
                  <w:bCs w:val="1"/>
                  <w:u w:val="single"/>
                </w:rPr>
                <w:t xml:space="preserve">The reticular-activating hypofrontality (RAH) model of acute exercise</w:t>
              </w:r>
            </w:hyperlink>
          </w:p>
          <w:p>
            <w:pPr/>
            <w:hyperlink r:id="rId168" w:history="1">
              <w:r>
                <w:rPr>
                  <w:color w:val="#410a8c"/>
                  <w:u w:val="single"/>
                </w:rPr>
                <w:t xml:space="preserve">Arne Dietrich</w:t>
              </w:r>
            </w:hyperlink>
            <w:r>
              <w:rPr/>
              <w:t xml:space="preserve">,</w:t>
            </w:r>
            <w:hyperlink r:id="rId12" w:history="1">
              <w:r>
                <w:rPr>
                  <w:color w:val="#410a8c"/>
                  <w:u w:val="single"/>
                </w:rPr>
                <w:t xml:space="preserve">Michel Audiffren</w:t>
              </w:r>
            </w:hyperlink>
          </w:p>
          <w:p>
            <w:pPr/>
            <w:r>
              <w:rPr>
                <w:i w:val="1"/>
                <w:iCs w:val="1"/>
              </w:rPr>
              <w:t xml:space="preserve">Neuroscience and Biobehavioral Reviews</w:t>
            </w:r>
            <w:r>
              <w:rPr/>
              <w:t xml:space="preserve">, 2011, 35 (6), pp.1305-1325. </w:t>
            </w:r>
            <w:hyperlink r:id="rId169" w:history="1">
              <w:r>
                <w:rPr>
                  <w:color w:val="#410a8c"/>
                  <w:u w:val="single"/>
                </w:rPr>
                <w:t xml:space="preserve">⟨10.1016/j.neubiorev.2011.02.001⟩</w:t>
              </w:r>
            </w:hyperlink>
          </w:p>
          <w:p>
            <w:pPr/>
            <w:r>
              <w:rPr/>
              <w:t xml:space="preserve">Article dans une revue</w:t>
            </w:r>
          </w:p>
          <w:p>
            <w:pPr/>
            <w:hyperlink r:id="rId170" w:history="1">
              <w:r>
                <w:rPr>
                  <w:color w:val="#410a8c"/>
                  <w:u w:val="single"/>
                </w:rPr>
                <w:t xml:space="preserve">istex</w:t>
              </w:r>
            </w:hyperlink>
          </w:p>
          <w:p>
            <w:pPr/>
            <w:hyperlink r:id="rId167" w:history="1">
              <w:r>
                <w:rPr>
                  <w:color w:val="#410a8c"/>
                  <w:u w:val="single"/>
                </w:rPr>
                <w:t xml:space="preserve">hal-02101490v1</w:t>
              </w:r>
            </w:hyperlink>
          </w:p>
        </w:tc>
      </w:tr>
      <w:tr>
        <w:trPr/>
        <w:tc>
          <w:tcPr>
            <w:noWrap/>
          </w:tcPr>
          <w:p>
            <w:pPr>
              <w:spacing w:after="200"/>
            </w:pPr>
            <w:hyperlink r:id="rId171" w:history="1">
              <w:r>
                <w:rPr>
                  <w:color w:val="1e198e"/>
                  <w:b w:val="1"/>
                  <w:bCs w:val="1"/>
                  <w:u w:val="single"/>
                </w:rPr>
                <w:t xml:space="preserve">Effects of Acute Exercise on Sensory and Executive Processing Tasks</w:t>
              </w:r>
            </w:hyperlink>
          </w:p>
          <w:p>
            <w:pPr/>
            <w:hyperlink r:id="rId172" w:history="1">
              <w:r>
                <w:rPr>
                  <w:color w:val="#410a8c"/>
                  <w:u w:val="single"/>
                </w:rPr>
                <w:t xml:space="preserve">Kate Lambourne</w:t>
              </w:r>
            </w:hyperlink>
            <w:r>
              <w:rPr/>
              <w:t xml:space="preserve">,</w:t>
            </w:r>
            <w:hyperlink r:id="rId12" w:history="1">
              <w:r>
                <w:rPr>
                  <w:color w:val="#410a8c"/>
                  <w:u w:val="single"/>
                </w:rPr>
                <w:t xml:space="preserve">Michel Audiffren</w:t>
              </w:r>
            </w:hyperlink>
            <w:r>
              <w:rPr/>
              <w:t xml:space="preserve">,</w:t>
            </w:r>
            <w:hyperlink r:id="rId135" w:history="1">
              <w:r>
                <w:rPr>
                  <w:color w:val="#410a8c"/>
                  <w:u w:val="single"/>
                </w:rPr>
                <w:t xml:space="preserve">Phillip D. Tomporowski</w:t>
              </w:r>
            </w:hyperlink>
          </w:p>
          <w:p>
            <w:pPr/>
            <w:r>
              <w:rPr>
                <w:i w:val="1"/>
                <w:iCs w:val="1"/>
              </w:rPr>
              <w:t xml:space="preserve">Medicine and Science in Sports and Exercise</w:t>
            </w:r>
            <w:r>
              <w:rPr/>
              <w:t xml:space="preserve">, 2010, 42 (7), pp.1396-1402. </w:t>
            </w:r>
            <w:hyperlink r:id="rId173" w:history="1">
              <w:r>
                <w:rPr>
                  <w:color w:val="#410a8c"/>
                  <w:u w:val="single"/>
                </w:rPr>
                <w:t xml:space="preserve">⟨10.1249/MSS.0b013e3181cbee11⟩</w:t>
              </w:r>
            </w:hyperlink>
          </w:p>
          <w:p>
            <w:pPr/>
            <w:r>
              <w:rPr/>
              <w:t xml:space="preserve">Article dans une revue</w:t>
            </w:r>
          </w:p>
          <w:p>
            <w:pPr/>
            <w:hyperlink r:id="rId171" w:history="1">
              <w:r>
                <w:rPr>
                  <w:color w:val="#410a8c"/>
                  <w:u w:val="single"/>
                </w:rPr>
                <w:t xml:space="preserve">hal-02109869v1</w:t>
              </w:r>
            </w:hyperlink>
          </w:p>
        </w:tc>
      </w:tr>
      <w:tr>
        <w:trPr/>
        <w:tc>
          <w:tcPr>
            <w:noWrap/>
          </w:tcPr>
          <w:p>
            <w:pPr>
              <w:spacing w:after="200"/>
            </w:pPr>
            <w:hyperlink r:id="rId174" w:history="1">
              <w:r>
                <w:rPr>
                  <w:color w:val="1e198e"/>
                  <w:b w:val="1"/>
                  <w:bCs w:val="1"/>
                  <w:u w:val="single"/>
                </w:rPr>
                <w:t xml:space="preserve">L’exercice physique, un modérateur du vieillissement cérébral et cognitif</w:t>
              </w:r>
            </w:hyperlink>
          </w:p>
          <w:p>
            <w:pPr/>
            <w:hyperlink r:id="rId12" w:history="1">
              <w:r>
                <w:rPr>
                  <w:color w:val="#410a8c"/>
                  <w:u w:val="single"/>
                </w:rPr>
                <w:t xml:space="preserve">Michel Audiffren</w:t>
              </w:r>
            </w:hyperlink>
            <w:r>
              <w:rPr/>
              <w:t xml:space="preserve">,</w:t>
            </w:r>
            <w:hyperlink r:id="rId99" w:history="1">
              <w:r>
                <w:rPr>
                  <w:color w:val="#410a8c"/>
                  <w:u w:val="single"/>
                </w:rPr>
                <w:t xml:space="preserve">Cédric T. Albinet</w:t>
              </w:r>
            </w:hyperlink>
          </w:p>
          <w:p>
            <w:pPr/>
            <w:r>
              <w:rPr>
                <w:i w:val="1"/>
                <w:iCs w:val="1"/>
              </w:rPr>
              <w:t xml:space="preserve">Microscoop : Un regard sur les laboratoires en Centre Limousin Poitou-Charentes (CNRS)</w:t>
            </w:r>
            <w:r>
              <w:rPr/>
              <w:t xml:space="preserve">, 2010, 60, pp.24-25</w:t>
            </w:r>
          </w:p>
          <w:p>
            <w:pPr/>
            <w:r>
              <w:rPr/>
              <w:t xml:space="preserve">Article dans une revue</w:t>
            </w:r>
          </w:p>
          <w:p>
            <w:pPr/>
            <w:hyperlink r:id="rId174" w:history="1">
              <w:r>
                <w:rPr>
                  <w:color w:val="#410a8c"/>
                  <w:u w:val="single"/>
                </w:rPr>
                <w:t xml:space="preserve">hal-03754244v1</w:t>
              </w:r>
            </w:hyperlink>
          </w:p>
        </w:tc>
      </w:tr>
      <w:tr>
        <w:trPr/>
        <w:tc>
          <w:tcPr>
            <w:noWrap/>
          </w:tcPr>
          <w:p>
            <w:pPr>
              <w:spacing w:after="200"/>
            </w:pPr>
            <w:hyperlink r:id="rId175" w:history="1">
              <w:r>
                <w:rPr>
                  <w:color w:val="1e198e"/>
                  <w:b w:val="1"/>
                  <w:bCs w:val="1"/>
                  <w:u w:val="single"/>
                </w:rPr>
                <w:t xml:space="preserve">Acute aerobic exercise and information processing: modulation of executive control in a random number generation task</w:t>
              </w:r>
            </w:hyperlink>
          </w:p>
          <w:p>
            <w:pPr/>
            <w:hyperlink r:id="rId12" w:history="1">
              <w:r>
                <w:rPr>
                  <w:color w:val="#410a8c"/>
                  <w:u w:val="single"/>
                </w:rPr>
                <w:t xml:space="preserve">Michel Audiffren</w:t>
              </w:r>
            </w:hyperlink>
            <w:r>
              <w:rPr/>
              <w:t xml:space="preserve">,</w:t>
            </w:r>
            <w:hyperlink r:id="rId135" w:history="1">
              <w:r>
                <w:rPr>
                  <w:color w:val="#410a8c"/>
                  <w:u w:val="single"/>
                </w:rPr>
                <w:t xml:space="preserve">Phillip D. Tomporowski</w:t>
              </w:r>
            </w:hyperlink>
            <w:r>
              <w:rPr/>
              <w:t xml:space="preserve">,</w:t>
            </w:r>
            <w:hyperlink r:id="rId176" w:history="1">
              <w:r>
                <w:rPr>
                  <w:color w:val="#410a8c"/>
                  <w:u w:val="single"/>
                </w:rPr>
                <w:t xml:space="preserve">James Zagrodnik</w:t>
              </w:r>
            </w:hyperlink>
          </w:p>
          <w:p>
            <w:pPr/>
            <w:r>
              <w:rPr>
                <w:i w:val="1"/>
                <w:iCs w:val="1"/>
              </w:rPr>
              <w:t xml:space="preserve">Acta Psychologica</w:t>
            </w:r>
            <w:r>
              <w:rPr/>
              <w:t xml:space="preserve">, 2009, 132, pp.85-95. </w:t>
            </w:r>
            <w:hyperlink r:id="rId177" w:history="1">
              <w:r>
                <w:rPr>
                  <w:color w:val="#410a8c"/>
                  <w:u w:val="single"/>
                </w:rPr>
                <w:t xml:space="preserve">⟨10.1016/j.actpsy.2009.06.08⟩</w:t>
              </w:r>
            </w:hyperlink>
          </w:p>
          <w:p>
            <w:pPr/>
            <w:r>
              <w:rPr/>
              <w:t xml:space="preserve">Article dans une revue</w:t>
            </w:r>
          </w:p>
          <w:p>
            <w:pPr/>
            <w:hyperlink r:id="rId175" w:history="1">
              <w:r>
                <w:rPr>
                  <w:color w:val="#410a8c"/>
                  <w:u w:val="single"/>
                </w:rPr>
                <w:t xml:space="preserve">hal-00429313v1</w:t>
              </w:r>
            </w:hyperlink>
          </w:p>
        </w:tc>
      </w:tr>
      <w:tr>
        <w:trPr/>
        <w:tc>
          <w:tcPr>
            <w:noWrap/>
          </w:tcPr>
          <w:p>
            <w:pPr>
              <w:spacing w:after="200"/>
            </w:pPr>
            <w:hyperlink r:id="rId178" w:history="1">
              <w:r>
                <w:rPr>
                  <w:color w:val="1e198e"/>
                  <w:b w:val="1"/>
                  <w:bCs w:val="1"/>
                  <w:u w:val="single"/>
                </w:rPr>
                <w:t xml:space="preserve">Overproduction timing errors in expert dancers</w:t>
              </w:r>
            </w:hyperlink>
          </w:p>
          <w:p>
            <w:pPr/>
            <w:hyperlink r:id="rId179" w:history="1">
              <w:r>
                <w:rPr>
                  <w:color w:val="#410a8c"/>
                  <w:u w:val="single"/>
                </w:rPr>
                <w:t xml:space="preserve">Joëlle Minvielle-Moncla</w:t>
              </w:r>
            </w:hyperlink>
            <w:r>
              <w:rPr/>
              <w:t xml:space="preserve">,</w:t>
            </w:r>
            <w:hyperlink r:id="rId12" w:history="1">
              <w:r>
                <w:rPr>
                  <w:color w:val="#410a8c"/>
                  <w:u w:val="single"/>
                </w:rPr>
                <w:t xml:space="preserve">Michel Audiffren</w:t>
              </w:r>
            </w:hyperlink>
            <w:r>
              <w:rPr/>
              <w:t xml:space="preserve">,</w:t>
            </w:r>
            <w:hyperlink r:id="rId180" w:history="1">
              <w:r>
                <w:rPr>
                  <w:color w:val="#410a8c"/>
                  <w:u w:val="single"/>
                </w:rPr>
                <w:t xml:space="preserve">Françoise Macar</w:t>
              </w:r>
            </w:hyperlink>
            <w:r>
              <w:rPr/>
              <w:t xml:space="preserve">,</w:t>
            </w:r>
            <w:hyperlink r:id="rId181" w:history="1">
              <w:r>
                <w:rPr>
                  <w:color w:val="#410a8c"/>
                  <w:u w:val="single"/>
                </w:rPr>
                <w:t xml:space="preserve">Cécile Vallet</w:t>
              </w:r>
            </w:hyperlink>
          </w:p>
          <w:p>
            <w:pPr/>
            <w:r>
              <w:rPr>
                <w:i w:val="1"/>
                <w:iCs w:val="1"/>
              </w:rPr>
              <w:t xml:space="preserve">Journal of Motor Behavior</w:t>
            </w:r>
            <w:r>
              <w:rPr/>
              <w:t xml:space="preserve">, 2008, 28 (1), pp.xx-xx. </w:t>
            </w:r>
            <w:hyperlink r:id="rId182" w:history="1">
              <w:r>
                <w:rPr>
                  <w:color w:val="#410a8c"/>
                  <w:u w:val="single"/>
                </w:rPr>
                <w:t xml:space="preserve">⟨10.3200/JMBR.40.4.291-300⟩</w:t>
              </w:r>
            </w:hyperlink>
          </w:p>
          <w:p>
            <w:pPr/>
            <w:r>
              <w:rPr/>
              <w:t xml:space="preserve">Article dans une revue</w:t>
            </w:r>
          </w:p>
          <w:p>
            <w:pPr/>
            <w:hyperlink r:id="rId178" w:history="1">
              <w:r>
                <w:rPr>
                  <w:color w:val="#410a8c"/>
                  <w:u w:val="single"/>
                </w:rPr>
                <w:t xml:space="preserve">hal-00331416v1</w:t>
              </w:r>
            </w:hyperlink>
          </w:p>
        </w:tc>
      </w:tr>
      <w:tr>
        <w:trPr/>
        <w:tc>
          <w:tcPr>
            <w:noWrap/>
          </w:tcPr>
          <w:p>
            <w:pPr>
              <w:spacing w:after="200"/>
            </w:pPr>
            <w:hyperlink r:id="rId183" w:history="1">
              <w:r>
                <w:rPr>
                  <w:color w:val="1e198e"/>
                  <w:b w:val="1"/>
                  <w:bCs w:val="1"/>
                  <w:u w:val="single"/>
                </w:rPr>
                <w:t xml:space="preserve">Acute aerobic exercise and information processing: energizing motor processes during a choice reaction time task</w:t>
              </w:r>
            </w:hyperlink>
          </w:p>
          <w:p>
            <w:pPr/>
            <w:hyperlink r:id="rId12" w:history="1">
              <w:r>
                <w:rPr>
                  <w:color w:val="#410a8c"/>
                  <w:u w:val="single"/>
                </w:rPr>
                <w:t xml:space="preserve">Michel Audiffren</w:t>
              </w:r>
            </w:hyperlink>
            <w:r>
              <w:rPr/>
              <w:t xml:space="preserve">,</w:t>
            </w:r>
            <w:hyperlink r:id="rId135" w:history="1">
              <w:r>
                <w:rPr>
                  <w:color w:val="#410a8c"/>
                  <w:u w:val="single"/>
                </w:rPr>
                <w:t xml:space="preserve">Phillip D. Tomporowski</w:t>
              </w:r>
            </w:hyperlink>
            <w:r>
              <w:rPr/>
              <w:t xml:space="preserve">,</w:t>
            </w:r>
            <w:hyperlink r:id="rId176" w:history="1">
              <w:r>
                <w:rPr>
                  <w:color w:val="#410a8c"/>
                  <w:u w:val="single"/>
                </w:rPr>
                <w:t xml:space="preserve">James Zagrodnik</w:t>
              </w:r>
            </w:hyperlink>
          </w:p>
          <w:p>
            <w:pPr/>
            <w:r>
              <w:rPr>
                <w:i w:val="1"/>
                <w:iCs w:val="1"/>
              </w:rPr>
              <w:t xml:space="preserve">Acta Psychologica</w:t>
            </w:r>
            <w:r>
              <w:rPr/>
              <w:t xml:space="preserve">, 2008, 129, pp.410-419. </w:t>
            </w:r>
            <w:hyperlink r:id="rId184" w:history="1">
              <w:r>
                <w:rPr>
                  <w:color w:val="#410a8c"/>
                  <w:u w:val="single"/>
                </w:rPr>
                <w:t xml:space="preserve">⟨10.1016/J.ACTPSY.2008.09.006⟩</w:t>
              </w:r>
            </w:hyperlink>
          </w:p>
          <w:p>
            <w:pPr/>
            <w:r>
              <w:rPr/>
              <w:t xml:space="preserve">Article dans une revue</w:t>
            </w:r>
          </w:p>
          <w:p>
            <w:pPr/>
            <w:hyperlink r:id="rId185" w:history="1">
              <w:r>
                <w:rPr>
                  <w:color w:val="#410a8c"/>
                  <w:u w:val="single"/>
                </w:rPr>
                <w:t xml:space="preserve">istex</w:t>
              </w:r>
            </w:hyperlink>
          </w:p>
          <w:p>
            <w:pPr/>
            <w:hyperlink r:id="rId183" w:history="1">
              <w:r>
                <w:rPr>
                  <w:color w:val="#410a8c"/>
                  <w:u w:val="single"/>
                </w:rPr>
                <w:t xml:space="preserve">hal-00353662v1</w:t>
              </w:r>
            </w:hyperlink>
          </w:p>
        </w:tc>
      </w:tr>
      <w:tr>
        <w:trPr/>
        <w:tc>
          <w:tcPr>
            <w:noWrap/>
          </w:tcPr>
          <w:p>
            <w:pPr>
              <w:spacing w:after="200"/>
            </w:pPr>
            <w:hyperlink r:id="rId186" w:history="1">
              <w:r>
                <w:rPr>
                  <w:color w:val="1e198e"/>
                  <w:b w:val="1"/>
                  <w:bCs w:val="1"/>
                  <w:u w:val="single"/>
                </w:rPr>
                <w:t xml:space="preserve">Physical exercise facilitates motor processes in simple reaction time performance: An electromyographic analysis</w:t>
              </w:r>
            </w:hyperlink>
          </w:p>
          <w:p>
            <w:pPr/>
            <w:hyperlink r:id="rId187" w:history="1">
              <w:r>
                <w:rPr>
                  <w:color w:val="#410a8c"/>
                  <w:u w:val="single"/>
                </w:rPr>
                <w:t xml:space="preserve">Karen Davranche</w:t>
              </w:r>
            </w:hyperlink>
            <w:r>
              <w:rPr/>
              <w:t xml:space="preserve">,</w:t>
            </w:r>
            <w:hyperlink r:id="rId188" w:history="1">
              <w:r>
                <w:rPr>
                  <w:color w:val="#410a8c"/>
                  <w:u w:val="single"/>
                </w:rPr>
                <w:t xml:space="preserve">Boris Burle</w:t>
              </w:r>
            </w:hyperlink>
            <w:r>
              <w:rPr/>
              <w:t xml:space="preserve">,</w:t>
            </w:r>
            <w:hyperlink r:id="rId12" w:history="1">
              <w:r>
                <w:rPr>
                  <w:color w:val="#410a8c"/>
                  <w:u w:val="single"/>
                </w:rPr>
                <w:t xml:space="preserve">Michel Audiffren</w:t>
              </w:r>
            </w:hyperlink>
            <w:r>
              <w:rPr/>
              <w:t xml:space="preserve">,</w:t>
            </w:r>
            <w:hyperlink r:id="rId189" w:history="1">
              <w:r>
                <w:rPr>
                  <w:color w:val="#410a8c"/>
                  <w:u w:val="single"/>
                </w:rPr>
                <w:t xml:space="preserve">Thierry Hasbroucq</w:t>
              </w:r>
            </w:hyperlink>
          </w:p>
          <w:p>
            <w:pPr/>
            <w:r>
              <w:rPr>
                <w:i w:val="1"/>
                <w:iCs w:val="1"/>
              </w:rPr>
              <w:t xml:space="preserve">Neuroscience Letters</w:t>
            </w:r>
            <w:r>
              <w:rPr/>
              <w:t xml:space="preserve">, 2006, 396 (1), pp.54-56. </w:t>
            </w:r>
            <w:hyperlink r:id="rId190" w:history="1">
              <w:r>
                <w:rPr>
                  <w:color w:val="#410a8c"/>
                  <w:u w:val="single"/>
                </w:rPr>
                <w:t xml:space="preserve">⟨10.1016/j.neulet.2005.11.008⟩</w:t>
              </w:r>
            </w:hyperlink>
          </w:p>
          <w:p>
            <w:pPr/>
            <w:r>
              <w:rPr/>
              <w:t xml:space="preserve">Article dans une revue</w:t>
            </w:r>
          </w:p>
          <w:p>
            <w:pPr/>
            <w:hyperlink r:id="rId191" w:history="1">
              <w:r>
                <w:rPr>
                  <w:color w:val="#410a8c"/>
                  <w:u w:val="single"/>
                </w:rPr>
                <w:t xml:space="preserve">istex</w:t>
              </w:r>
            </w:hyperlink>
          </w:p>
          <w:p>
            <w:pPr/>
            <w:hyperlink r:id="rId186" w:history="1">
              <w:r>
                <w:rPr>
                  <w:color w:val="#410a8c"/>
                  <w:u w:val="single"/>
                </w:rPr>
                <w:t xml:space="preserve">hal-01384877v1</w:t>
              </w:r>
            </w:hyperlink>
          </w:p>
        </w:tc>
      </w:tr>
      <w:tr>
        <w:trPr/>
        <w:tc>
          <w:tcPr>
            <w:noWrap/>
          </w:tcPr>
          <w:p>
            <w:pPr>
              <w:spacing w:after="200"/>
            </w:pPr>
            <w:hyperlink r:id="rId192" w:history="1">
              <w:r>
                <w:rPr>
                  <w:color w:val="1e198e"/>
                  <w:b w:val="1"/>
                  <w:bCs w:val="1"/>
                  <w:u w:val="single"/>
                </w:rPr>
                <w:t xml:space="preserve">Information processing during physical exercise: a chronometric and electromyographic study</w:t>
              </w:r>
            </w:hyperlink>
          </w:p>
          <w:p>
            <w:pPr/>
            <w:hyperlink r:id="rId187" w:history="1">
              <w:r>
                <w:rPr>
                  <w:color w:val="#410a8c"/>
                  <w:u w:val="single"/>
                </w:rPr>
                <w:t xml:space="preserve">Karen Davranche</w:t>
              </w:r>
            </w:hyperlink>
            <w:r>
              <w:rPr/>
              <w:t xml:space="preserve">,</w:t>
            </w:r>
            <w:hyperlink r:id="rId188" w:history="1">
              <w:r>
                <w:rPr>
                  <w:color w:val="#410a8c"/>
                  <w:u w:val="single"/>
                </w:rPr>
                <w:t xml:space="preserve">Boris Burle</w:t>
              </w:r>
            </w:hyperlink>
            <w:r>
              <w:rPr/>
              <w:t xml:space="preserve">,</w:t>
            </w:r>
            <w:hyperlink r:id="rId12" w:history="1">
              <w:r>
                <w:rPr>
                  <w:color w:val="#410a8c"/>
                  <w:u w:val="single"/>
                </w:rPr>
                <w:t xml:space="preserve">Michel Audiffren</w:t>
              </w:r>
            </w:hyperlink>
            <w:r>
              <w:rPr/>
              <w:t xml:space="preserve">,</w:t>
            </w:r>
            <w:hyperlink r:id="rId189" w:history="1">
              <w:r>
                <w:rPr>
                  <w:color w:val="#410a8c"/>
                  <w:u w:val="single"/>
                </w:rPr>
                <w:t xml:space="preserve">Thierry Hasbroucq</w:t>
              </w:r>
            </w:hyperlink>
          </w:p>
          <w:p>
            <w:pPr/>
            <w:r>
              <w:rPr>
                <w:i w:val="1"/>
                <w:iCs w:val="1"/>
              </w:rPr>
              <w:t xml:space="preserve">Experimental Brain Research</w:t>
            </w:r>
            <w:r>
              <w:rPr/>
              <w:t xml:space="preserve">, 2005, 165 (4), pp.532-540. </w:t>
            </w:r>
            <w:hyperlink r:id="rId193" w:history="1">
              <w:r>
                <w:rPr>
                  <w:color w:val="#410a8c"/>
                  <w:u w:val="single"/>
                </w:rPr>
                <w:t xml:space="preserve">⟨10.1007/s00221-005-2331-9⟩</w:t>
              </w:r>
            </w:hyperlink>
          </w:p>
          <w:p>
            <w:pPr/>
            <w:r>
              <w:rPr/>
              <w:t xml:space="preserve">Article dans une revue</w:t>
            </w:r>
          </w:p>
          <w:p>
            <w:pPr/>
            <w:hyperlink r:id="rId194" w:history="1">
              <w:r>
                <w:rPr>
                  <w:color w:val="#410a8c"/>
                  <w:u w:val="single"/>
                </w:rPr>
                <w:t xml:space="preserve">istex</w:t>
              </w:r>
            </w:hyperlink>
          </w:p>
          <w:p>
            <w:pPr/>
            <w:hyperlink r:id="rId192" w:history="1">
              <w:r>
                <w:rPr>
                  <w:color w:val="#410a8c"/>
                  <w:u w:val="single"/>
                </w:rPr>
                <w:t xml:space="preserve">hal-02096523v1</w:t>
              </w:r>
            </w:hyperlink>
          </w:p>
        </w:tc>
      </w:tr>
      <w:tr>
        <w:trPr/>
        <w:tc>
          <w:tcPr>
            <w:noWrap/>
          </w:tcPr>
          <w:p>
            <w:pPr>
              <w:spacing w:after="200"/>
            </w:pPr>
            <w:hyperlink r:id="rId195" w:history="1">
              <w:r>
                <w:rPr>
                  <w:color w:val="1e198e"/>
                  <w:b w:val="1"/>
                  <w:bCs w:val="1"/>
                  <w:u w:val="single"/>
                </w:rPr>
                <w:t xml:space="preserve">Évolution des effets d'une préparation motrice induite par amorçage en fonction de la quantité de pratique</w:t>
              </w:r>
            </w:hyperlink>
          </w:p>
          <w:p>
            <w:pPr/>
            <w:hyperlink r:id="rId12" w:history="1">
              <w:r>
                <w:rPr>
                  <w:color w:val="#410a8c"/>
                  <w:u w:val="single"/>
                </w:rPr>
                <w:t xml:space="preserve">Michel Audiffren</w:t>
              </w:r>
            </w:hyperlink>
            <w:r>
              <w:rPr/>
              <w:t xml:space="preserve">,</w:t>
            </w:r>
            <w:hyperlink r:id="rId196" w:history="1">
              <w:r>
                <w:rPr>
                  <w:color w:val="#410a8c"/>
                  <w:u w:val="single"/>
                </w:rPr>
                <w:t xml:space="preserve">Yannick Blandin</w:t>
              </w:r>
            </w:hyperlink>
          </w:p>
          <w:p>
            <w:pPr/>
            <w:r>
              <w:rPr>
                <w:i w:val="1"/>
                <w:iCs w:val="1"/>
              </w:rPr>
              <w:t xml:space="preserve">Canadian Journal of Experimental Psychology / Revue canadienne de psychologie expérimentale</w:t>
            </w:r>
            <w:r>
              <w:rPr/>
              <w:t xml:space="preserve">, 2001, 55 (4), pp.311-7. </w:t>
            </w:r>
            <w:hyperlink r:id="rId197" w:history="1">
              <w:r>
                <w:rPr>
                  <w:color w:val="#410a8c"/>
                  <w:u w:val="single"/>
                </w:rPr>
                <w:t xml:space="preserve">⟨10.1037/h0087378⟩</w:t>
              </w:r>
            </w:hyperlink>
          </w:p>
          <w:p>
            <w:pPr/>
            <w:r>
              <w:rPr/>
              <w:t xml:space="preserve">Article dans une revue</w:t>
            </w:r>
          </w:p>
          <w:p>
            <w:pPr/>
            <w:hyperlink r:id="rId195" w:history="1">
              <w:r>
                <w:rPr>
                  <w:color w:val="#410a8c"/>
                  <w:u w:val="single"/>
                </w:rPr>
                <w:t xml:space="preserve">hal-00508452v1</w:t>
              </w:r>
            </w:hyperlink>
          </w:p>
        </w:tc>
      </w:tr>
      <w:tr>
        <w:trPr/>
        <w:tc>
          <w:tcPr>
            <w:noWrap/>
          </w:tcPr>
          <w:p>
            <w:pPr>
              <w:spacing w:after="200"/>
            </w:pPr>
            <w:hyperlink r:id="rId198" w:history="1">
              <w:r>
                <w:rPr>
                  <w:color w:val="1e198e"/>
                  <w:b w:val="1"/>
                  <w:bCs w:val="1"/>
                  <w:u w:val="single"/>
                </w:rPr>
                <w:t xml:space="preserve">Local muscular fatigue and attentional processes in a fencing task</w:t>
              </w:r>
            </w:hyperlink>
          </w:p>
          <w:p>
            <w:pPr/>
            <w:hyperlink r:id="rId199" w:history="1">
              <w:r>
                <w:rPr>
                  <w:color w:val="#410a8c"/>
                  <w:u w:val="single"/>
                </w:rPr>
                <w:t xml:space="preserve">Marie-Françoise Devienne</w:t>
              </w:r>
            </w:hyperlink>
            <w:r>
              <w:rPr/>
              <w:t xml:space="preserve">,</w:t>
            </w:r>
            <w:hyperlink r:id="rId12" w:history="1">
              <w:r>
                <w:rPr>
                  <w:color w:val="#410a8c"/>
                  <w:u w:val="single"/>
                </w:rPr>
                <w:t xml:space="preserve">Michel Audiffren</w:t>
              </w:r>
            </w:hyperlink>
            <w:r>
              <w:rPr/>
              <w:t xml:space="preserve">,</w:t>
            </w:r>
            <w:hyperlink r:id="rId200" w:history="1">
              <w:r>
                <w:rPr>
                  <w:color w:val="#410a8c"/>
                  <w:u w:val="single"/>
                </w:rPr>
                <w:t xml:space="preserve">Hubert Ripoll</w:t>
              </w:r>
            </w:hyperlink>
            <w:r>
              <w:rPr/>
              <w:t xml:space="preserve">,</w:t>
            </w:r>
            <w:hyperlink r:id="rId201" w:history="1">
              <w:r>
                <w:rPr>
                  <w:color w:val="#410a8c"/>
                  <w:u w:val="single"/>
                </w:rPr>
                <w:t xml:space="preserve">Jean-François Stein</w:t>
              </w:r>
            </w:hyperlink>
          </w:p>
          <w:p>
            <w:pPr/>
            <w:r>
              <w:rPr>
                <w:i w:val="1"/>
                <w:iCs w:val="1"/>
              </w:rPr>
              <w:t xml:space="preserve">Perceptual and Motor Skills</w:t>
            </w:r>
            <w:r>
              <w:rPr/>
              <w:t xml:space="preserve">, 2000, 90 (1), pp.315-318. </w:t>
            </w:r>
            <w:hyperlink r:id="rId202" w:history="1">
              <w:r>
                <w:rPr>
                  <w:color w:val="#410a8c"/>
                  <w:u w:val="single"/>
                </w:rPr>
                <w:t xml:space="preserve">⟨10.2466/pms.2000.90.1.315⟩</w:t>
              </w:r>
            </w:hyperlink>
          </w:p>
          <w:p>
            <w:pPr/>
            <w:r>
              <w:rPr/>
              <w:t xml:space="preserve">Article dans une revue</w:t>
            </w:r>
          </w:p>
          <w:p>
            <w:pPr/>
            <w:hyperlink r:id="rId198" w:history="1">
              <w:r>
                <w:rPr>
                  <w:color w:val="#410a8c"/>
                  <w:u w:val="single"/>
                </w:rPr>
                <w:t xml:space="preserve">hal-01757060v1</w:t>
              </w:r>
            </w:hyperlink>
          </w:p>
        </w:tc>
      </w:tr>
      <w:tr>
        <w:trPr/>
        <w:tc>
          <w:tcPr>
            <w:noWrap/>
          </w:tcPr>
          <w:p>
            <w:pPr>
              <w:spacing w:after="200"/>
            </w:pPr>
            <w:hyperlink r:id="rId203" w:history="1">
              <w:r>
                <w:rPr>
                  <w:color w:val="1e198e"/>
                  <w:b w:val="1"/>
                  <w:bCs w:val="1"/>
                  <w:u w:val="single"/>
                </w:rPr>
                <w:t xml:space="preserve">Age differences in using precued information to preprogram interception of a ball.</w:t>
              </w:r>
            </w:hyperlink>
          </w:p>
          <w:p>
            <w:pPr/>
            <w:hyperlink r:id="rId204" w:history="1">
              <w:r>
                <w:rPr>
                  <w:color w:val="#410a8c"/>
                  <w:u w:val="single"/>
                </w:rPr>
                <w:t xml:space="preserve">Isabelle Olivier</w:t>
              </w:r>
            </w:hyperlink>
            <w:r>
              <w:rPr/>
              <w:t xml:space="preserve">,</w:t>
            </w:r>
            <w:hyperlink r:id="rId200" w:history="1">
              <w:r>
                <w:rPr>
                  <w:color w:val="#410a8c"/>
                  <w:u w:val="single"/>
                </w:rPr>
                <w:t xml:space="preserve">Hubert Ripoll</w:t>
              </w:r>
            </w:hyperlink>
            <w:r>
              <w:rPr/>
              <w:t xml:space="preserve">,</w:t>
            </w:r>
            <w:hyperlink r:id="rId12" w:history="1">
              <w:r>
                <w:rPr>
                  <w:color w:val="#410a8c"/>
                  <w:u w:val="single"/>
                </w:rPr>
                <w:t xml:space="preserve">Michel Audiffren</w:t>
              </w:r>
            </w:hyperlink>
          </w:p>
          <w:p>
            <w:pPr/>
            <w:r>
              <w:rPr>
                <w:i w:val="1"/>
                <w:iCs w:val="1"/>
              </w:rPr>
              <w:t xml:space="preserve">Perceptual and Motor Skills</w:t>
            </w:r>
            <w:r>
              <w:rPr/>
              <w:t xml:space="preserve">, 1997, 85 (1), pp.123-7. </w:t>
            </w:r>
            <w:hyperlink r:id="rId205" w:history="1">
              <w:r>
                <w:rPr>
                  <w:color w:val="#410a8c"/>
                  <w:u w:val="single"/>
                </w:rPr>
                <w:t xml:space="preserve">⟨10.2466/pms.1997.85.1.123⟩</w:t>
              </w:r>
            </w:hyperlink>
          </w:p>
          <w:p>
            <w:pPr/>
            <w:r>
              <w:rPr/>
              <w:t xml:space="preserve">Article dans une revue</w:t>
            </w:r>
          </w:p>
          <w:p>
            <w:pPr/>
            <w:hyperlink r:id="rId203" w:history="1">
              <w:r>
                <w:rPr>
                  <w:color w:val="#410a8c"/>
                  <w:u w:val="single"/>
                </w:rPr>
                <w:t xml:space="preserve">hal-00194085v1</w:t>
              </w:r>
            </w:hyperlink>
          </w:p>
        </w:tc>
      </w:tr>
      <w:tr>
        <w:trPr/>
        <w:tc>
          <w:tcPr>
            <w:noWrap/>
          </w:tcPr>
          <w:p>
            <w:pPr>
              <w:spacing w:after="200"/>
            </w:pPr>
            <w:hyperlink r:id="rId206" w:history="1">
              <w:r>
                <w:rPr>
                  <w:color w:val="1e198e"/>
                  <w:b w:val="1"/>
                  <w:bCs w:val="1"/>
                  <w:u w:val="single"/>
                </w:rPr>
                <w:t xml:space="preserve">The development of initiating and execurion of ball interception in children/Ontogenèse des mécanismes de traitement de l'information impliqués dans le déclenchement et l'exécution d'un mouvement d'interception.</w:t>
              </w:r>
            </w:hyperlink>
          </w:p>
          <w:p>
            <w:pPr/>
            <w:hyperlink r:id="rId204" w:history="1">
              <w:r>
                <w:rPr>
                  <w:color w:val="#410a8c"/>
                  <w:u w:val="single"/>
                </w:rPr>
                <w:t xml:space="preserve">Isabelle Olivier</w:t>
              </w:r>
            </w:hyperlink>
            <w:r>
              <w:rPr/>
              <w:t xml:space="preserve">,</w:t>
            </w:r>
            <w:hyperlink r:id="rId200" w:history="1">
              <w:r>
                <w:rPr>
                  <w:color w:val="#410a8c"/>
                  <w:u w:val="single"/>
                </w:rPr>
                <w:t xml:space="preserve">Hubert Ripoll</w:t>
              </w:r>
            </w:hyperlink>
            <w:r>
              <w:rPr/>
              <w:t xml:space="preserve">,</w:t>
            </w:r>
            <w:hyperlink r:id="rId12" w:history="1">
              <w:r>
                <w:rPr>
                  <w:color w:val="#410a8c"/>
                  <w:u w:val="single"/>
                </w:rPr>
                <w:t xml:space="preserve">Michel Audiffren</w:t>
              </w:r>
            </w:hyperlink>
          </w:p>
          <w:p>
            <w:pPr/>
            <w:r>
              <w:rPr>
                <w:i w:val="1"/>
                <w:iCs w:val="1"/>
              </w:rPr>
              <w:t xml:space="preserve">Science et Motricité : revue scientifique de l'ACAPS / ACAPS</w:t>
            </w:r>
            <w:r>
              <w:rPr/>
              <w:t xml:space="preserve">, 1996, 27, pp.11-16</w:t>
            </w:r>
          </w:p>
          <w:p>
            <w:pPr/>
            <w:r>
              <w:rPr/>
              <w:t xml:space="preserve">Article dans une revue</w:t>
            </w:r>
          </w:p>
          <w:p>
            <w:pPr/>
            <w:hyperlink r:id="rId206" w:history="1">
              <w:r>
                <w:rPr>
                  <w:color w:val="#410a8c"/>
                  <w:u w:val="single"/>
                </w:rPr>
                <w:t xml:space="preserve">hal-00211420v1</w:t>
              </w:r>
            </w:hyperlink>
          </w:p>
        </w:tc>
      </w:tr>
    </w:tbl>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207" w:history="1">
              <w:r>
                <w:rPr>
                  <w:color w:val="1e198e"/>
                  <w:b w:val="1"/>
                  <w:bCs w:val="1"/>
                  <w:u w:val="single"/>
                </w:rPr>
                <w:t xml:space="preserve">Testing the bidirectional relationship between vigouros walking and executive functions : A randomized controlled study in seniors</w:t>
              </w:r>
            </w:hyperlink>
          </w:p>
          <w:p>
            <w:pPr/>
            <w:hyperlink r:id="rId12" w:history="1">
              <w:r>
                <w:rPr>
                  <w:color w:val="#410a8c"/>
                  <w:u w:val="single"/>
                </w:rPr>
                <w:t xml:space="preserve">Michel Audiffren</w:t>
              </w:r>
            </w:hyperlink>
          </w:p>
          <w:p>
            <w:pPr/>
            <w:r>
              <w:rPr>
                <w:i w:val="1"/>
                <w:iCs w:val="1"/>
              </w:rPr>
              <w:t xml:space="preserve">PhysAgeNet &amp; EGRAPA Conference 2025</w:t>
            </w:r>
            <w:r>
              <w:rPr/>
              <w:t xml:space="preserve">, Universität Munster, May 2025, Trabzon, Turkey</w:t>
            </w:r>
          </w:p>
          <w:p>
            <w:pPr/>
            <w:r>
              <w:rPr/>
              <w:t xml:space="preserve">Communication dans un congrès</w:t>
            </w:r>
          </w:p>
          <w:p>
            <w:pPr/>
            <w:hyperlink r:id="rId207" w:history="1">
              <w:r>
                <w:rPr>
                  <w:color w:val="#410a8c"/>
                  <w:u w:val="single"/>
                </w:rPr>
                <w:t xml:space="preserve">halshs-05587225v1</w:t>
              </w:r>
            </w:hyperlink>
          </w:p>
        </w:tc>
      </w:tr>
      <w:tr>
        <w:trPr/>
        <w:tc>
          <w:tcPr>
            <w:noWrap/>
          </w:tcPr>
          <w:p>
            <w:pPr>
              <w:spacing w:after="200"/>
            </w:pPr>
            <w:hyperlink r:id="rId208" w:history="1">
              <w:r>
                <w:rPr>
                  <w:color w:val="1e198e"/>
                  <w:b w:val="1"/>
                  <w:bCs w:val="1"/>
                  <w:u w:val="single"/>
                </w:rPr>
                <w:t xml:space="preserve">Meta-analysis on the chronic effects of exercise on depression in older adults: Protocol and main results</w:t>
              </w:r>
            </w:hyperlink>
          </w:p>
          <w:p>
            <w:pPr/>
            <w:hyperlink r:id="rId47" w:history="1">
              <w:r>
                <w:rPr>
                  <w:color w:val="#410a8c"/>
                  <w:u w:val="single"/>
                </w:rPr>
                <w:t xml:space="preserve">Melanie Mack</w:t>
              </w:r>
            </w:hyperlink>
            <w:r>
              <w:rPr/>
              <w:t xml:space="preserve">,</w:t>
            </w:r>
            <w:hyperlink r:id="rId12" w:history="1">
              <w:r>
                <w:rPr>
                  <w:color w:val="#410a8c"/>
                  <w:u w:val="single"/>
                </w:rPr>
                <w:t xml:space="preserve">Michel Audiffren</w:t>
              </w:r>
            </w:hyperlink>
            <w:r>
              <w:rPr/>
              <w:t xml:space="preserve">,</w:t>
            </w:r>
            <w:hyperlink r:id="rId48" w:history="1">
              <w:r>
                <w:rPr>
                  <w:color w:val="#410a8c"/>
                  <w:u w:val="single"/>
                </w:rPr>
                <w:t xml:space="preserve">Andreea Badache</w:t>
              </w:r>
            </w:hyperlink>
            <w:r>
              <w:rPr/>
              <w:t xml:space="preserve">,</w:t>
            </w:r>
            <w:hyperlink r:id="rId49" w:history="1">
              <w:r>
                <w:rPr>
                  <w:color w:val="#410a8c"/>
                  <w:u w:val="single"/>
                </w:rPr>
                <w:t xml:space="preserve">Arzu Erden</w:t>
              </w:r>
            </w:hyperlink>
            <w:r>
              <w:rPr/>
              <w:t xml:space="preserve">,</w:t>
            </w:r>
            <w:hyperlink r:id="rId51" w:history="1">
              <w:r>
                <w:rPr>
                  <w:color w:val="#410a8c"/>
                  <w:u w:val="single"/>
                </w:rPr>
                <w:t xml:space="preserve">Sandra Haider</w:t>
              </w:r>
            </w:hyperlink>
            <w:r>
              <w:rPr/>
              <w:t xml:space="preserve">et al.</w:t>
            </w:r>
          </w:p>
          <w:p>
            <w:pPr/>
            <w:r>
              <w:rPr>
                <w:i w:val="1"/>
                <w:iCs w:val="1"/>
              </w:rPr>
              <w:t xml:space="preserve">EGRAPA Conference 2024</w:t>
            </w:r>
            <w:r>
              <w:rPr/>
              <w:t xml:space="preserve">, Lithuanian Sports University, Apr 2024, Kaunas (Lithuania), Lithuania</w:t>
            </w:r>
          </w:p>
          <w:p>
            <w:pPr/>
            <w:r>
              <w:rPr/>
              <w:t xml:space="preserve">Communication dans un congrès</w:t>
            </w:r>
          </w:p>
          <w:p>
            <w:pPr/>
            <w:hyperlink r:id="rId208" w:history="1">
              <w:r>
                <w:rPr>
                  <w:color w:val="#410a8c"/>
                  <w:u w:val="single"/>
                </w:rPr>
                <w:t xml:space="preserve">hal-05353211v1</w:t>
              </w:r>
            </w:hyperlink>
          </w:p>
        </w:tc>
      </w:tr>
      <w:tr>
        <w:trPr/>
        <w:tc>
          <w:tcPr>
            <w:noWrap/>
          </w:tcPr>
          <w:p>
            <w:pPr>
              <w:spacing w:after="200"/>
            </w:pPr>
            <w:hyperlink r:id="rId209" w:history="1">
              <w:r>
                <w:rPr>
                  <w:color w:val="1e198e"/>
                  <w:b w:val="1"/>
                  <w:bCs w:val="1"/>
                  <w:u w:val="single"/>
                </w:rPr>
                <w:t xml:space="preserve">Effets chroniques de l'exercice sur la santé cérébrale et cognitive des seniors</w:t>
              </w:r>
            </w:hyperlink>
          </w:p>
          <w:p>
            <w:pPr/>
            <w:hyperlink r:id="rId12" w:history="1">
              <w:r>
                <w:rPr>
                  <w:color w:val="#410a8c"/>
                  <w:u w:val="single"/>
                </w:rPr>
                <w:t xml:space="preserve">Michel Audiffren</w:t>
              </w:r>
            </w:hyperlink>
          </w:p>
          <w:p>
            <w:pPr/>
            <w:r>
              <w:rPr>
                <w:i w:val="1"/>
                <w:iCs w:val="1"/>
              </w:rPr>
              <w:t xml:space="preserve">Congrès annuel de la Société Francophone Posture Equilibre et Locomotion, 2022</w:t>
            </w:r>
            <w:r>
              <w:rPr/>
              <w:t xml:space="preserve">, La Société Francophone Posture Equilibre Locomotion (SOFPEL), Dec 2022, Marseille, France</w:t>
            </w:r>
          </w:p>
          <w:p>
            <w:pPr/>
            <w:r>
              <w:rPr/>
              <w:t xml:space="preserve">Communication dans un congrès</w:t>
            </w:r>
          </w:p>
          <w:p>
            <w:pPr/>
            <w:hyperlink r:id="rId209" w:history="1">
              <w:r>
                <w:rPr>
                  <w:color w:val="#410a8c"/>
                  <w:u w:val="single"/>
                </w:rPr>
                <w:t xml:space="preserve">hal-04061131v1</w:t>
              </w:r>
            </w:hyperlink>
          </w:p>
        </w:tc>
      </w:tr>
      <w:tr>
        <w:trPr/>
        <w:tc>
          <w:tcPr>
            <w:noWrap/>
          </w:tcPr>
          <w:p>
            <w:pPr>
              <w:spacing w:after="200"/>
            </w:pPr>
            <w:hyperlink r:id="rId210" w:history="1">
              <w:r>
                <w:rPr>
                  <w:color w:val="1e198e"/>
                  <w:b w:val="1"/>
                  <w:bCs w:val="1"/>
                  <w:u w:val="single"/>
                </w:rPr>
                <w:t xml:space="preserve">Activités physiques et maintien des fonctions cognitives</w:t>
              </w:r>
            </w:hyperlink>
          </w:p>
          <w:p>
            <w:pPr/>
            <w:hyperlink r:id="rId103" w:history="1">
              <w:r>
                <w:rPr>
                  <w:color w:val="#410a8c"/>
                  <w:u w:val="single"/>
                </w:rPr>
                <w:t xml:space="preserve">Delphine Fagot</w:t>
              </w:r>
            </w:hyperlink>
            <w:r>
              <w:rPr/>
              <w:t xml:space="preserve">,</w:t>
            </w:r>
            <w:hyperlink r:id="rId104" w:history="1">
              <w:r>
                <w:rPr>
                  <w:color w:val="#410a8c"/>
                  <w:u w:val="single"/>
                </w:rPr>
                <w:t xml:space="preserve">Christian Chicherio</w:t>
              </w:r>
            </w:hyperlink>
            <w:r>
              <w:rPr/>
              <w:t xml:space="preserve">,</w:t>
            </w:r>
            <w:hyperlink r:id="rId211" w:history="1">
              <w:r>
                <w:rPr>
                  <w:color w:val="#410a8c"/>
                  <w:u w:val="single"/>
                </w:rPr>
                <w:t xml:space="preserve">Maximilien Haas</w:t>
              </w:r>
            </w:hyperlink>
            <w:r>
              <w:rPr/>
              <w:t xml:space="preserve">,</w:t>
            </w:r>
            <w:hyperlink r:id="rId9" w:history="1">
              <w:r>
                <w:rPr>
                  <w:color w:val="#410a8c"/>
                  <w:u w:val="single"/>
                </w:rPr>
                <w:t xml:space="preserve">Nathalie André</w:t>
              </w:r>
            </w:hyperlink>
            <w:r>
              <w:rPr/>
              <w:t xml:space="preserve">,</w:t>
            </w:r>
            <w:hyperlink r:id="rId99" w:history="1">
              <w:r>
                <w:rPr>
                  <w:color w:val="#410a8c"/>
                  <w:u w:val="single"/>
                </w:rPr>
                <w:t xml:space="preserve">Cédric T. Albinet</w:t>
              </w:r>
            </w:hyperlink>
            <w:r>
              <w:rPr/>
              <w:t xml:space="preserve">et al.</w:t>
            </w:r>
          </w:p>
          <w:p>
            <w:pPr/>
            <w:r>
              <w:rPr>
                <w:i w:val="1"/>
                <w:iCs w:val="1"/>
              </w:rPr>
              <w:t xml:space="preserve">XI ème Congrès International Francophone de Gérontologie et Gériatrie (CIFGG)</w:t>
            </w:r>
            <w:r>
              <w:rPr/>
              <w:t xml:space="preserve">, Société Suisse de Gérontologie (SSG); Société Professionnelle Suisse de Gériatrie (SPSG), Jun 2018, Montreux, Suisse</w:t>
            </w:r>
          </w:p>
          <w:p>
            <w:pPr/>
            <w:r>
              <w:rPr/>
              <w:t xml:space="preserve">Communication dans un congrès</w:t>
            </w:r>
          </w:p>
          <w:p>
            <w:pPr/>
            <w:hyperlink r:id="rId210" w:history="1">
              <w:r>
                <w:rPr>
                  <w:color w:val="#410a8c"/>
                  <w:u w:val="single"/>
                </w:rPr>
                <w:t xml:space="preserve">hal-02904395v1</w:t>
              </w:r>
            </w:hyperlink>
          </w:p>
        </w:tc>
      </w:tr>
      <w:tr>
        <w:trPr/>
        <w:tc>
          <w:tcPr>
            <w:noWrap/>
          </w:tcPr>
          <w:p>
            <w:pPr>
              <w:spacing w:after="200"/>
            </w:pPr>
            <w:hyperlink r:id="rId212" w:history="1">
              <w:r>
                <w:rPr>
                  <w:color w:val="1e198e"/>
                  <w:b w:val="1"/>
                  <w:bCs w:val="1"/>
                  <w:u w:val="single"/>
                </w:rPr>
                <w:t xml:space="preserve">Metacognition and physical activity in older adults: a discriminant analysis</w:t>
              </w:r>
            </w:hyperlink>
          </w:p>
          <w:p>
            <w:pPr/>
            <w:hyperlink r:id="rId9" w:history="1">
              <w:r>
                <w:rPr>
                  <w:color w:val="#410a8c"/>
                  <w:u w:val="single"/>
                </w:rPr>
                <w:t xml:space="preserve">Nathalie André</w:t>
              </w:r>
            </w:hyperlink>
            <w:r>
              <w:rPr/>
              <w:t xml:space="preserve">,</w:t>
            </w:r>
            <w:hyperlink r:id="rId94" w:history="1">
              <w:r>
                <w:rPr>
                  <w:color w:val="#410a8c"/>
                  <w:u w:val="single"/>
                </w:rPr>
                <w:t xml:space="preserve">Claude Ferrand</w:t>
              </w:r>
            </w:hyperlink>
            <w:r>
              <w:rPr/>
              <w:t xml:space="preserve">,</w:t>
            </w:r>
            <w:hyperlink r:id="rId99" w:history="1">
              <w:r>
                <w:rPr>
                  <w:color w:val="#410a8c"/>
                  <w:u w:val="single"/>
                </w:rPr>
                <w:t xml:space="preserve">Cédric T. Albinet</w:t>
              </w:r>
            </w:hyperlink>
            <w:r>
              <w:rPr/>
              <w:t xml:space="preserve">,</w:t>
            </w:r>
            <w:hyperlink r:id="rId12" w:history="1">
              <w:r>
                <w:rPr>
                  <w:color w:val="#410a8c"/>
                  <w:u w:val="single"/>
                </w:rPr>
                <w:t xml:space="preserve">Michel Audiffren</w:t>
              </w:r>
            </w:hyperlink>
          </w:p>
          <w:p>
            <w:pPr/>
            <w:r>
              <w:rPr>
                <w:i w:val="1"/>
                <w:iCs w:val="1"/>
              </w:rPr>
              <w:t xml:space="preserve">Sport and exercise psychology</w:t>
            </w:r>
            <w:r>
              <w:rPr/>
              <w:t xml:space="preserve">, North American Society for the Psychology of Sport and Physical Activity, Jun 2017, San Diego, United States. pp.S214-S215</w:t>
            </w:r>
          </w:p>
          <w:p>
            <w:pPr/>
            <w:r>
              <w:rPr/>
              <w:t xml:space="preserve">Communication dans un congrès</w:t>
            </w:r>
          </w:p>
          <w:p>
            <w:pPr/>
            <w:hyperlink r:id="rId212" w:history="1">
              <w:r>
                <w:rPr>
                  <w:color w:val="#410a8c"/>
                  <w:u w:val="single"/>
                </w:rPr>
                <w:t xml:space="preserve">hal-02904499v1</w:t>
              </w:r>
            </w:hyperlink>
          </w:p>
        </w:tc>
      </w:tr>
      <w:tr>
        <w:trPr/>
        <w:tc>
          <w:tcPr>
            <w:noWrap/>
          </w:tcPr>
          <w:p>
            <w:pPr>
              <w:spacing w:after="200"/>
            </w:pPr>
            <w:hyperlink r:id="rId213" w:history="1">
              <w:r>
                <w:rPr>
                  <w:color w:val="1e198e"/>
                  <w:b w:val="1"/>
                  <w:bCs w:val="1"/>
                  <w:u w:val="single"/>
                </w:rPr>
                <w:t xml:space="preserve">Interaction between BDNF polymorphism and physical activity on cognitive performance in the elderly</w:t>
              </w:r>
            </w:hyperlink>
          </w:p>
          <w:p>
            <w:pPr/>
            <w:hyperlink r:id="rId12" w:history="1">
              <w:r>
                <w:rPr>
                  <w:color w:val="#410a8c"/>
                  <w:u w:val="single"/>
                </w:rPr>
                <w:t xml:space="preserve">Michel Audiffren</w:t>
              </w:r>
            </w:hyperlink>
            <w:r>
              <w:rPr/>
              <w:t xml:space="preserve">,</w:t>
            </w:r>
            <w:hyperlink r:id="rId107" w:history="1">
              <w:r>
                <w:rPr>
                  <w:color w:val="#410a8c"/>
                  <w:u w:val="single"/>
                </w:rPr>
                <w:t xml:space="preserve">Anne Canivet</w:t>
              </w:r>
            </w:hyperlink>
            <w:r>
              <w:rPr/>
              <w:t xml:space="preserve">,</w:t>
            </w:r>
            <w:hyperlink r:id="rId9" w:history="1">
              <w:r>
                <w:rPr>
                  <w:color w:val="#410a8c"/>
                  <w:u w:val="single"/>
                </w:rPr>
                <w:t xml:space="preserve">Nathalie André</w:t>
              </w:r>
            </w:hyperlink>
            <w:r>
              <w:rPr/>
              <w:t xml:space="preserve">,</w:t>
            </w:r>
            <w:hyperlink r:id="rId99" w:history="1">
              <w:r>
                <w:rPr>
                  <w:color w:val="#410a8c"/>
                  <w:u w:val="single"/>
                </w:rPr>
                <w:t xml:space="preserve">Cédric T. Albinet</w:t>
              </w:r>
            </w:hyperlink>
          </w:p>
          <w:p>
            <w:pPr/>
            <w:r>
              <w:rPr>
                <w:i w:val="1"/>
                <w:iCs w:val="1"/>
              </w:rPr>
              <w:t xml:space="preserve">Sport and exercise psychology</w:t>
            </w:r>
            <w:r>
              <w:rPr/>
              <w:t xml:space="preserve">, North American Society for the Psychology of Sport and Physical Activity, Jun 2017, San Diego, United States. pp.S217</w:t>
            </w:r>
          </w:p>
          <w:p>
            <w:pPr/>
            <w:r>
              <w:rPr/>
              <w:t xml:space="preserve">Communication dans un congrès</w:t>
            </w:r>
          </w:p>
          <w:p>
            <w:pPr/>
            <w:hyperlink r:id="rId213" w:history="1">
              <w:r>
                <w:rPr>
                  <w:color w:val="#410a8c"/>
                  <w:u w:val="single"/>
                </w:rPr>
                <w:t xml:space="preserve">hal-02904497v1</w:t>
              </w:r>
            </w:hyperlink>
          </w:p>
        </w:tc>
      </w:tr>
      <w:tr>
        <w:trPr/>
        <w:tc>
          <w:tcPr>
            <w:noWrap/>
          </w:tcPr>
          <w:p>
            <w:pPr>
              <w:spacing w:after="200"/>
            </w:pPr>
            <w:hyperlink r:id="rId214" w:history="1">
              <w:r>
                <w:rPr>
                  <w:color w:val="1e198e"/>
                  <w:b w:val="1"/>
                  <w:bCs w:val="1"/>
                  <w:u w:val="single"/>
                </w:rPr>
                <w:t xml:space="preserve">Investigation of the Compensation-Related Utilization of Neural Circuits Hypothesis (CRUNCH) model as a function of cardiorespiratory fitness</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i w:val="1"/>
                <w:iCs w:val="1"/>
              </w:rPr>
              <w:t xml:space="preserve">International Workshop - Aging in the neuro-musculo-skeletal system</w:t>
            </w:r>
            <w:r>
              <w:rPr/>
              <w:t xml:space="preserve">, Institute of Movements Sciences; Institute of Systems Neurosciences, Mar 2016, Marseille, France</w:t>
            </w:r>
          </w:p>
          <w:p>
            <w:pPr/>
            <w:r>
              <w:rPr/>
              <w:t xml:space="preserve">Communication dans un congrès</w:t>
            </w:r>
          </w:p>
          <w:p>
            <w:pPr/>
            <w:hyperlink r:id="rId214" w:history="1">
              <w:r>
                <w:rPr>
                  <w:color w:val="#410a8c"/>
                  <w:u w:val="single"/>
                </w:rPr>
                <w:t xml:space="preserve">hal-02904187v1</w:t>
              </w:r>
            </w:hyperlink>
          </w:p>
        </w:tc>
      </w:tr>
      <w:tr>
        <w:trPr/>
        <w:tc>
          <w:tcPr>
            <w:noWrap/>
          </w:tcPr>
          <w:p>
            <w:pPr>
              <w:spacing w:after="200"/>
            </w:pPr>
            <w:hyperlink r:id="rId215" w:history="1">
              <w:r>
                <w:rPr>
                  <w:color w:val="1e198e"/>
                  <w:b w:val="1"/>
                  <w:bCs w:val="1"/>
                  <w:u w:val="single"/>
                </w:rPr>
                <w:t xml:space="preserve">Prefrontal cortex activation in young adults during an updating working memory task with varying levels of complexity</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i w:val="1"/>
                <w:iCs w:val="1"/>
              </w:rPr>
              <w:t xml:space="preserve">3rd Annual 2f-NIRS Conference</w:t>
            </w:r>
            <w:r>
              <w:rPr/>
              <w:t xml:space="preserve">, French community for functional NIRS, Apr 2016, Montpellier, France</w:t>
            </w:r>
          </w:p>
          <w:p>
            <w:pPr/>
            <w:r>
              <w:rPr/>
              <w:t xml:space="preserve">Communication dans un congrès</w:t>
            </w:r>
          </w:p>
          <w:p>
            <w:pPr/>
            <w:hyperlink r:id="rId215" w:history="1">
              <w:r>
                <w:rPr>
                  <w:color w:val="#410a8c"/>
                  <w:u w:val="single"/>
                </w:rPr>
                <w:t xml:space="preserve">hal-02904200v1</w:t>
              </w:r>
            </w:hyperlink>
          </w:p>
        </w:tc>
      </w:tr>
      <w:tr>
        <w:trPr/>
        <w:tc>
          <w:tcPr>
            <w:noWrap/>
          </w:tcPr>
          <w:p>
            <w:pPr>
              <w:spacing w:after="200"/>
            </w:pPr>
            <w:hyperlink r:id="rId216" w:history="1">
              <w:r>
                <w:rPr>
                  <w:color w:val="1e198e"/>
                  <w:b w:val="1"/>
                  <w:bCs w:val="1"/>
                  <w:u w:val="single"/>
                </w:rPr>
                <w:t xml:space="preserve">Investigation de l’activation du cortex préfrontal et du coût attentionnel durant le paradigme de tâche concurrente : effets de l’âge et du niveau de condition physique</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i w:val="1"/>
                <w:iCs w:val="1"/>
              </w:rPr>
              <w:t xml:space="preserve">Journées d’Étude du Vieillissement Cognitif</w:t>
            </w:r>
            <w:r>
              <w:rPr/>
              <w:t xml:space="preserve">, Sep 2016, Bordeaux, France</w:t>
            </w:r>
          </w:p>
          <w:p>
            <w:pPr/>
            <w:r>
              <w:rPr/>
              <w:t xml:space="preserve">Communication dans un congrès</w:t>
            </w:r>
          </w:p>
          <w:p>
            <w:pPr/>
            <w:hyperlink r:id="rId216" w:history="1">
              <w:r>
                <w:rPr>
                  <w:color w:val="#410a8c"/>
                  <w:u w:val="single"/>
                </w:rPr>
                <w:t xml:space="preserve">hal-02904194v1</w:t>
              </w:r>
            </w:hyperlink>
          </w:p>
        </w:tc>
      </w:tr>
      <w:tr>
        <w:trPr/>
        <w:tc>
          <w:tcPr>
            <w:noWrap/>
          </w:tcPr>
          <w:p>
            <w:pPr>
              <w:spacing w:after="200"/>
            </w:pPr>
            <w:hyperlink r:id="rId217" w:history="1">
              <w:r>
                <w:rPr>
                  <w:color w:val="1e198e"/>
                  <w:b w:val="1"/>
                  <w:bCs w:val="1"/>
                  <w:u w:val="single"/>
                </w:rPr>
                <w:t xml:space="preserve">The moderating role of the COMT genetic polymorphism on the exercise - cognition relationship in the elderly</w:t>
              </w:r>
            </w:hyperlink>
          </w:p>
          <w:p>
            <w:pPr/>
            <w:hyperlink r:id="rId12" w:history="1">
              <w:r>
                <w:rPr>
                  <w:color w:val="#410a8c"/>
                  <w:u w:val="single"/>
                </w:rPr>
                <w:t xml:space="preserve">Michel Audiffren</w:t>
              </w:r>
            </w:hyperlink>
            <w:r>
              <w:rPr/>
              <w:t xml:space="preserve">,</w:t>
            </w:r>
            <w:hyperlink r:id="rId107" w:history="1">
              <w:r>
                <w:rPr>
                  <w:color w:val="#410a8c"/>
                  <w:u w:val="single"/>
                </w:rPr>
                <w:t xml:space="preserve">Anne Canivet</w:t>
              </w:r>
            </w:hyperlink>
            <w:r>
              <w:rPr/>
              <w:t xml:space="preserve">,</w:t>
            </w:r>
            <w:hyperlink r:id="rId68"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w:t>
            </w:r>
            <w:hyperlink r:id="rId218" w:history="1">
              <w:r>
                <w:rPr>
                  <w:color w:val="#410a8c"/>
                  <w:u w:val="single"/>
                </w:rPr>
                <w:t xml:space="preserve">Alain Kitzis</w:t>
              </w:r>
            </w:hyperlink>
          </w:p>
          <w:p>
            <w:pPr/>
            <w:r>
              <w:rPr>
                <w:i w:val="1"/>
                <w:iCs w:val="1"/>
              </w:rPr>
              <w:t xml:space="preserve">The 2014 Wingate Congress of Exercise and Sport Sciences</w:t>
            </w:r>
            <w:r>
              <w:rPr/>
              <w:t xml:space="preserve">, Jun 2014, Netanya, Israel</w:t>
            </w:r>
          </w:p>
          <w:p>
            <w:pPr/>
            <w:r>
              <w:rPr/>
              <w:t xml:space="preserve">Communication dans un congrès</w:t>
            </w:r>
          </w:p>
          <w:p>
            <w:pPr/>
            <w:hyperlink r:id="rId217" w:history="1">
              <w:r>
                <w:rPr>
                  <w:color w:val="#410a8c"/>
                  <w:u w:val="single"/>
                </w:rPr>
                <w:t xml:space="preserve">hal-01377731v1</w:t>
              </w:r>
            </w:hyperlink>
          </w:p>
        </w:tc>
      </w:tr>
      <w:tr>
        <w:trPr/>
        <w:tc>
          <w:tcPr>
            <w:noWrap/>
          </w:tcPr>
          <w:p>
            <w:pPr>
              <w:spacing w:after="200"/>
            </w:pPr>
            <w:hyperlink r:id="rId219" w:history="1">
              <w:r>
                <w:rPr>
                  <w:color w:val="1e198e"/>
                  <w:b w:val="1"/>
                  <w:bCs w:val="1"/>
                  <w:u w:val="single"/>
                </w:rPr>
                <w:t xml:space="preserve">Overcoming barriers: a way to help retired seniors to engage in regular physical activity</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68" w:history="1">
              <w:r>
                <w:rPr>
                  <w:color w:val="#410a8c"/>
                  <w:u w:val="single"/>
                </w:rPr>
                <w:t xml:space="preserve">Cédric T Albinet</w:t>
              </w:r>
            </w:hyperlink>
          </w:p>
          <w:p>
            <w:pPr/>
            <w:r>
              <w:rPr>
                <w:i w:val="1"/>
                <w:iCs w:val="1"/>
              </w:rPr>
              <w:t xml:space="preserve">The 61st Annual Meeting of the American College of Sport Medicine</w:t>
            </w:r>
            <w:r>
              <w:rPr/>
              <w:t xml:space="preserve">, American College of Sports Medicine, May 2014, Orlando, United States</w:t>
            </w:r>
          </w:p>
          <w:p>
            <w:pPr/>
            <w:r>
              <w:rPr/>
              <w:t xml:space="preserve">Communication dans un congrès</w:t>
            </w:r>
          </w:p>
          <w:p>
            <w:pPr/>
            <w:hyperlink r:id="rId219" w:history="1">
              <w:r>
                <w:rPr>
                  <w:color w:val="#410a8c"/>
                  <w:u w:val="single"/>
                </w:rPr>
                <w:t xml:space="preserve">halshs-01377711v1</w:t>
              </w:r>
            </w:hyperlink>
          </w:p>
        </w:tc>
      </w:tr>
      <w:tr>
        <w:trPr/>
        <w:tc>
          <w:tcPr>
            <w:noWrap/>
          </w:tcPr>
          <w:p>
            <w:pPr>
              <w:spacing w:after="200"/>
            </w:pPr>
            <w:hyperlink r:id="rId220" w:history="1">
              <w:r>
                <w:rPr>
                  <w:color w:val="1e198e"/>
                  <w:b w:val="1"/>
                  <w:bCs w:val="1"/>
                  <w:u w:val="single"/>
                </w:rPr>
                <w:t xml:space="preserve">Following WHO recommendations for physical activity in older adults: roles of barriers in exercise adherence</w:t>
              </w:r>
            </w:hyperlink>
          </w:p>
          <w:p>
            <w:pPr/>
            <w:hyperlink r:id="rId68" w:history="1">
              <w:r>
                <w:rPr>
                  <w:color w:val="#410a8c"/>
                  <w:u w:val="single"/>
                </w:rPr>
                <w:t xml:space="preserve">Cédric T Albinet</w:t>
              </w:r>
            </w:hyperlink>
            <w:r>
              <w:rPr/>
              <w:t xml:space="preserve">,</w:t>
            </w:r>
            <w:hyperlink r:id="rId9" w:history="1">
              <w:r>
                <w:rPr>
                  <w:color w:val="#410a8c"/>
                  <w:u w:val="single"/>
                </w:rPr>
                <w:t xml:space="preserve">Nathalie André</w:t>
              </w:r>
            </w:hyperlink>
            <w:r>
              <w:rPr/>
              <w:t xml:space="preserve">,</w:t>
            </w:r>
            <w:hyperlink r:id="rId94" w:history="1">
              <w:r>
                <w:rPr>
                  <w:color w:val="#410a8c"/>
                  <w:u w:val="single"/>
                </w:rPr>
                <w:t xml:space="preserve">Claude Ferrand</w:t>
              </w:r>
            </w:hyperlink>
            <w:r>
              <w:rPr/>
              <w:t xml:space="preserve">,</w:t>
            </w:r>
            <w:hyperlink r:id="rId107" w:history="1">
              <w:r>
                <w:rPr>
                  <w:color w:val="#410a8c"/>
                  <w:u w:val="single"/>
                </w:rPr>
                <w:t xml:space="preserve">Anne Canivet</w:t>
              </w:r>
            </w:hyperlink>
            <w:r>
              <w:rPr/>
              <w:t xml:space="preserve">,</w:t>
            </w:r>
            <w:hyperlink r:id="rId221" w:history="1">
              <w:r>
                <w:rPr>
                  <w:color w:val="#410a8c"/>
                  <w:u w:val="single"/>
                </w:rPr>
                <w:t xml:space="preserve">William Yvon</w:t>
              </w:r>
            </w:hyperlink>
            <w:r>
              <w:rPr/>
              <w:t xml:space="preserve">et al.</w:t>
            </w:r>
          </w:p>
          <w:p>
            <w:pPr/>
            <w:r>
              <w:rPr>
                <w:i w:val="1"/>
                <w:iCs w:val="1"/>
              </w:rPr>
              <w:t xml:space="preserve">17th European Association of Social Psychology General Meeting</w:t>
            </w:r>
            <w:r>
              <w:rPr/>
              <w:t xml:space="preserve">, Jul 2014, Amsterdam, Netherlands</w:t>
            </w:r>
          </w:p>
          <w:p>
            <w:pPr/>
            <w:r>
              <w:rPr/>
              <w:t xml:space="preserve">Communication dans un congrès</w:t>
            </w:r>
          </w:p>
          <w:p>
            <w:pPr/>
            <w:hyperlink r:id="rId220" w:history="1">
              <w:r>
                <w:rPr>
                  <w:color w:val="#410a8c"/>
                  <w:u w:val="single"/>
                </w:rPr>
                <w:t xml:space="preserve">hal-01377648v1</w:t>
              </w:r>
            </w:hyperlink>
          </w:p>
        </w:tc>
      </w:tr>
      <w:tr>
        <w:trPr/>
        <w:tc>
          <w:tcPr>
            <w:noWrap/>
          </w:tcPr>
          <w:p>
            <w:pPr>
              <w:spacing w:after="200"/>
            </w:pPr>
            <w:hyperlink r:id="rId222" w:history="1">
              <w:r>
                <w:rPr>
                  <w:color w:val="1e198e"/>
                  <w:b w:val="1"/>
                  <w:bCs w:val="1"/>
                  <w:u w:val="single"/>
                </w:rPr>
                <w:t xml:space="preserve">The moderating role of three genetic polymorphisms on the exercise - cognition relationship in the elderly</w:t>
              </w:r>
            </w:hyperlink>
          </w:p>
          <w:p>
            <w:pPr/>
            <w:hyperlink r:id="rId12" w:history="1">
              <w:r>
                <w:rPr>
                  <w:color w:val="#410a8c"/>
                  <w:u w:val="single"/>
                </w:rPr>
                <w:t xml:space="preserve">Michel Audiffren</w:t>
              </w:r>
            </w:hyperlink>
            <w:r>
              <w:rPr/>
              <w:t xml:space="preserve">,</w:t>
            </w:r>
            <w:hyperlink r:id="rId68" w:history="1">
              <w:r>
                <w:rPr>
                  <w:color w:val="#410a8c"/>
                  <w:u w:val="single"/>
                </w:rPr>
                <w:t xml:space="preserve">Cédric T Albinet</w:t>
              </w:r>
            </w:hyperlink>
            <w:r>
              <w:rPr/>
              <w:t xml:space="preserve">,</w:t>
            </w:r>
            <w:hyperlink r:id="rId223" w:history="1">
              <w:r>
                <w:rPr>
                  <w:color w:val="#410a8c"/>
                  <w:u w:val="single"/>
                </w:rPr>
                <w:t xml:space="preserve">Marie-Hélène Jacques</w:t>
              </w:r>
            </w:hyperlink>
            <w:r>
              <w:rPr/>
              <w:t xml:space="preserve">,</w:t>
            </w:r>
            <w:hyperlink r:id="rId224" w:history="1">
              <w:r>
                <w:rPr>
                  <w:color w:val="#410a8c"/>
                  <w:u w:val="single"/>
                </w:rPr>
                <w:t xml:space="preserve">Romuald Bodin</w:t>
              </w:r>
            </w:hyperlink>
            <w:r>
              <w:rPr/>
              <w:t xml:space="preserve">,</w:t>
            </w:r>
            <w:hyperlink r:id="rId9" w:history="1">
              <w:r>
                <w:rPr>
                  <w:color w:val="#410a8c"/>
                  <w:u w:val="single"/>
                </w:rPr>
                <w:t xml:space="preserve">Nathalie André</w:t>
              </w:r>
            </w:hyperlink>
            <w:r>
              <w:rPr/>
              <w:t xml:space="preserve">et al.</w:t>
            </w:r>
          </w:p>
          <w:p>
            <w:pPr/>
            <w:r>
              <w:rPr>
                <w:i w:val="1"/>
                <w:iCs w:val="1"/>
              </w:rPr>
              <w:t xml:space="preserve">The 20th IAGG World Congress of Gerontology and Geriatrics</w:t>
            </w:r>
            <w:r>
              <w:rPr/>
              <w:t xml:space="preserve">, Jun 2013, Séoul, South Korea</w:t>
            </w:r>
          </w:p>
          <w:p>
            <w:pPr/>
            <w:r>
              <w:rPr/>
              <w:t xml:space="preserve">Communication dans un congrès</w:t>
            </w:r>
          </w:p>
          <w:p>
            <w:pPr/>
            <w:hyperlink r:id="rId222" w:history="1">
              <w:r>
                <w:rPr>
                  <w:color w:val="#410a8c"/>
                  <w:u w:val="single"/>
                </w:rPr>
                <w:t xml:space="preserve">halshs-01373279v1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De l’identification à l’acceptabilité sociale des risques : une approche pluridisciplinaire</w:t>
              </w:r>
            </w:hyperlink>
          </w:p>
          <w:p>
            <w:pPr/>
            <w:hyperlink r:id="rId12" w:history="1">
              <w:r>
                <w:rPr>
                  <w:color w:val="#410a8c"/>
                  <w:u w:val="single"/>
                </w:rPr>
                <w:t xml:space="preserve">Michel Audiffren</w:t>
              </w:r>
            </w:hyperlink>
            <w:r>
              <w:rPr/>
              <w:t xml:space="preserve">,</w:t>
            </w:r>
            <w:hyperlink r:id="rId226" w:history="1">
              <w:r>
                <w:rPr>
                  <w:color w:val="#410a8c"/>
                  <w:u w:val="single"/>
                </w:rPr>
                <w:t xml:space="preserve">Valérie-Inès de La Ville</w:t>
              </w:r>
            </w:hyperlink>
          </w:p>
          <w:p>
            <w:pPr/>
            <w:hyperlink r:id="rId227" w:history="1">
              <w:r>
                <w:rPr>
                  <w:color w:val="#410a8c"/>
                  <w:u w:val="single"/>
                </w:rPr>
                <w:t xml:space="preserve">Presses universitaires de Rennes</w:t>
              </w:r>
            </w:hyperlink>
            <w:r>
              <w:rPr/>
              <w:t xml:space="preserve">, pp.288, 2024, Le Sens social, 978-2-7535-9401-2</w:t>
            </w:r>
          </w:p>
          <w:p>
            <w:pPr/>
            <w:r>
              <w:rPr/>
              <w:t xml:space="preserve">Ouvrages</w:t>
            </w:r>
          </w:p>
          <w:p>
            <w:pPr/>
            <w:hyperlink r:id="rId225" w:history="1">
              <w:r>
                <w:rPr>
                  <w:color w:val="#410a8c"/>
                  <w:u w:val="single"/>
                </w:rPr>
                <w:t xml:space="preserve">hal-04519961v1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228" w:history="1">
              <w:r>
                <w:rPr>
                  <w:color w:val="1e198e"/>
                  <w:b w:val="1"/>
                  <w:bCs w:val="1"/>
                  <w:u w:val="single"/>
                </w:rPr>
                <w:t xml:space="preserve">Overview and Perspectives on the Assessment and Mitigation of Cognitive Fatigue in Operational Settings</w:t>
              </w:r>
            </w:hyperlink>
          </w:p>
          <w:p>
            <w:pPr/>
            <w:hyperlink r:id="rId229" w:history="1">
              <w:r>
                <w:rPr>
                  <w:color w:val="#410a8c"/>
                  <w:u w:val="single"/>
                </w:rPr>
                <w:t xml:space="preserve">Mike Salomone</w:t>
              </w:r>
            </w:hyperlink>
            <w:r>
              <w:rPr/>
              <w:t xml:space="preserve">,</w:t>
            </w:r>
            <w:hyperlink r:id="rId12" w:history="1">
              <w:r>
                <w:rPr>
                  <w:color w:val="#410a8c"/>
                  <w:u w:val="single"/>
                </w:rPr>
                <w:t xml:space="preserve">Michel Audiffren</w:t>
              </w:r>
            </w:hyperlink>
            <w:r>
              <w:rPr/>
              <w:t xml:space="preserve">,</w:t>
            </w:r>
            <w:hyperlink r:id="rId230" w:history="1">
              <w:r>
                <w:rPr>
                  <w:color w:val="#410a8c"/>
                  <w:u w:val="single"/>
                </w:rPr>
                <w:t xml:space="preserve">Bruno Berberian</w:t>
              </w:r>
            </w:hyperlink>
          </w:p>
          <w:p>
            <w:pPr/>
            <w:r>
              <w:rPr>
                <w:i w:val="1"/>
                <w:iCs w:val="1"/>
              </w:rPr>
              <w:t xml:space="preserve">Cyber–Physical–Human Systems: Fundamentals and Applications</w:t>
            </w:r>
            <w:r>
              <w:rPr/>
              <w:t xml:space="preserve">, Wiley, pp.401-428, 2023, 9781119857402. </w:t>
            </w:r>
            <w:hyperlink r:id="rId231" w:history="1">
              <w:r>
                <w:rPr>
                  <w:color w:val="#410a8c"/>
                  <w:u w:val="single"/>
                </w:rPr>
                <w:t xml:space="preserve">⟨10.1002/9781119857433.ch15⟩</w:t>
              </w:r>
            </w:hyperlink>
          </w:p>
          <w:p>
            <w:pPr/>
            <w:r>
              <w:rPr/>
              <w:t xml:space="preserve">Chapitre d'ouvrage</w:t>
            </w:r>
          </w:p>
          <w:p>
            <w:pPr/>
            <w:hyperlink r:id="rId228" w:history="1">
              <w:r>
                <w:rPr>
                  <w:color w:val="#410a8c"/>
                  <w:u w:val="single"/>
                </w:rPr>
                <w:t xml:space="preserve">hal-04277109v1</w:t>
              </w:r>
            </w:hyperlink>
          </w:p>
        </w:tc>
      </w:tr>
      <w:tr>
        <w:trPr/>
        <w:tc>
          <w:tcPr>
            <w:noWrap/>
          </w:tcPr>
          <w:p>
            <w:pPr>
              <w:spacing w:after="200"/>
            </w:pPr>
            <w:hyperlink r:id="rId232" w:history="1">
              <w:r>
                <w:rPr>
                  <w:color w:val="1e198e"/>
                  <w:b w:val="1"/>
                  <w:bCs w:val="1"/>
                  <w:u w:val="single"/>
                </w:rPr>
                <w:t xml:space="preserve">Risques et acceptabilité des risques liés au vieillissement cognitif et cérébral</w:t>
              </w:r>
            </w:hyperlink>
          </w:p>
          <w:p>
            <w:pP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t xml:space="preserve">Ines de la Ville; Michel Audiffren. </w:t>
            </w:r>
            <w:r>
              <w:rPr>
                <w:i w:val="1"/>
                <w:iCs w:val="1"/>
              </w:rPr>
              <w:t xml:space="preserve">De l'identification à l'acceptabilité sociale des risques : une approche multidisciplinaire et multiniveaux</w:t>
            </w:r>
            <w:r>
              <w:rPr/>
              <w:t xml:space="preserve">, Presses Universitaires de Rennes, pp.249-268, 2023</w:t>
            </w:r>
          </w:p>
          <w:p>
            <w:pPr/>
            <w:r>
              <w:rPr/>
              <w:t xml:space="preserve">Chapitre d'ouvrage</w:t>
            </w:r>
          </w:p>
          <w:p>
            <w:pPr/>
            <w:hyperlink r:id="rId232" w:history="1">
              <w:r>
                <w:rPr>
                  <w:color w:val="#410a8c"/>
                  <w:u w:val="single"/>
                </w:rPr>
                <w:t xml:space="preserve">halshs-04004138v1</w:t>
              </w:r>
            </w:hyperlink>
          </w:p>
        </w:tc>
      </w:tr>
      <w:tr>
        <w:trPr/>
        <w:tc>
          <w:tcPr>
            <w:noWrap/>
          </w:tcPr>
          <w:p>
            <w:pPr>
              <w:spacing w:after="200"/>
            </w:pPr>
            <w:hyperlink r:id="rId233" w:history="1">
              <w:r>
                <w:rPr>
                  <w:color w:val="1e198e"/>
                  <w:b w:val="1"/>
                  <w:bCs w:val="1"/>
                  <w:u w:val="single"/>
                </w:rPr>
                <w:t xml:space="preserve">Du risque à l'acceptabilité sociale du risque</w:t>
              </w:r>
            </w:hyperlink>
          </w:p>
          <w:p>
            <w:pPr/>
            <w:hyperlink r:id="rId12" w:history="1">
              <w:r>
                <w:rPr>
                  <w:color w:val="#410a8c"/>
                  <w:u w:val="single"/>
                </w:rPr>
                <w:t xml:space="preserve">Michel Audiffren</w:t>
              </w:r>
            </w:hyperlink>
          </w:p>
          <w:p>
            <w:pPr/>
            <w:r>
              <w:rPr/>
              <w:t xml:space="preserve">Ines de la Ville; Michel Audiffren. </w:t>
            </w:r>
            <w:r>
              <w:rPr>
                <w:i w:val="1"/>
                <w:iCs w:val="1"/>
              </w:rPr>
              <w:t xml:space="preserve">De l'identification à l'acceptabilité sociale des risques : une approche multidisciplinaire et multiniveaux</w:t>
            </w:r>
            <w:r>
              <w:rPr/>
              <w:t xml:space="preserve">, Presses Universitaires de Rennes, A paraître</w:t>
            </w:r>
          </w:p>
          <w:p>
            <w:pPr/>
            <w:r>
              <w:rPr/>
              <w:t xml:space="preserve">Chapitre d'ouvrage</w:t>
            </w:r>
          </w:p>
          <w:p>
            <w:pPr/>
            <w:hyperlink r:id="rId233" w:history="1">
              <w:r>
                <w:rPr>
                  <w:color w:val="#410a8c"/>
                  <w:u w:val="single"/>
                </w:rPr>
                <w:t xml:space="preserve">halshs-04004157v1</w:t>
              </w:r>
            </w:hyperlink>
          </w:p>
        </w:tc>
      </w:tr>
      <w:tr>
        <w:trPr/>
        <w:tc>
          <w:tcPr>
            <w:noWrap/>
          </w:tcPr>
          <w:p>
            <w:pPr>
              <w:spacing w:after="200"/>
            </w:pPr>
            <w:hyperlink r:id="rId234" w:history="1">
              <w:r>
                <w:rPr>
                  <w:color w:val="1e198e"/>
                  <w:b w:val="1"/>
                  <w:bCs w:val="1"/>
                  <w:u w:val="single"/>
                </w:rPr>
                <w:t xml:space="preserve">The moderating effect of BDNF Val66Met polymorphism on inhibitory control in elderly individuals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03" w:history="1">
              <w:r>
                <w:rPr>
                  <w:color w:val="#410a8c"/>
                  <w:u w:val="single"/>
                </w:rPr>
                <w:t xml:space="preserve">Delphine Fagot</w:t>
              </w:r>
            </w:hyperlink>
            <w:r>
              <w:rPr/>
              <w:t xml:space="preserve">,</w:t>
            </w:r>
            <w:hyperlink r:id="rId104" w:history="1">
              <w:r>
                <w:rPr>
                  <w:color w:val="#410a8c"/>
                  <w:u w:val="single"/>
                </w:rPr>
                <w:t xml:space="preserve">Christian Chicherio</w:t>
              </w:r>
            </w:hyperlink>
            <w:r>
              <w:rPr/>
              <w:t xml:space="preserve">,</w:t>
            </w:r>
            <w:hyperlink r:id="rId99" w:history="1">
              <w:r>
                <w:rPr>
                  <w:color w:val="#410a8c"/>
                  <w:u w:val="single"/>
                </w:rPr>
                <w:t xml:space="preserve">Cédric T. Albinet</w:t>
              </w:r>
            </w:hyperlink>
          </w:p>
          <w:p>
            <w:pPr/>
            <w:r>
              <w:rPr/>
              <w:t xml:space="preserve">Colin R. Martin; Victor R. Preedy; Rajkumar Rajendram. </w:t>
            </w:r>
            <w:r>
              <w:rPr>
                <w:i w:val="1"/>
                <w:iCs w:val="1"/>
              </w:rPr>
              <w:t xml:space="preserve">Biomarkers and pharmacology in aging and neurological disease: the Neuroscience of Aging</w:t>
            </w:r>
            <w:r>
              <w:rPr/>
              <w:t xml:space="preserve">, Academic Press; Elsevier, pp.78-89, 2021, 978-0-12-818000-6</w:t>
            </w:r>
          </w:p>
          <w:p>
            <w:pPr/>
            <w:r>
              <w:rPr/>
              <w:t xml:space="preserve">Chapitre d'ouvrage</w:t>
            </w:r>
          </w:p>
          <w:p>
            <w:pPr/>
            <w:hyperlink r:id="rId234" w:history="1">
              <w:r>
                <w:rPr>
                  <w:color w:val="#410a8c"/>
                  <w:u w:val="single"/>
                </w:rPr>
                <w:t xml:space="preserve">hal-03290893v1</w:t>
              </w:r>
            </w:hyperlink>
          </w:p>
        </w:tc>
      </w:tr>
      <w:tr>
        <w:trPr/>
        <w:tc>
          <w:tcPr>
            <w:noWrap/>
          </w:tcPr>
          <w:p>
            <w:pPr>
              <w:spacing w:after="200"/>
            </w:pPr>
            <w:hyperlink r:id="rId235" w:history="1">
              <w:r>
                <w:rPr>
                  <w:color w:val="1e198e"/>
                  <w:b w:val="1"/>
                  <w:bCs w:val="1"/>
                  <w:u w:val="single"/>
                </w:rPr>
                <w:t xml:space="preserve">Exercise and Aging</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p>
          <w:p>
            <w:pPr/>
            <w:r>
              <w:rPr/>
              <w:t xml:space="preserve">Edson Filho; Itay Basevitch. </w:t>
            </w:r>
            <w:r>
              <w:rPr>
                <w:i w:val="1"/>
                <w:iCs w:val="1"/>
              </w:rPr>
              <w:t xml:space="preserve">Sport, Exercise and Performance Psychology: Research Directions To Advance the Field</w:t>
            </w:r>
            <w:r>
              <w:rPr/>
              <w:t xml:space="preserve">, Oxford University Press, 2021, 9780197512494. </w:t>
            </w:r>
            <w:hyperlink r:id="rId236" w:history="1">
              <w:r>
                <w:rPr>
                  <w:color w:val="#410a8c"/>
                  <w:u w:val="single"/>
                </w:rPr>
                <w:t xml:space="preserve">⟨10.1093/oso/9780197512494.003.0017⟩</w:t>
              </w:r>
            </w:hyperlink>
          </w:p>
          <w:p>
            <w:pPr/>
            <w:r>
              <w:rPr/>
              <w:t xml:space="preserve">Chapitre d'ouvrage</w:t>
            </w:r>
          </w:p>
          <w:p>
            <w:pPr/>
            <w:hyperlink r:id="rId235" w:history="1">
              <w:r>
                <w:rPr>
                  <w:color w:val="#410a8c"/>
                  <w:u w:val="single"/>
                </w:rPr>
                <w:t xml:space="preserve">hal-03503476v1</w:t>
              </w:r>
            </w:hyperlink>
          </w:p>
        </w:tc>
      </w:tr>
      <w:tr>
        <w:trPr/>
        <w:tc>
          <w:tcPr>
            <w:noWrap/>
          </w:tcPr>
          <w:p>
            <w:pPr>
              <w:spacing w:after="200"/>
            </w:pPr>
            <w:hyperlink r:id="rId237" w:history="1">
              <w:r>
                <w:rPr>
                  <w:color w:val="1e198e"/>
                  <w:b w:val="1"/>
                  <w:bCs w:val="1"/>
                  <w:u w:val="single"/>
                </w:rPr>
                <w:t xml:space="preserve">The moderating effect of BDNF Val66Met polymorphism on inhibitory control in elderly individuals</w:t>
              </w:r>
            </w:hyperlink>
          </w:p>
          <w:p>
            <w:pP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w:t>
            </w:r>
            <w:hyperlink r:id="rId103" w:history="1">
              <w:r>
                <w:rPr>
                  <w:color w:val="#410a8c"/>
                  <w:u w:val="single"/>
                </w:rPr>
                <w:t xml:space="preserve">Delphine Fagot</w:t>
              </w:r>
            </w:hyperlink>
            <w:r>
              <w:rPr/>
              <w:t xml:space="preserve">,</w:t>
            </w:r>
            <w:hyperlink r:id="rId104" w:history="1">
              <w:r>
                <w:rPr>
                  <w:color w:val="#410a8c"/>
                  <w:u w:val="single"/>
                </w:rPr>
                <w:t xml:space="preserve">Christian Chicherio</w:t>
              </w:r>
            </w:hyperlink>
            <w:r>
              <w:rPr/>
              <w:t xml:space="preserve">,</w:t>
            </w:r>
            <w:hyperlink r:id="rId87" w:history="1">
              <w:r>
                <w:rPr>
                  <w:color w:val="#410a8c"/>
                  <w:u w:val="single"/>
                </w:rPr>
                <w:t xml:space="preserve">Cédric Albinet</w:t>
              </w:r>
            </w:hyperlink>
          </w:p>
          <w:p>
            <w:pPr/>
            <w:r>
              <w:rPr>
                <w:i w:val="1"/>
                <w:iCs w:val="1"/>
              </w:rPr>
              <w:t xml:space="preserve">Assessments, Treatments and Modeling in Aging and Neurological Disease</w:t>
            </w:r>
            <w:r>
              <w:rPr/>
              <w:t xml:space="preserve">, Elsevier, pp.79-89, 2021, </w:t>
            </w:r>
            <w:hyperlink r:id="rId238" w:history="1">
              <w:r>
                <w:rPr>
                  <w:color w:val="#410a8c"/>
                  <w:u w:val="single"/>
                </w:rPr>
                <w:t xml:space="preserve">⟨10.1016/B978-0-12-818000-6.00008-1⟩</w:t>
              </w:r>
            </w:hyperlink>
          </w:p>
          <w:p>
            <w:pPr/>
            <w:r>
              <w:rPr/>
              <w:t xml:space="preserve">Chapitre d'ouvrage</w:t>
            </w:r>
          </w:p>
          <w:p>
            <w:pPr/>
            <w:hyperlink r:id="rId237" w:history="1">
              <w:r>
                <w:rPr>
                  <w:color w:val="#410a8c"/>
                  <w:u w:val="single"/>
                </w:rPr>
                <w:t xml:space="preserve">hal-03503472v1</w:t>
              </w:r>
            </w:hyperlink>
          </w:p>
        </w:tc>
      </w:tr>
      <w:tr>
        <w:trPr/>
        <w:tc>
          <w:tcPr>
            <w:noWrap/>
          </w:tcPr>
          <w:p>
            <w:pPr>
              <w:spacing w:after="200"/>
            </w:pPr>
            <w:hyperlink r:id="rId239" w:history="1">
              <w:r>
                <w:rPr>
                  <w:color w:val="1e198e"/>
                  <w:b w:val="1"/>
                  <w:bCs w:val="1"/>
                  <w:u w:val="single"/>
                </w:rPr>
                <w:t xml:space="preserve">Working Memory Resource Depletion Effect in Academic Learning: Steps to an Integrated Approach</w:t>
              </w:r>
            </w:hyperlink>
          </w:p>
          <w:p>
            <w:pPr/>
            <w:hyperlink r:id="rId240" w:history="1">
              <w:r>
                <w:rPr>
                  <w:color w:val="#410a8c"/>
                  <w:u w:val="single"/>
                </w:rPr>
                <w:t xml:space="preserve">André Tricot</w:t>
              </w:r>
            </w:hyperlink>
            <w:r>
              <w:rPr/>
              <w:t xml:space="preserve">,</w:t>
            </w:r>
            <w:hyperlink r:id="rId241" w:history="1">
              <w:r>
                <w:rPr>
                  <w:color w:val="#410a8c"/>
                  <w:u w:val="single"/>
                </w:rPr>
                <w:t xml:space="preserve">Sébastien Puma</w:t>
              </w:r>
            </w:hyperlink>
            <w:r>
              <w:rPr/>
              <w:t xml:space="preserve">,</w:t>
            </w:r>
            <w:hyperlink r:id="rId60" w:history="1">
              <w:r>
                <w:rPr>
                  <w:color w:val="#410a8c"/>
                  <w:u w:val="single"/>
                </w:rPr>
                <w:t xml:space="preserve">Rémi Capa</w:t>
              </w:r>
            </w:hyperlink>
            <w:r>
              <w:rPr/>
              <w:t xml:space="preserve">,</w:t>
            </w:r>
            <w:hyperlink r:id="rId12" w:history="1">
              <w:r>
                <w:rPr>
                  <w:color w:val="#410a8c"/>
                  <w:u w:val="single"/>
                </w:rPr>
                <w:t xml:space="preserve">Michel Audiffren</w:t>
              </w:r>
            </w:hyperlink>
            <w:r>
              <w:rPr/>
              <w:t xml:space="preserve">,</w:t>
            </w:r>
            <w:hyperlink r:id="rId9" w:history="1">
              <w:r>
                <w:rPr>
                  <w:color w:val="#410a8c"/>
                  <w:u w:val="single"/>
                </w:rPr>
                <w:t xml:space="preserve">Nathalie André</w:t>
              </w:r>
            </w:hyperlink>
            <w:r>
              <w:rPr/>
              <w:t xml:space="preserve">et al.</w:t>
            </w:r>
          </w:p>
          <w:p>
            <w:pPr/>
            <w:r>
              <w:rPr>
                <w:i w:val="1"/>
                <w:iCs w:val="1"/>
              </w:rPr>
              <w:t xml:space="preserve">Human Mental Workload: Models and Applications, 4th International Symposium, H-WORKLOAD 2020.</w:t>
            </w:r>
            <w:r>
              <w:rPr/>
              <w:t xml:space="preserve">, 1318, Springer International Publishing, pp.13-26, 2020, Communications in Computer and Information Science, </w:t>
            </w:r>
            <w:hyperlink r:id="rId242" w:history="1">
              <w:r>
                <w:rPr>
                  <w:color w:val="#410a8c"/>
                  <w:u w:val="single"/>
                </w:rPr>
                <w:t xml:space="preserve">⟨10.1007/978-3-030-62302-9_2⟩</w:t>
              </w:r>
            </w:hyperlink>
          </w:p>
          <w:p>
            <w:pPr/>
            <w:r>
              <w:rPr/>
              <w:t xml:space="preserve">Chapitre d'ouvrage</w:t>
            </w:r>
          </w:p>
          <w:p>
            <w:pPr/>
            <w:hyperlink r:id="rId239" w:history="1">
              <w:r>
                <w:rPr>
                  <w:color w:val="#410a8c"/>
                  <w:u w:val="single"/>
                </w:rPr>
                <w:t xml:space="preserve">hal-03130355v1</w:t>
              </w:r>
            </w:hyperlink>
          </w:p>
        </w:tc>
      </w:tr>
      <w:tr>
        <w:trPr/>
        <w:tc>
          <w:tcPr>
            <w:noWrap/>
          </w:tcPr>
          <w:p>
            <w:pPr>
              <w:spacing w:after="200"/>
            </w:pPr>
            <w:hyperlink r:id="rId243" w:history="1">
              <w:r>
                <w:rPr>
                  <w:color w:val="1e198e"/>
                  <w:b w:val="1"/>
                  <w:bCs w:val="1"/>
                  <w:u w:val="single"/>
                </w:rPr>
                <w:t xml:space="preserve">Niveau de connaissance des recommandations du Programme National Nutrition Santé (PNNS) et adhésion à ces recommandations en matière d’alimentation et d’activité physique : les seniors de l’étude PRAUSE</w:t>
              </w:r>
            </w:hyperlink>
          </w:p>
          <w:p>
            <w:pPr/>
            <w:hyperlink r:id="rId94" w:history="1">
              <w:r>
                <w:rPr>
                  <w:color w:val="#410a8c"/>
                  <w:u w:val="single"/>
                </w:rPr>
                <w:t xml:space="preserve">Claude Ferrand</w:t>
              </w:r>
            </w:hyperlink>
            <w:r>
              <w:rPr/>
              <w:t xml:space="preserve">,</w:t>
            </w:r>
            <w:hyperlink r:id="rId9" w:history="1">
              <w:r>
                <w:rPr>
                  <w:color w:val="#410a8c"/>
                  <w:u w:val="single"/>
                </w:rPr>
                <w:t xml:space="preserve">Nathalie André</w:t>
              </w:r>
            </w:hyperlink>
            <w:r>
              <w:rPr/>
              <w:t xml:space="preserve">,</w:t>
            </w:r>
            <w:hyperlink r:id="rId87" w:history="1">
              <w:r>
                <w:rPr>
                  <w:color w:val="#410a8c"/>
                  <w:u w:val="single"/>
                </w:rPr>
                <w:t xml:space="preserve">Cédric Albinet</w:t>
              </w:r>
            </w:hyperlink>
            <w:r>
              <w:rPr/>
              <w:t xml:space="preserve">,</w:t>
            </w:r>
            <w:hyperlink r:id="rId12" w:history="1">
              <w:r>
                <w:rPr>
                  <w:color w:val="#410a8c"/>
                  <w:u w:val="single"/>
                </w:rPr>
                <w:t xml:space="preserve">Michel Audiffren</w:t>
              </w:r>
            </w:hyperlink>
          </w:p>
          <w:p>
            <w:pPr/>
            <w:r>
              <w:rPr>
                <w:i w:val="1"/>
                <w:iCs w:val="1"/>
              </w:rPr>
              <w:t xml:space="preserve">L'alimentation chez les personnes âgées - Directives, souhaits, pratiques</w:t>
            </w:r>
            <w:r>
              <w:rPr/>
              <w:t xml:space="preserve">, Connaissances et Savoirs, pp.17-34, 2016, Psychologie et vie quotidienne, 978-2-7539-0335-7</w:t>
            </w:r>
          </w:p>
          <w:p>
            <w:pPr/>
            <w:r>
              <w:rPr/>
              <w:t xml:space="preserve">Chapitre d'ouvrage</w:t>
            </w:r>
          </w:p>
          <w:p>
            <w:pPr/>
            <w:hyperlink r:id="rId243" w:history="1">
              <w:r>
                <w:rPr>
                  <w:color w:val="#410a8c"/>
                  <w:u w:val="single"/>
                </w:rPr>
                <w:t xml:space="preserve">hal-02445672v1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Repeatability and reproducibility of an on-field device for measuring low- to high-frequency muscle force ratio</w:t>
              </w:r>
            </w:hyperlink>
          </w:p>
          <w:p>
            <w:pPr/>
            <w:hyperlink r:id="rId245" w:history="1">
              <w:r>
                <w:rPr>
                  <w:color w:val="#410a8c"/>
                  <w:u w:val="single"/>
                </w:rPr>
                <w:t xml:space="preserve">Olivier Bernard</w:t>
              </w:r>
            </w:hyperlink>
            <w:r>
              <w:rPr/>
              <w:t xml:space="preserve">,</w:t>
            </w:r>
            <w:hyperlink r:id="rId9" w:history="1">
              <w:r>
                <w:rPr>
                  <w:color w:val="#410a8c"/>
                  <w:u w:val="single"/>
                </w:rPr>
                <w:t xml:space="preserve">Nathalie André</w:t>
              </w:r>
            </w:hyperlink>
            <w:r>
              <w:rPr/>
              <w:t xml:space="preserve">,</w:t>
            </w:r>
            <w:hyperlink r:id="rId12" w:history="1">
              <w:r>
                <w:rPr>
                  <w:color w:val="#410a8c"/>
                  <w:u w:val="single"/>
                </w:rPr>
                <w:t xml:space="preserve">Michel Audiffren</w:t>
              </w:r>
            </w:hyperlink>
          </w:p>
          <w:p>
            <w:pPr/>
            <w:r>
              <w:rPr>
                <w:i w:val="1"/>
                <w:iCs w:val="1"/>
              </w:rPr>
              <w:t xml:space="preserve">28th European Congress of Sport Sciences</w:t>
            </w:r>
            <w:r>
              <w:rPr/>
              <w:t xml:space="preserve">, Jul 2023, Paris, France</w:t>
            </w:r>
          </w:p>
          <w:p>
            <w:pPr/>
            <w:r>
              <w:rPr/>
              <w:t xml:space="preserve">Poster de conférence</w:t>
            </w:r>
          </w:p>
          <w:p>
            <w:pPr/>
            <w:hyperlink r:id="rId244" w:history="1">
              <w:r>
                <w:rPr>
                  <w:color w:val="#410a8c"/>
                  <w:u w:val="single"/>
                </w:rPr>
                <w:t xml:space="preserve">hal-04749752v1</w:t>
              </w:r>
            </w:hyperlink>
          </w:p>
        </w:tc>
      </w:tr>
      <w:tr>
        <w:trPr/>
        <w:tc>
          <w:tcPr>
            <w:noWrap/>
          </w:tcPr>
          <w:p>
            <w:pPr>
              <w:spacing w:after="200"/>
            </w:pPr>
            <w:hyperlink r:id="rId246" w:history="1">
              <w:r>
                <w:rPr>
                  <w:color w:val="1e198e"/>
                  <w:b w:val="1"/>
                  <w:bCs w:val="1"/>
                  <w:u w:val="single"/>
                </w:rPr>
                <w:t xml:space="preserve">Testing the behavioral and neurohemodynamic compensation effects of cardiorespiratory fitness on the aging of working memory updating</w:t>
              </w:r>
            </w:hyperlink>
          </w:p>
          <w:p>
            <w:pPr/>
            <w:hyperlink r:id="rId99" w:history="1">
              <w:r>
                <w:rPr>
                  <w:color w:val="#410a8c"/>
                  <w:u w:val="single"/>
                </w:rPr>
                <w:t xml:space="preserve">Cédric T. Albinet</w:t>
              </w:r>
            </w:hyperlink>
            <w:r>
              <w:rPr/>
              <w:t xml:space="preserve">,</w:t>
            </w:r>
            <w:hyperlink r:id="rId66" w:history="1">
              <w:r>
                <w:rPr>
                  <w:color w:val="#410a8c"/>
                  <w:u w:val="single"/>
                </w:rPr>
                <w:t xml:space="preserve">Nounagnon Frutueux Agbangla</w:t>
              </w:r>
            </w:hyperlink>
            <w:r>
              <w:rPr/>
              <w:t xml:space="preserve">,</w:t>
            </w:r>
            <w:hyperlink r:id="rId67" w:history="1">
              <w:r>
                <w:rPr>
                  <w:color w:val="#410a8c"/>
                  <w:u w:val="single"/>
                </w:rPr>
                <w:t xml:space="preserve">Jean Pylouster</w:t>
              </w:r>
            </w:hyperlink>
            <w:r>
              <w:rPr/>
              <w:t xml:space="preserve">,</w:t>
            </w:r>
            <w:hyperlink r:id="rId12" w:history="1">
              <w:r>
                <w:rPr>
                  <w:color w:val="#410a8c"/>
                  <w:u w:val="single"/>
                </w:rPr>
                <w:t xml:space="preserve">Michel Audiffren</w:t>
              </w:r>
            </w:hyperlink>
          </w:p>
          <w:p>
            <w:pPr/>
            <w:r>
              <w:rPr>
                <w:i w:val="1"/>
                <w:iCs w:val="1"/>
              </w:rPr>
              <w:t xml:space="preserve">Physical Activity and Aging: An interdisciplinary workshop</w:t>
            </w:r>
            <w:r>
              <w:rPr/>
              <w:t xml:space="preserve">, Nov 2018, Genève, Switzerland</w:t>
            </w:r>
          </w:p>
          <w:p>
            <w:pPr/>
            <w:r>
              <w:rPr/>
              <w:t xml:space="preserve">Poster de conférence</w:t>
            </w:r>
          </w:p>
          <w:p>
            <w:pPr/>
            <w:hyperlink r:id="rId246" w:history="1">
              <w:r>
                <w:rPr>
                  <w:color w:val="#410a8c"/>
                  <w:u w:val="single"/>
                </w:rPr>
                <w:t xml:space="preserve">hal-02904526v1</w:t>
              </w:r>
            </w:hyperlink>
          </w:p>
        </w:tc>
      </w:tr>
      <w:tr>
        <w:trPr/>
        <w:tc>
          <w:tcPr>
            <w:noWrap/>
          </w:tcPr>
          <w:p>
            <w:pPr>
              <w:spacing w:after="200"/>
            </w:pPr>
            <w:hyperlink r:id="rId247" w:history="1">
              <w:r>
                <w:rPr>
                  <w:color w:val="1e198e"/>
                  <w:b w:val="1"/>
                  <w:bCs w:val="1"/>
                  <w:u w:val="single"/>
                </w:rPr>
                <w:t xml:space="preserve">Prefrontal cortex activation in young adults during updating of working memory: effects of the control task and the complexity levels</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i w:val="1"/>
                <w:iCs w:val="1"/>
              </w:rPr>
              <w:t xml:space="preserve">Deuxièmes journées thématiques de la Société des Neurosciences - Plasticité cérébrale,de la recherche fondamentale à la clinique</w:t>
            </w:r>
            <w:r>
              <w:rPr/>
              <w:t xml:space="preserve">, May 2016, Tours, France. </w:t>
            </w:r>
          </w:p>
          <w:p>
            <w:pPr/>
            <w:r>
              <w:rPr/>
              <w:t xml:space="preserve">Poster de conférence</w:t>
            </w:r>
          </w:p>
          <w:p>
            <w:pPr/>
            <w:hyperlink r:id="rId247" w:history="1">
              <w:r>
                <w:rPr>
                  <w:color w:val="#410a8c"/>
                  <w:u w:val="single"/>
                </w:rPr>
                <w:t xml:space="preserve">hal-02904214v1</w:t>
              </w:r>
            </w:hyperlink>
          </w:p>
        </w:tc>
      </w:tr>
      <w:tr>
        <w:trPr/>
        <w:tc>
          <w:tcPr>
            <w:noWrap/>
          </w:tcPr>
          <w:p>
            <w:pPr>
              <w:spacing w:after="200"/>
            </w:pPr>
            <w:hyperlink r:id="rId248" w:history="1">
              <w:r>
                <w:rPr>
                  <w:color w:val="1e198e"/>
                  <w:b w:val="1"/>
                  <w:bCs w:val="1"/>
                  <w:u w:val="single"/>
                </w:rPr>
                <w:t xml:space="preserve">Gène du BDNF, exercice et fonctionnement exécutif chez les seniors</w:t>
              </w:r>
            </w:hyperlink>
          </w:p>
          <w:p>
            <w:pPr/>
            <w:hyperlink r:id="rId107" w:history="1">
              <w:r>
                <w:rPr>
                  <w:color w:val="#410a8c"/>
                  <w:u w:val="single"/>
                </w:rPr>
                <w:t xml:space="preserve">Anne Canivet</w:t>
              </w:r>
            </w:hyperlink>
            <w:r>
              <w:rPr/>
              <w:t xml:space="preserve">,</w:t>
            </w:r>
            <w:hyperlink r:id="rId99" w:history="1">
              <w:r>
                <w:rPr>
                  <w:color w:val="#410a8c"/>
                  <w:u w:val="single"/>
                </w:rPr>
                <w:t xml:space="preserve">Cédric T. Albinet</w:t>
              </w:r>
            </w:hyperlink>
            <w:r>
              <w:rPr/>
              <w:t xml:space="preserve">,</w:t>
            </w:r>
            <w:hyperlink r:id="rId249" w:history="1">
              <w:r>
                <w:rPr>
                  <w:color w:val="#410a8c"/>
                  <w:u w:val="single"/>
                </w:rPr>
                <w:t xml:space="preserve">Montserrat Rodriguez-Ballesteros</w:t>
              </w:r>
            </w:hyperlink>
            <w:r>
              <w:rPr/>
              <w:t xml:space="preserve">,</w:t>
            </w:r>
            <w:hyperlink r:id="rId103" w:history="1">
              <w:r>
                <w:rPr>
                  <w:color w:val="#410a8c"/>
                  <w:u w:val="single"/>
                </w:rPr>
                <w:t xml:space="preserve">Delphine Fagot</w:t>
              </w:r>
            </w:hyperlink>
            <w:r>
              <w:rPr/>
              <w:t xml:space="preserve">,</w:t>
            </w:r>
            <w:hyperlink r:id="rId104" w:history="1">
              <w:r>
                <w:rPr>
                  <w:color w:val="#410a8c"/>
                  <w:u w:val="single"/>
                </w:rPr>
                <w:t xml:space="preserve">Christian Chicherio</w:t>
              </w:r>
            </w:hyperlink>
            <w:r>
              <w:rPr/>
              <w:t xml:space="preserve">et al.</w:t>
            </w:r>
          </w:p>
          <w:p>
            <w:pPr/>
            <w:r>
              <w:rPr>
                <w:i w:val="1"/>
                <w:iCs w:val="1"/>
              </w:rPr>
              <w:t xml:space="preserve">Journées Nationales d’Etudes de la SFPS - De la Préparation Olympique à l’Activité Physique à des Fins de Santé : Quelles Implications pour la Psychologie du Sport ?</w:t>
            </w:r>
            <w:r>
              <w:rPr/>
              <w:t xml:space="preserve">, Apr 2016, Grenoble, France. </w:t>
            </w:r>
          </w:p>
          <w:p>
            <w:pPr/>
            <w:r>
              <w:rPr/>
              <w:t xml:space="preserve">Poster de conférence</w:t>
            </w:r>
          </w:p>
          <w:p>
            <w:pPr/>
            <w:hyperlink r:id="rId248" w:history="1">
              <w:r>
                <w:rPr>
                  <w:color w:val="#410a8c"/>
                  <w:u w:val="single"/>
                </w:rPr>
                <w:t xml:space="preserve">hal-02904380v1</w:t>
              </w:r>
            </w:hyperlink>
          </w:p>
        </w:tc>
      </w:tr>
      <w:tr>
        <w:trPr/>
        <w:tc>
          <w:tcPr>
            <w:noWrap/>
          </w:tcPr>
          <w:p>
            <w:pPr>
              <w:spacing w:after="200"/>
            </w:pPr>
            <w:hyperlink r:id="rId250" w:history="1">
              <w:r>
                <w:rPr>
                  <w:color w:val="1e198e"/>
                  <w:b w:val="1"/>
                  <w:bCs w:val="1"/>
                  <w:u w:val="single"/>
                </w:rPr>
                <w:t xml:space="preserve">Effect of age on behavioral performance and metabolic brain activity during dual-task</w:t>
              </w:r>
            </w:hyperlink>
          </w:p>
          <w:p>
            <w:pPr/>
            <w:hyperlink r:id="rId66" w:history="1">
              <w:r>
                <w:rPr>
                  <w:color w:val="#410a8c"/>
                  <w:u w:val="single"/>
                </w:rPr>
                <w:t xml:space="preserve">Nounagnon Frutueux Agbangla</w:t>
              </w:r>
            </w:hyperlink>
            <w:r>
              <w:rPr/>
              <w:t xml:space="preserve">,</w:t>
            </w:r>
            <w:hyperlink r:id="rId12" w:history="1">
              <w:r>
                <w:rPr>
                  <w:color w:val="#410a8c"/>
                  <w:u w:val="single"/>
                </w:rPr>
                <w:t xml:space="preserve">Michel Audiffren</w:t>
              </w:r>
            </w:hyperlink>
            <w:r>
              <w:rPr/>
              <w:t xml:space="preserve">,</w:t>
            </w:r>
            <w:hyperlink r:id="rId67" w:history="1">
              <w:r>
                <w:rPr>
                  <w:color w:val="#410a8c"/>
                  <w:u w:val="single"/>
                </w:rPr>
                <w:t xml:space="preserve">Jean Pylouster</w:t>
              </w:r>
            </w:hyperlink>
            <w:r>
              <w:rPr/>
              <w:t xml:space="preserve">,</w:t>
            </w:r>
            <w:hyperlink r:id="rId99" w:history="1">
              <w:r>
                <w:rPr>
                  <w:color w:val="#410a8c"/>
                  <w:u w:val="single"/>
                </w:rPr>
                <w:t xml:space="preserve">Cédric T. Albinet</w:t>
              </w:r>
            </w:hyperlink>
          </w:p>
          <w:p>
            <w:pPr/>
            <w:r>
              <w:rPr/>
              <w:t xml:space="preserve">Hasan Ayaz; Frédéric Dehais. </w:t>
            </w:r>
            <w:r>
              <w:rPr>
                <w:i w:val="1"/>
                <w:iCs w:val="1"/>
              </w:rPr>
              <w:t xml:space="preserve">Neuroergonomics - The Brain at Work and in Everyday Life</w:t>
            </w:r>
            <w:r>
              <w:rPr/>
              <w:t xml:space="preserve">, Oct 2016, Paris, France. </w:t>
            </w:r>
            <w:hyperlink r:id="rId251" w:history="1">
              <w:r>
                <w:rPr>
                  <w:color w:val="#410a8c"/>
                  <w:u w:val="single"/>
                </w:rPr>
                <w:t xml:space="preserve">Elsevier</w:t>
              </w:r>
            </w:hyperlink>
            <w:r>
              <w:rPr/>
              <w:t xml:space="preserve">, pp.235-236, 2018, Neuroergonomics - The Brain at Work and in Everyday Life</w:t>
            </w:r>
          </w:p>
          <w:p>
            <w:pPr/>
            <w:r>
              <w:rPr/>
              <w:t xml:space="preserve">Poster de conférence</w:t>
            </w:r>
          </w:p>
          <w:p>
            <w:pPr/>
            <w:hyperlink r:id="rId250" w:history="1">
              <w:r>
                <w:rPr>
                  <w:color w:val="#410a8c"/>
                  <w:u w:val="single"/>
                </w:rPr>
                <w:t xml:space="preserve">hal-02904160v1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252" w:history="1">
              <w:r>
                <w:rPr>
                  <w:color w:val="1e198e"/>
                  <w:b w:val="1"/>
                  <w:bCs w:val="1"/>
                  <w:u w:val="single"/>
                </w:rPr>
                <w:t xml:space="preserve">Étude des processus de création par improvisation en danse et en musique : rôle de l'imagerie mentale, des conditions l'apprentissage et du référentiel sensoriel</w:t>
              </w:r>
            </w:hyperlink>
          </w:p>
          <w:p>
            <w:pPr/>
            <w:hyperlink r:id="rId12" w:history="1">
              <w:r>
                <w:rPr>
                  <w:color w:val="#410a8c"/>
                  <w:u w:val="single"/>
                </w:rPr>
                <w:t xml:space="preserve">Michel Audiffren</w:t>
              </w:r>
            </w:hyperlink>
          </w:p>
          <w:p>
            <w:pPr/>
            <w:r>
              <w:rPr/>
              <w:t xml:space="preserve">2005</w:t>
            </w:r>
          </w:p>
          <w:p>
            <w:pPr/>
            <w:r>
              <w:rPr/>
              <w:t xml:space="preserve">Pré-publication, Document de travail</w:t>
            </w:r>
          </w:p>
          <w:p>
            <w:pPr/>
            <w:hyperlink r:id="rId252" w:history="1">
              <w:r>
                <w:rPr>
                  <w:color w:val="#410a8c"/>
                  <w:u w:val="single"/>
                </w:rPr>
                <w:t xml:space="preserve">hal-00003688v1</w:t>
              </w:r>
            </w:hyperlink>
          </w:p>
        </w:tc>
      </w:tr>
    </w:tbl>
    <w:sectPr>
      <w:footerReference w:type="default" r:id="rId2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0248v1" TargetMode="External"/><Relationship Id="rId9" Type="http://schemas.openxmlformats.org/officeDocument/2006/relationships/hyperlink" Target="https://hal.science/search/index/?q=*&amp;authFullName_s=Nathalie Andr&#233;" TargetMode="External"/><Relationship Id="rId10" Type="http://schemas.openxmlformats.org/officeDocument/2006/relationships/hyperlink" Target="https://hal.science/search/index/?q=*&amp;authFullName_s=Roy F Baumeister" TargetMode="External"/><Relationship Id="rId11" Type="http://schemas.openxmlformats.org/officeDocument/2006/relationships/hyperlink" Target="https://hal.science/search/index/?q=*&amp;authFullName_s=Guido H.E. Gendolla" TargetMode="External"/><Relationship Id="rId12" Type="http://schemas.openxmlformats.org/officeDocument/2006/relationships/hyperlink" Target="https://hal.science/search/index/?q=*&amp;authFullName_s=Michel Audiffren" TargetMode="External"/><Relationship Id="rId13" Type="http://schemas.openxmlformats.org/officeDocument/2006/relationships/hyperlink" Target="https://dx.doi.org/10.1016/j.neubiorev.2026.106587" TargetMode="External"/><Relationship Id="rId14" Type="http://schemas.openxmlformats.org/officeDocument/2006/relationships/hyperlink" Target="https://hal.science/hal-05530979v1" TargetMode="External"/><Relationship Id="rId15" Type="http://schemas.openxmlformats.org/officeDocument/2006/relationships/hyperlink" Target="https://hal.science/search/index/?q=*&amp;authFullName_s=Oron Levin" TargetMode="External"/><Relationship Id="rId16" Type="http://schemas.openxmlformats.org/officeDocument/2006/relationships/hyperlink" Target="https://hal.science/search/index/?q=*&amp;authFullName_s=Ivica Just" TargetMode="External"/><Relationship Id="rId17" Type="http://schemas.openxmlformats.org/officeDocument/2006/relationships/hyperlink" Target="https://hal.science/search/index/?q=*&amp;authFullName_s=Radka Klepochova" TargetMode="External"/><Relationship Id="rId18" Type="http://schemas.openxmlformats.org/officeDocument/2006/relationships/hyperlink" Target="https://hal.science/search/index/?q=*&amp;authFullName_s=Shannon Helsper" TargetMode="External"/><Relationship Id="rId19" Type="http://schemas.openxmlformats.org/officeDocument/2006/relationships/hyperlink" Target="https://hal.science/search/index/?q=*&amp;authFullName_s=Wouter Vints" TargetMode="External"/><Relationship Id="rId20" Type="http://schemas.openxmlformats.org/officeDocument/2006/relationships/hyperlink" Target="https://dx.doi.org/10.1016/j.exger.2026.113082" TargetMode="External"/><Relationship Id="rId21" Type="http://schemas.openxmlformats.org/officeDocument/2006/relationships/hyperlink" Target="https://hal.science/hal-05095748v1" TargetMode="External"/><Relationship Id="rId22" Type="http://schemas.openxmlformats.org/officeDocument/2006/relationships/hyperlink" Target="https://hal.science/search/index/?q=*&amp;authFullName_s=Sarvenaz Daneshgar-Pironneau" TargetMode="External"/><Relationship Id="rId23" Type="http://schemas.openxmlformats.org/officeDocument/2006/relationships/hyperlink" Target="https://hal.science/search/index/?q=*&amp;authFullName_s=Alison Lorcery" TargetMode="External"/><Relationship Id="rId24" Type="http://schemas.openxmlformats.org/officeDocument/2006/relationships/hyperlink" Target="https://hal.science/search/index/?q=*&amp;authFullName_s=Abdelrhani Benra&#239;ss" TargetMode="External"/><Relationship Id="rId25" Type="http://schemas.openxmlformats.org/officeDocument/2006/relationships/hyperlink" Target="https://hal.science/search/index/?q=*&amp;authFullName_s=Francesco Mirabelli" TargetMode="External"/><Relationship Id="rId26" Type="http://schemas.openxmlformats.org/officeDocument/2006/relationships/hyperlink" Target="https://dx.doi.org/10.1080/02701367.2025.2501972" TargetMode="External"/><Relationship Id="rId27" Type="http://schemas.openxmlformats.org/officeDocument/2006/relationships/hyperlink" Target="https://hal.science/hal-05360917v1" TargetMode="External"/><Relationship Id="rId28" Type="http://schemas.openxmlformats.org/officeDocument/2006/relationships/hyperlink" Target="https://dx.doi.org/10.17179/excli2025-8937" TargetMode="External"/><Relationship Id="rId29" Type="http://schemas.openxmlformats.org/officeDocument/2006/relationships/hyperlink" Target="https://hal.science/hal-05392679v1" TargetMode="External"/><Relationship Id="rId30" Type="http://schemas.openxmlformats.org/officeDocument/2006/relationships/hyperlink" Target="https://hal.science/search/index/?q=*&amp;authFullName_s=Bettina Wollesen" TargetMode="External"/><Relationship Id="rId31" Type="http://schemas.openxmlformats.org/officeDocument/2006/relationships/hyperlink" Target="https://hal.science/search/index/?q=*&amp;authFullName_s=Piesie A.G. Asuako Asuako" TargetMode="External"/><Relationship Id="rId32" Type="http://schemas.openxmlformats.org/officeDocument/2006/relationships/hyperlink" Target="https://hal.science/search/index/?q=*&amp;authFullName_s=Mona Herden" TargetMode="External"/><Relationship Id="rId33" Type="http://schemas.openxmlformats.org/officeDocument/2006/relationships/hyperlink" Target="https://hal.science/search/index/?q=*&amp;authFullName_s=Christoforos Giannaki" TargetMode="External"/><Relationship Id="rId34" Type="http://schemas.openxmlformats.org/officeDocument/2006/relationships/hyperlink" Target="https://hal.science/search/index/?q=*&amp;authFullName_s=Antoine Langeard" TargetMode="External"/><Relationship Id="rId35" Type="http://schemas.openxmlformats.org/officeDocument/2006/relationships/hyperlink" Target="https://dx.doi.org/10.1186/s11556-025-00390-x" TargetMode="External"/><Relationship Id="rId36" Type="http://schemas.openxmlformats.org/officeDocument/2006/relationships/hyperlink" Target="https://hal.science/hal-05360812v1" TargetMode="External"/><Relationship Id="rId37" Type="http://schemas.openxmlformats.org/officeDocument/2006/relationships/hyperlink" Target="https://hal.science/hal-05178390v1" TargetMode="External"/><Relationship Id="rId38" Type="http://schemas.openxmlformats.org/officeDocument/2006/relationships/hyperlink" Target="https://hal.science/search/index/?q=*&amp;authFullName_s=Ang&#232;le M&#233;tais" TargetMode="External"/><Relationship Id="rId39" Type="http://schemas.openxmlformats.org/officeDocument/2006/relationships/hyperlink" Target="https://dx.doi.org/10.3389/fpsyg.2025.1611135" TargetMode="External"/><Relationship Id="rId40" Type="http://schemas.openxmlformats.org/officeDocument/2006/relationships/hyperlink" Target="https://hal.science/hal-05117901v1" TargetMode="External"/><Relationship Id="rId41" Type="http://schemas.openxmlformats.org/officeDocument/2006/relationships/hyperlink" Target="https://hal.science/search/index/?q=*&amp;authFullName_s=Chris Englert" TargetMode="External"/><Relationship Id="rId42" Type="http://schemas.openxmlformats.org/officeDocument/2006/relationships/hyperlink" Target="https://dx.doi.org/10.3389/fpsyg.2025.1616171" TargetMode="External"/><Relationship Id="rId43" Type="http://schemas.openxmlformats.org/officeDocument/2006/relationships/hyperlink" Target="https://hal.science/hal-04581453v1" TargetMode="External"/><Relationship Id="rId44" Type="http://schemas.openxmlformats.org/officeDocument/2006/relationships/hyperlink" Target="https://hal.science/search/index/?q=*&amp;authFullName_s=Marine Grousset" TargetMode="External"/><Relationship Id="rId45" Type="http://schemas.openxmlformats.org/officeDocument/2006/relationships/hyperlink" Target="https://dx.doi.org/10.1186/s40798-024-00714-8" TargetMode="External"/><Relationship Id="rId46" Type="http://schemas.openxmlformats.org/officeDocument/2006/relationships/hyperlink" Target="https://hal.science/hal-04587195v1" TargetMode="External"/><Relationship Id="rId47" Type="http://schemas.openxmlformats.org/officeDocument/2006/relationships/hyperlink" Target="https://hal.science/search/index/?q=*&amp;authFullName_s=Melanie Mack" TargetMode="External"/><Relationship Id="rId48" Type="http://schemas.openxmlformats.org/officeDocument/2006/relationships/hyperlink" Target="https://hal.science/search/index/?q=*&amp;authFullName_s=Andreea Badache" TargetMode="External"/><Relationship Id="rId49" Type="http://schemas.openxmlformats.org/officeDocument/2006/relationships/hyperlink" Target="https://hal.science/search/index/?q=*&amp;authFullName_s=Arzu Erden" TargetMode="External"/><Relationship Id="rId50" Type="http://schemas.openxmlformats.org/officeDocument/2006/relationships/hyperlink" Target="https://hal.science/search/index/?q=*&amp;authFullName_s=Christoforos D Giannaki" TargetMode="External"/><Relationship Id="rId51" Type="http://schemas.openxmlformats.org/officeDocument/2006/relationships/hyperlink" Target="https://hal.science/search/index/?q=*&amp;authFullName_s=Sandra Haider" TargetMode="External"/><Relationship Id="rId52" Type="http://schemas.openxmlformats.org/officeDocument/2006/relationships/hyperlink" Target="https://dx.doi.org/10.1371/journal.pone.0297348" TargetMode="External"/><Relationship Id="rId53" Type="http://schemas.openxmlformats.org/officeDocument/2006/relationships/hyperlink" Target="https://hal.science/hal-04581523v1" TargetMode="External"/><Relationship Id="rId54" Type="http://schemas.openxmlformats.org/officeDocument/2006/relationships/hyperlink" Target="https://hal.science/search/index/?q=*&amp;authFullName_s=Maxime Pingault" TargetMode="External"/><Relationship Id="rId55" Type="http://schemas.openxmlformats.org/officeDocument/2006/relationships/hyperlink" Target="https://dx.doi.org/10.1016/j.psychsport.2024.102660" TargetMode="External"/><Relationship Id="rId56" Type="http://schemas.openxmlformats.org/officeDocument/2006/relationships/hyperlink" Target="https://hal.science/hal-04276859v1" TargetMode="External"/><Relationship Id="rId57" Type="http://schemas.openxmlformats.org/officeDocument/2006/relationships/hyperlink" Target="https://hal.science/search/index/?q=*&amp;authFullName_s=Thomas Mangin" TargetMode="External"/><Relationship Id="rId58" Type="http://schemas.openxmlformats.org/officeDocument/2006/relationships/hyperlink" Target="https://dx.doi.org/10.1051/sm/2023001" TargetMode="External"/><Relationship Id="rId59" Type="http://schemas.openxmlformats.org/officeDocument/2006/relationships/hyperlink" Target="https://hal.science/hal-04276837v1" TargetMode="External"/><Relationship Id="rId60" Type="http://schemas.openxmlformats.org/officeDocument/2006/relationships/hyperlink" Target="https://hal.science/search/index/?q=*&amp;authFullName_s=R&#233;mi Capa" TargetMode="External"/><Relationship Id="rId61" Type="http://schemas.openxmlformats.org/officeDocument/2006/relationships/hyperlink" Target="https://hal.science/search/index/?q=*&amp;authFullName_s=Nicolas Silvestrini" TargetMode="External"/><Relationship Id="rId62" Type="http://schemas.openxmlformats.org/officeDocument/2006/relationships/hyperlink" Target="https://hal.science/search/index/?q=*&amp;authFullName_s=James Steele" TargetMode="External"/><Relationship Id="rId63" Type="http://schemas.openxmlformats.org/officeDocument/2006/relationships/hyperlink" Target="https://hal.science/search/index/?q=*&amp;authFullName_s=Sabrina Ravel" TargetMode="External"/><Relationship Id="rId64" Type="http://schemas.openxmlformats.org/officeDocument/2006/relationships/hyperlink" Target="https://dx.doi.org/10.3389/fnins.2023.1230022" TargetMode="External"/><Relationship Id="rId65" Type="http://schemas.openxmlformats.org/officeDocument/2006/relationships/hyperlink" Target="https://hal.science/hal-03833121v1" TargetMode="External"/><Relationship Id="rId66" Type="http://schemas.openxmlformats.org/officeDocument/2006/relationships/hyperlink" Target="https://hal.science/search/index/?q=*&amp;authFullName_s=Nounagnon Frutueux Agbangla" TargetMode="External"/><Relationship Id="rId67" Type="http://schemas.openxmlformats.org/officeDocument/2006/relationships/hyperlink" Target="https://hal.science/search/index/?q=*&amp;authFullName_s=Jean Pylouster" TargetMode="External"/><Relationship Id="rId68" Type="http://schemas.openxmlformats.org/officeDocument/2006/relationships/hyperlink" Target="https://hal.science/search/index/?q=*&amp;authFullName_s=C&#233;dric T Albinet" TargetMode="External"/><Relationship Id="rId69" Type="http://schemas.openxmlformats.org/officeDocument/2006/relationships/hyperlink" Target="https://dx.doi.org/10.3390/brainsci12111462" TargetMode="External"/><Relationship Id="rId70" Type="http://schemas.openxmlformats.org/officeDocument/2006/relationships/hyperlink" Target="https://hal.science/hal-03832271v1" TargetMode="External"/><Relationship Id="rId71" Type="http://schemas.openxmlformats.org/officeDocument/2006/relationships/hyperlink" Target="https://hal.science/search/index/?q=*&amp;authFullName_s=Abdelrhani Benraiss" TargetMode="External"/><Relationship Id="rId72" Type="http://schemas.openxmlformats.org/officeDocument/2006/relationships/hyperlink" Target="https://dx.doi.org/10.3389/fpsyg.2022.998393" TargetMode="External"/><Relationship Id="rId73" Type="http://schemas.openxmlformats.org/officeDocument/2006/relationships/hyperlink" Target="https://hal.science/hal-03658911v1" TargetMode="External"/><Relationship Id="rId74" Type="http://schemas.openxmlformats.org/officeDocument/2006/relationships/hyperlink" Target="https://hal.science/search/index/?q=*&amp;authFullName_s=Roy Baumeister" TargetMode="External"/><Relationship Id="rId75" Type="http://schemas.openxmlformats.org/officeDocument/2006/relationships/hyperlink" Target="https://dx.doi.org/10.3389/fnins.2022.699817" TargetMode="External"/><Relationship Id="rId76" Type="http://schemas.openxmlformats.org/officeDocument/2006/relationships/hyperlink" Target="https://hal.science/hal-03503465v1" TargetMode="External"/><Relationship Id="rId77" Type="http://schemas.openxmlformats.org/officeDocument/2006/relationships/hyperlink" Target="https://hal.science/search/index/?q=*&amp;authFullName_s=Benjamin Pageaux" TargetMode="External"/><Relationship Id="rId78" Type="http://schemas.openxmlformats.org/officeDocument/2006/relationships/hyperlink" Target="https://dx.doi.org/10.1016/j.psychsport.2021.102033" TargetMode="External"/><Relationship Id="rId79" Type="http://schemas.openxmlformats.org/officeDocument/2006/relationships/hyperlink" Target="https://hal.science/hal-03503470v1" TargetMode="External"/><Relationship Id="rId80" Type="http://schemas.openxmlformats.org/officeDocument/2006/relationships/hyperlink" Target="https://hal.science/search/index/?q=*&amp;authFullName_s=H&#233;lio Coelho-J&#250;nior" TargetMode="External"/><Relationship Id="rId81" Type="http://schemas.openxmlformats.org/officeDocument/2006/relationships/hyperlink" Target="https://hal.science/search/index/?q=*&amp;authFullName_s=Samuel da Silva Aguiar" TargetMode="External"/><Relationship Id="rId82" Type="http://schemas.openxmlformats.org/officeDocument/2006/relationships/hyperlink" Target="https://hal.science/search/index/?q=*&amp;authFullName_s=Riccardo Calvani" TargetMode="External"/><Relationship Id="rId83" Type="http://schemas.openxmlformats.org/officeDocument/2006/relationships/hyperlink" Target="https://hal.science/search/index/?q=*&amp;authFullName_s=Anna Picca" TargetMode="External"/><Relationship Id="rId84" Type="http://schemas.openxmlformats.org/officeDocument/2006/relationships/hyperlink" Target="https://hal.science/search/index/?q=*&amp;authFullName_s=Denise de Azevedo Carvalho" TargetMode="External"/><Relationship Id="rId85" Type="http://schemas.openxmlformats.org/officeDocument/2006/relationships/hyperlink" Target="https://dx.doi.org/10.1155/2021/9912339" TargetMode="External"/><Relationship Id="rId86" Type="http://schemas.openxmlformats.org/officeDocument/2006/relationships/hyperlink" Target="https://hal.science/hal-02109960v1" TargetMode="External"/><Relationship Id="rId87" Type="http://schemas.openxmlformats.org/officeDocument/2006/relationships/hyperlink" Target="https://hal.science/search/index/?q=*&amp;authFullName_s=C&#233;dric Albinet" TargetMode="External"/><Relationship Id="rId88" Type="http://schemas.openxmlformats.org/officeDocument/2006/relationships/hyperlink" Target="https://dx.doi.org/10.3390/brainsci9020038" TargetMode="External"/><Relationship Id="rId89" Type="http://schemas.openxmlformats.org/officeDocument/2006/relationships/hyperlink" Target="https://hal.science/hal-02440222v1" TargetMode="External"/><Relationship Id="rId90" Type="http://schemas.openxmlformats.org/officeDocument/2006/relationships/hyperlink" Target="https://dx.doi.org/10.1016/j.jshs.2019.03.001" TargetMode="External"/><Relationship Id="rId91" Type="http://schemas.openxmlformats.org/officeDocument/2006/relationships/hyperlink" Target="https://hal.science/hal-02440201v1" TargetMode="External"/><Relationship Id="rId92" Type="http://schemas.openxmlformats.org/officeDocument/2006/relationships/hyperlink" Target="https://dx.doi.org/10.3389/fnsys.2019.00079" TargetMode="External"/><Relationship Id="rId93" Type="http://schemas.openxmlformats.org/officeDocument/2006/relationships/hyperlink" Target="https://hal.science/hal-02163913v1" TargetMode="External"/><Relationship Id="rId94" Type="http://schemas.openxmlformats.org/officeDocument/2006/relationships/hyperlink" Target="https://hal.science/search/index/?q=*&amp;authFullName_s=Claude Ferrand" TargetMode="External"/><Relationship Id="rId95" Type="http://schemas.openxmlformats.org/officeDocument/2006/relationships/hyperlink" Target="https://dx.doi.org/10.1155/2018/8917535" TargetMode="External"/><Relationship Id="rId96" Type="http://schemas.openxmlformats.org/officeDocument/2006/relationships/hyperlink" Target="https://hal.science/hal-01926492v1" TargetMode="External"/><Relationship Id="rId97" Type="http://schemas.openxmlformats.org/officeDocument/2006/relationships/hyperlink" Target="https://hal.science/search/index/?q=*&amp;authFullName_s=Catherine F&#233;art" TargetMode="External"/><Relationship Id="rId98" Type="http://schemas.openxmlformats.org/officeDocument/2006/relationships/hyperlink" Target="https://hal.science/search/index/?q=*&amp;authFullName_s=Guillaume Martinent" TargetMode="External"/><Relationship Id="rId99" Type="http://schemas.openxmlformats.org/officeDocument/2006/relationships/hyperlink" Target="https://hal.science/search/index/?q=*&amp;authFullName_s=C&#233;dric T. Albinet" TargetMode="External"/><Relationship Id="rId100" Type="http://schemas.openxmlformats.org/officeDocument/2006/relationships/hyperlink" Target="https://dx.doi.org/10.1016/j.archger.2017.09.003" TargetMode="External"/><Relationship Id="rId101" Type="http://schemas.openxmlformats.org/officeDocument/2006/relationships/hyperlink" Target="https://api.istex.fr/ark:/67375/6H6-BJ7MNX01-S/fulltext.pdf?sid=hal" TargetMode="External"/><Relationship Id="rId102" Type="http://schemas.openxmlformats.org/officeDocument/2006/relationships/hyperlink" Target="https://hal.science/hal-02161405v1" TargetMode="External"/><Relationship Id="rId103" Type="http://schemas.openxmlformats.org/officeDocument/2006/relationships/hyperlink" Target="https://hal.science/search/index/?q=*&amp;authFullName_s=Delphine Fagot" TargetMode="External"/><Relationship Id="rId104" Type="http://schemas.openxmlformats.org/officeDocument/2006/relationships/hyperlink" Target="https://hal.science/search/index/?q=*&amp;authFullName_s=Christian Chicherio" TargetMode="External"/><Relationship Id="rId105" Type="http://schemas.openxmlformats.org/officeDocument/2006/relationships/hyperlink" Target="https://dx.doi.org/10.1080/13825585.2017.1372357" TargetMode="External"/><Relationship Id="rId106" Type="http://schemas.openxmlformats.org/officeDocument/2006/relationships/hyperlink" Target="https://hal.science/hal-02161386v1" TargetMode="External"/><Relationship Id="rId107" Type="http://schemas.openxmlformats.org/officeDocument/2006/relationships/hyperlink" Target="https://hal.science/search/index/?q=*&amp;authFullName_s=Anne Canivet" TargetMode="External"/><Relationship Id="rId108" Type="http://schemas.openxmlformats.org/officeDocument/2006/relationships/hyperlink" Target="https://hal.science/search/index/?q=*&amp;authFullName_s=Montserrat Rodr&#237;guez-Ballesteros" TargetMode="External"/><Relationship Id="rId109" Type="http://schemas.openxmlformats.org/officeDocument/2006/relationships/hyperlink" Target="https://dx.doi.org/10.3389/fnhum.2017.00541" TargetMode="External"/><Relationship Id="rId110" Type="http://schemas.openxmlformats.org/officeDocument/2006/relationships/hyperlink" Target="https://hal.science/hal-02341548v1" TargetMode="External"/><Relationship Id="rId111" Type="http://schemas.openxmlformats.org/officeDocument/2006/relationships/hyperlink" Target="https://dx.doi.org/10.1016/j.arr.2017.07.003" TargetMode="External"/><Relationship Id="rId112" Type="http://schemas.openxmlformats.org/officeDocument/2006/relationships/hyperlink" Target="https://api.istex.fr/ark:/67375/6H6-3MN3VRHF-7/fulltext.pdf?sid=hal" TargetMode="External"/><Relationship Id="rId113" Type="http://schemas.openxmlformats.org/officeDocument/2006/relationships/hyperlink" Target="https://hal.science/hal-01941566v1" TargetMode="External"/><Relationship Id="rId114" Type="http://schemas.openxmlformats.org/officeDocument/2006/relationships/hyperlink" Target="https://hal.science/search/index/?q=*&amp;authFullName_s=Maud Rouillard" TargetMode="External"/><Relationship Id="rId115" Type="http://schemas.openxmlformats.org/officeDocument/2006/relationships/hyperlink" Target="https://hal.science/search/index/?q=*&amp;authFullName_s=Mohamed Ali Bahri" TargetMode="External"/><Relationship Id="rId116" Type="http://schemas.openxmlformats.org/officeDocument/2006/relationships/hyperlink" Target="https://hal.science/search/index/?q=*&amp;authFullName_s=Ga&#235;tan Garraux" TargetMode="External"/><Relationship Id="rId117" Type="http://schemas.openxmlformats.org/officeDocument/2006/relationships/hyperlink" Target="https://dx.doi.org/10.1080/13803395.2016.1207755" TargetMode="External"/><Relationship Id="rId118" Type="http://schemas.openxmlformats.org/officeDocument/2006/relationships/hyperlink" Target="https://hal.science/hal-01941571v1" TargetMode="External"/><Relationship Id="rId119" Type="http://schemas.openxmlformats.org/officeDocument/2006/relationships/hyperlink" Target="https://hal.science/search/index/?q=*&amp;authFullName_s=Arnaud Tessier" TargetMode="External"/><Relationship Id="rId120" Type="http://schemas.openxmlformats.org/officeDocument/2006/relationships/hyperlink" Target="https://hal.science/search/index/?q=*&amp;authFullName_s=Igor Sibon" TargetMode="External"/><Relationship Id="rId121" Type="http://schemas.openxmlformats.org/officeDocument/2006/relationships/hyperlink" Target="https://hal.science/search/index/?q=*&amp;authFullName_s=Mathilde Poli" TargetMode="External"/><Relationship Id="rId122" Type="http://schemas.openxmlformats.org/officeDocument/2006/relationships/hyperlink" Target="https://hal.science/search/index/?q=*&amp;authFullName_s=Mich&#232;le Allard" TargetMode="External"/><Relationship Id="rId123" Type="http://schemas.openxmlformats.org/officeDocument/2006/relationships/hyperlink" Target="https://dx.doi.org/10.1016/j.jstrokecerebrovasdis.2017.05.040" TargetMode="External"/><Relationship Id="rId124" Type="http://schemas.openxmlformats.org/officeDocument/2006/relationships/hyperlink" Target="https://hal.science/hal-02076407v1" TargetMode="External"/><Relationship Id="rId125" Type="http://schemas.openxmlformats.org/officeDocument/2006/relationships/hyperlink" Target="https://hal.science/search/index/?q=*&amp;authFullName_s=Amira Abou-Dest" TargetMode="External"/><Relationship Id="rId126" Type="http://schemas.openxmlformats.org/officeDocument/2006/relationships/hyperlink" Target="https://dx.doi.org/10.1016/j.biopsycho.2016.01.010" TargetMode="External"/><Relationship Id="rId127" Type="http://schemas.openxmlformats.org/officeDocument/2006/relationships/hyperlink" Target="https://api.istex.fr/ark:/67375/6H6-DX10D4L2-G/fulltext.pdf?sid=hal" TargetMode="External"/><Relationship Id="rId128" Type="http://schemas.openxmlformats.org/officeDocument/2006/relationships/hyperlink" Target="https://hal.science/hal-01991775v1" TargetMode="External"/><Relationship Id="rId129" Type="http://schemas.openxmlformats.org/officeDocument/2006/relationships/hyperlink" Target="https://dx.doi.org/10.1186/s11556-015-0159-2" TargetMode="External"/><Relationship Id="rId130" Type="http://schemas.openxmlformats.org/officeDocument/2006/relationships/hyperlink" Target="https://hal.science/hal-02338537v1" TargetMode="External"/><Relationship Id="rId131" Type="http://schemas.openxmlformats.org/officeDocument/2006/relationships/hyperlink" Target="https://dx.doi.org/10.3917/sta.110.0129" TargetMode="External"/><Relationship Id="rId132" Type="http://schemas.openxmlformats.org/officeDocument/2006/relationships/hyperlink" Target="https://hal.science/hal-01376748v1" TargetMode="External"/><Relationship Id="rId133" Type="http://schemas.openxmlformats.org/officeDocument/2006/relationships/hyperlink" Target="https://dx.doi.org/10.1016/j.jshs.2014.09.002" TargetMode="External"/><Relationship Id="rId134" Type="http://schemas.openxmlformats.org/officeDocument/2006/relationships/hyperlink" Target="https://hal.science/hal-01370906v1" TargetMode="External"/><Relationship Id="rId135" Type="http://schemas.openxmlformats.org/officeDocument/2006/relationships/hyperlink" Target="https://hal.science/search/index/?q=*&amp;authFullName_s=Phillip D. Tomporowski" TargetMode="External"/><Relationship Id="rId136" Type="http://schemas.openxmlformats.org/officeDocument/2006/relationships/hyperlink" Target="https://dx.doi.org/10.1123/JAPA.2012-0241" TargetMode="External"/><Relationship Id="rId137" Type="http://schemas.openxmlformats.org/officeDocument/2006/relationships/hyperlink" Target="https://hal.science/hal-02078593v1" TargetMode="External"/><Relationship Id="rId138" Type="http://schemas.openxmlformats.org/officeDocument/2006/relationships/hyperlink" Target="https://hal.science/search/index/?q=*&amp;authFullName_s=Olivier Dupuy" TargetMode="External"/><Relationship Id="rId139" Type="http://schemas.openxmlformats.org/officeDocument/2006/relationships/hyperlink" Target="https://hal.science/search/index/?q=*&amp;authFullName_s=Louis Bherer" TargetMode="External"/><Relationship Id="rId140" Type="http://schemas.openxmlformats.org/officeDocument/2006/relationships/hyperlink" Target="https://hal.science/search/index/?q=*&amp;authFullName_s=Laurent Bosquet" TargetMode="External"/><Relationship Id="rId141" Type="http://schemas.openxmlformats.org/officeDocument/2006/relationships/hyperlink" Target="https://dx.doi.org/10.1139/apnm-2012-0203" TargetMode="External"/><Relationship Id="rId142" Type="http://schemas.openxmlformats.org/officeDocument/2006/relationships/hyperlink" Target="https://hal.science/hal-02097985v1" TargetMode="External"/><Relationship Id="rId143" Type="http://schemas.openxmlformats.org/officeDocument/2006/relationships/hyperlink" Target="https://hal.science/search/index/?q=*&amp;authFullName_s=Geoffroy Boucard" TargetMode="External"/><Relationship Id="rId144" Type="http://schemas.openxmlformats.org/officeDocument/2006/relationships/hyperlink" Target="https://hal.science/search/index/?q=*&amp;authFullName_s=Aur&#233;lia Bugaiska" TargetMode="External"/><Relationship Id="rId145" Type="http://schemas.openxmlformats.org/officeDocument/2006/relationships/hyperlink" Target="https://hal.science/search/index/?q=*&amp;authFullName_s=C&#233;dric Bouquet" TargetMode="External"/><Relationship Id="rId146" Type="http://schemas.openxmlformats.org/officeDocument/2006/relationships/hyperlink" Target="https://hal.science/search/index/?q=*&amp;authFullName_s=David Clarys" TargetMode="External"/><Relationship Id="rId147" Type="http://schemas.openxmlformats.org/officeDocument/2006/relationships/hyperlink" Target="https://dx.doi.org/10.1123/jsep.34.6.808" TargetMode="External"/><Relationship Id="rId148" Type="http://schemas.openxmlformats.org/officeDocument/2006/relationships/hyperlink" Target="https://hal.science/hal-02098020v1" TargetMode="External"/><Relationship Id="rId149" Type="http://schemas.openxmlformats.org/officeDocument/2006/relationships/hyperlink" Target="https://hal.science/search/index/?q=*&amp;authFullName_s=Sa&#239;d Mekary" TargetMode="External"/><Relationship Id="rId150" Type="http://schemas.openxmlformats.org/officeDocument/2006/relationships/hyperlink" Target="https://hal.science/search/index/?q=*&amp;authFullName_s=Nicolas Berryman" TargetMode="External"/><Relationship Id="rId151" Type="http://schemas.openxmlformats.org/officeDocument/2006/relationships/hyperlink" Target="https://dx.doi.org/10.1111/j.1475-097X.2012.01125.x" TargetMode="External"/><Relationship Id="rId152" Type="http://schemas.openxmlformats.org/officeDocument/2006/relationships/hyperlink" Target="https://api.istex.fr/ark:/67375/WNG-3L2WKNG3-8/fulltext.pdf?sid=hal" TargetMode="External"/><Relationship Id="rId153" Type="http://schemas.openxmlformats.org/officeDocument/2006/relationships/hyperlink" Target="https://hal.science/hal-02110000v1" TargetMode="External"/><Relationship Id="rId154" Type="http://schemas.openxmlformats.org/officeDocument/2006/relationships/hyperlink" Target="https://dx.doi.org/10.1155/2012/273185" TargetMode="External"/><Relationship Id="rId155" Type="http://schemas.openxmlformats.org/officeDocument/2006/relationships/hyperlink" Target="https://hal.science/hal-02097840v1" TargetMode="External"/><Relationship Id="rId156" Type="http://schemas.openxmlformats.org/officeDocument/2006/relationships/hyperlink" Target="https://dx.doi.org/10.1016/j.bandc.2012.02.001" TargetMode="External"/><Relationship Id="rId157" Type="http://schemas.openxmlformats.org/officeDocument/2006/relationships/hyperlink" Target="https://api.istex.fr/ark:/67375/6H6-4DP0TZ9Q-J/fulltext.pdf?sid=hal" TargetMode="External"/><Relationship Id="rId158" Type="http://schemas.openxmlformats.org/officeDocument/2006/relationships/hyperlink" Target="https://hal.science/hal-02108291v1" TargetMode="External"/><Relationship Id="rId159" Type="http://schemas.openxmlformats.org/officeDocument/2006/relationships/hyperlink" Target="https://dx.doi.org/10.3917/rne.034.0207" TargetMode="External"/><Relationship Id="rId160" Type="http://schemas.openxmlformats.org/officeDocument/2006/relationships/hyperlink" Target="https://hal.science/hal-02108271v1" TargetMode="External"/><Relationship Id="rId161" Type="http://schemas.openxmlformats.org/officeDocument/2006/relationships/hyperlink" Target="https://hal.science/search/index/?q=*&amp;authFullName_s=Caterina Pesce" TargetMode="External"/><Relationship Id="rId162" Type="http://schemas.openxmlformats.org/officeDocument/2006/relationships/hyperlink" Target="https://dx.doi.org/10.1123/jsep.33.5.609" TargetMode="External"/><Relationship Id="rId163" Type="http://schemas.openxmlformats.org/officeDocument/2006/relationships/hyperlink" Target="https://hal.science/hal-02101483v1" TargetMode="External"/><Relationship Id="rId164" Type="http://schemas.openxmlformats.org/officeDocument/2006/relationships/hyperlink" Target="https://hal.science/search/index/?q=*&amp;authFullName_s=Remi Capa" TargetMode="External"/><Relationship Id="rId165" Type="http://schemas.openxmlformats.org/officeDocument/2006/relationships/hyperlink" Target="https://hal.science/search/index/?q=*&amp;authFullName_s=Michel Hansenne" TargetMode="External"/><Relationship Id="rId166" Type="http://schemas.openxmlformats.org/officeDocument/2006/relationships/hyperlink" Target="https://dx.doi.org/10.5334/pb-51-1-93" TargetMode="External"/><Relationship Id="rId167" Type="http://schemas.openxmlformats.org/officeDocument/2006/relationships/hyperlink" Target="https://hal.science/hal-02101490v1" TargetMode="External"/><Relationship Id="rId168" Type="http://schemas.openxmlformats.org/officeDocument/2006/relationships/hyperlink" Target="https://hal.science/search/index/?q=*&amp;authFullName_s=Arne Dietrich" TargetMode="External"/><Relationship Id="rId169" Type="http://schemas.openxmlformats.org/officeDocument/2006/relationships/hyperlink" Target="https://dx.doi.org/10.1016/j.neubiorev.2011.02.001" TargetMode="External"/><Relationship Id="rId170" Type="http://schemas.openxmlformats.org/officeDocument/2006/relationships/hyperlink" Target="https://api.istex.fr/ark:/67375/6H6-K6LBDL7S-M/fulltext.pdf?sid=hal" TargetMode="External"/><Relationship Id="rId171" Type="http://schemas.openxmlformats.org/officeDocument/2006/relationships/hyperlink" Target="https://hal.science/hal-02109869v1" TargetMode="External"/><Relationship Id="rId172" Type="http://schemas.openxmlformats.org/officeDocument/2006/relationships/hyperlink" Target="https://hal.science/search/index/?q=*&amp;authFullName_s=Kate Lambourne" TargetMode="External"/><Relationship Id="rId173" Type="http://schemas.openxmlformats.org/officeDocument/2006/relationships/hyperlink" Target="https://dx.doi.org/10.1249/MSS.0b013e3181cbee11" TargetMode="External"/><Relationship Id="rId174" Type="http://schemas.openxmlformats.org/officeDocument/2006/relationships/hyperlink" Target="https://hal.science/hal-03754244v1" TargetMode="External"/><Relationship Id="rId175" Type="http://schemas.openxmlformats.org/officeDocument/2006/relationships/hyperlink" Target="https://hal.science/hal-00429313v1" TargetMode="External"/><Relationship Id="rId176" Type="http://schemas.openxmlformats.org/officeDocument/2006/relationships/hyperlink" Target="https://hal.science/search/index/?q=*&amp;authFullName_s=James Zagrodnik" TargetMode="External"/><Relationship Id="rId177" Type="http://schemas.openxmlformats.org/officeDocument/2006/relationships/hyperlink" Target="https://dx.doi.org/10.1016/j.actpsy.2009.06.08" TargetMode="External"/><Relationship Id="rId178" Type="http://schemas.openxmlformats.org/officeDocument/2006/relationships/hyperlink" Target="https://hal.science/hal-00331416v1" TargetMode="External"/><Relationship Id="rId179" Type="http://schemas.openxmlformats.org/officeDocument/2006/relationships/hyperlink" Target="https://hal.science/search/index/?q=*&amp;authFullName_s=Jo&#235;lle Minvielle-Moncla" TargetMode="External"/><Relationship Id="rId180" Type="http://schemas.openxmlformats.org/officeDocument/2006/relationships/hyperlink" Target="https://hal.science/search/index/?q=*&amp;authFullName_s=Fran&#231;oise Macar" TargetMode="External"/><Relationship Id="rId181" Type="http://schemas.openxmlformats.org/officeDocument/2006/relationships/hyperlink" Target="https://hal.science/search/index/?q=*&amp;authFullName_s=C&#233;cile Vallet" TargetMode="External"/><Relationship Id="rId182" Type="http://schemas.openxmlformats.org/officeDocument/2006/relationships/hyperlink" Target="https://dx.doi.org/10.3200/JMBR.40.4.291-300" TargetMode="External"/><Relationship Id="rId183" Type="http://schemas.openxmlformats.org/officeDocument/2006/relationships/hyperlink" Target="https://hal.science/hal-00353662v1" TargetMode="External"/><Relationship Id="rId184" Type="http://schemas.openxmlformats.org/officeDocument/2006/relationships/hyperlink" Target="https://dx.doi.org/10.1016/J.ACTPSY.2008.09.006" TargetMode="External"/><Relationship Id="rId185" Type="http://schemas.openxmlformats.org/officeDocument/2006/relationships/hyperlink" Target="https://api.istex.fr/ark:/67375/6H6-CD7TGZ6Z-Z/fulltext.pdf?sid=hal" TargetMode="External"/><Relationship Id="rId186" Type="http://schemas.openxmlformats.org/officeDocument/2006/relationships/hyperlink" Target="https://hal.science/hal-01384877v1" TargetMode="External"/><Relationship Id="rId187" Type="http://schemas.openxmlformats.org/officeDocument/2006/relationships/hyperlink" Target="https://hal.science/search/index/?q=*&amp;authFullName_s=Karen Davranche" TargetMode="External"/><Relationship Id="rId188" Type="http://schemas.openxmlformats.org/officeDocument/2006/relationships/hyperlink" Target="https://hal.science/search/index/?q=*&amp;authFullName_s=Boris Burle" TargetMode="External"/><Relationship Id="rId189" Type="http://schemas.openxmlformats.org/officeDocument/2006/relationships/hyperlink" Target="https://hal.science/search/index/?q=*&amp;authFullName_s=Thierry Hasbroucq" TargetMode="External"/><Relationship Id="rId190" Type="http://schemas.openxmlformats.org/officeDocument/2006/relationships/hyperlink" Target="https://dx.doi.org/10.1016/j.neulet.2005.11.008" TargetMode="External"/><Relationship Id="rId191" Type="http://schemas.openxmlformats.org/officeDocument/2006/relationships/hyperlink" Target="https://api.istex.fr/ark:/67375/6H6-RW3BPNRJ-H/fulltext.pdf?sid=hal" TargetMode="External"/><Relationship Id="rId192" Type="http://schemas.openxmlformats.org/officeDocument/2006/relationships/hyperlink" Target="https://hal.science/hal-02096523v1" TargetMode="External"/><Relationship Id="rId193" Type="http://schemas.openxmlformats.org/officeDocument/2006/relationships/hyperlink" Target="https://dx.doi.org/10.1007/s00221-005-2331-9" TargetMode="External"/><Relationship Id="rId194" Type="http://schemas.openxmlformats.org/officeDocument/2006/relationships/hyperlink" Target="https://api.istex.fr/ark:/67375/VQC-VCTRDCX4-9/fulltext.pdf?sid=hal" TargetMode="External"/><Relationship Id="rId195" Type="http://schemas.openxmlformats.org/officeDocument/2006/relationships/hyperlink" Target="https://hal.science/hal-00508452v1" TargetMode="External"/><Relationship Id="rId196" Type="http://schemas.openxmlformats.org/officeDocument/2006/relationships/hyperlink" Target="https://hal.science/search/index/?q=*&amp;authFullName_s=Yannick Blandin" TargetMode="External"/><Relationship Id="rId197" Type="http://schemas.openxmlformats.org/officeDocument/2006/relationships/hyperlink" Target="https://dx.doi.org/10.1037/h0087378" TargetMode="External"/><Relationship Id="rId198" Type="http://schemas.openxmlformats.org/officeDocument/2006/relationships/hyperlink" Target="https://insep.hal.science/hal-01757060v1" TargetMode="External"/><Relationship Id="rId199" Type="http://schemas.openxmlformats.org/officeDocument/2006/relationships/hyperlink" Target="https://hal.science/search/index/?q=*&amp;authFullName_s=Marie-Fran&#231;oise Devienne" TargetMode="External"/><Relationship Id="rId200" Type="http://schemas.openxmlformats.org/officeDocument/2006/relationships/hyperlink" Target="https://hal.science/search/index/?q=*&amp;authFullName_s=Hubert Ripoll" TargetMode="External"/><Relationship Id="rId201" Type="http://schemas.openxmlformats.org/officeDocument/2006/relationships/hyperlink" Target="https://hal.science/search/index/?q=*&amp;authFullName_s=Jean-Fran&#231;ois Stein" TargetMode="External"/><Relationship Id="rId202" Type="http://schemas.openxmlformats.org/officeDocument/2006/relationships/hyperlink" Target="https://dx.doi.org/10.2466/pms.2000.90.1.315" TargetMode="External"/><Relationship Id="rId203" Type="http://schemas.openxmlformats.org/officeDocument/2006/relationships/hyperlink" Target="https://hal.science/hal-00194085v1" TargetMode="External"/><Relationship Id="rId204" Type="http://schemas.openxmlformats.org/officeDocument/2006/relationships/hyperlink" Target="https://hal.science/search/index/?q=*&amp;authFullName_s=Isabelle Olivier" TargetMode="External"/><Relationship Id="rId205" Type="http://schemas.openxmlformats.org/officeDocument/2006/relationships/hyperlink" Target="https://dx.doi.org/10.2466/pms.1997.85.1.123" TargetMode="External"/><Relationship Id="rId206" Type="http://schemas.openxmlformats.org/officeDocument/2006/relationships/hyperlink" Target="https://hal.science/hal-00211420v1" TargetMode="External"/><Relationship Id="rId207" Type="http://schemas.openxmlformats.org/officeDocument/2006/relationships/hyperlink" Target="https://shs.hal.science/halshs-05587225v1" TargetMode="External"/><Relationship Id="rId208" Type="http://schemas.openxmlformats.org/officeDocument/2006/relationships/hyperlink" Target="https://hal.science/hal-05353211v1" TargetMode="External"/><Relationship Id="rId209" Type="http://schemas.openxmlformats.org/officeDocument/2006/relationships/hyperlink" Target="https://hal.science/hal-04061131v1" TargetMode="External"/><Relationship Id="rId210" Type="http://schemas.openxmlformats.org/officeDocument/2006/relationships/hyperlink" Target="https://hal.science/hal-02904395v1" TargetMode="External"/><Relationship Id="rId211" Type="http://schemas.openxmlformats.org/officeDocument/2006/relationships/hyperlink" Target="https://hal.science/search/index/?q=*&amp;authFullName_s=Maximilien Haas" TargetMode="External"/><Relationship Id="rId212" Type="http://schemas.openxmlformats.org/officeDocument/2006/relationships/hyperlink" Target="https://hal.science/hal-02904499v1" TargetMode="External"/><Relationship Id="rId213" Type="http://schemas.openxmlformats.org/officeDocument/2006/relationships/hyperlink" Target="https://hal.science/hal-02904497v1" TargetMode="External"/><Relationship Id="rId214" Type="http://schemas.openxmlformats.org/officeDocument/2006/relationships/hyperlink" Target="https://hal.science/hal-02904187v1" TargetMode="External"/><Relationship Id="rId215" Type="http://schemas.openxmlformats.org/officeDocument/2006/relationships/hyperlink" Target="https://hal.science/hal-02904200v1" TargetMode="External"/><Relationship Id="rId216" Type="http://schemas.openxmlformats.org/officeDocument/2006/relationships/hyperlink" Target="https://hal.science/hal-02904194v1" TargetMode="External"/><Relationship Id="rId217" Type="http://schemas.openxmlformats.org/officeDocument/2006/relationships/hyperlink" Target="https://hal.science/hal-01377731v1" TargetMode="External"/><Relationship Id="rId218" Type="http://schemas.openxmlformats.org/officeDocument/2006/relationships/hyperlink" Target="https://hal.science/search/index/?q=*&amp;authFullName_s=Alain Kitzis" TargetMode="External"/><Relationship Id="rId219" Type="http://schemas.openxmlformats.org/officeDocument/2006/relationships/hyperlink" Target="https://shs.hal.science/halshs-01377711v1" TargetMode="External"/><Relationship Id="rId220" Type="http://schemas.openxmlformats.org/officeDocument/2006/relationships/hyperlink" Target="https://hal.science/hal-01377648v1" TargetMode="External"/><Relationship Id="rId221" Type="http://schemas.openxmlformats.org/officeDocument/2006/relationships/hyperlink" Target="https://hal.science/search/index/?q=*&amp;authFullName_s=William Yvon" TargetMode="External"/><Relationship Id="rId222" Type="http://schemas.openxmlformats.org/officeDocument/2006/relationships/hyperlink" Target="https://shs.hal.science/halshs-01373279v1" TargetMode="External"/><Relationship Id="rId223" Type="http://schemas.openxmlformats.org/officeDocument/2006/relationships/hyperlink" Target="https://hal.science/search/index/?q=*&amp;authFullName_s=Marie-H&#233;l&#232;ne Jacques" TargetMode="External"/><Relationship Id="rId224" Type="http://schemas.openxmlformats.org/officeDocument/2006/relationships/hyperlink" Target="https://hal.science/search/index/?q=*&amp;authFullName_s=Romuald Bodin" TargetMode="External"/><Relationship Id="rId225" Type="http://schemas.openxmlformats.org/officeDocument/2006/relationships/hyperlink" Target="https://hal.science/hal-04519961v1" TargetMode="External"/><Relationship Id="rId226" Type="http://schemas.openxmlformats.org/officeDocument/2006/relationships/hyperlink" Target="https://hal.science/search/index/?q=*&amp;authFullName_s=Val&#233;rie-In&#232;s de La Ville" TargetMode="External"/><Relationship Id="rId227" Type="http://schemas.openxmlformats.org/officeDocument/2006/relationships/hyperlink" Target="https://pur-editions.fr/product/9983/de-l-identification-a-l-acceptabilite-sociale-des-risques" TargetMode="External"/><Relationship Id="rId228" Type="http://schemas.openxmlformats.org/officeDocument/2006/relationships/hyperlink" Target="https://hal.science/hal-04277109v1" TargetMode="External"/><Relationship Id="rId229" Type="http://schemas.openxmlformats.org/officeDocument/2006/relationships/hyperlink" Target="https://hal.science/search/index/?q=*&amp;authFullName_s=Mike Salomone" TargetMode="External"/><Relationship Id="rId230" Type="http://schemas.openxmlformats.org/officeDocument/2006/relationships/hyperlink" Target="https://hal.science/search/index/?q=*&amp;authFullName_s=Bruno Berberian" TargetMode="External"/><Relationship Id="rId231" Type="http://schemas.openxmlformats.org/officeDocument/2006/relationships/hyperlink" Target="https://dx.doi.org/10.1002/9781119857433.ch15" TargetMode="External"/><Relationship Id="rId232" Type="http://schemas.openxmlformats.org/officeDocument/2006/relationships/hyperlink" Target="https://shs.hal.science/halshs-04004138v1" TargetMode="External"/><Relationship Id="rId233" Type="http://schemas.openxmlformats.org/officeDocument/2006/relationships/hyperlink" Target="https://shs.hal.science/halshs-04004157v1" TargetMode="External"/><Relationship Id="rId234" Type="http://schemas.openxmlformats.org/officeDocument/2006/relationships/hyperlink" Target="https://hal.science/hal-03290893v1" TargetMode="External"/><Relationship Id="rId235" Type="http://schemas.openxmlformats.org/officeDocument/2006/relationships/hyperlink" Target="https://hal.science/hal-03503476v1" TargetMode="External"/><Relationship Id="rId236" Type="http://schemas.openxmlformats.org/officeDocument/2006/relationships/hyperlink" Target="https://dx.doi.org/10.1093/oso/9780197512494.003.0017" TargetMode="External"/><Relationship Id="rId237" Type="http://schemas.openxmlformats.org/officeDocument/2006/relationships/hyperlink" Target="https://hal.science/hal-03503472v1" TargetMode="External"/><Relationship Id="rId238" Type="http://schemas.openxmlformats.org/officeDocument/2006/relationships/hyperlink" Target="https://dx.doi.org/10.1016/B978-0-12-818000-6.00008-1" TargetMode="External"/><Relationship Id="rId239" Type="http://schemas.openxmlformats.org/officeDocument/2006/relationships/hyperlink" Target="https://hal.science/hal-03130355v1" TargetMode="External"/><Relationship Id="rId240" Type="http://schemas.openxmlformats.org/officeDocument/2006/relationships/hyperlink" Target="https://hal.science/search/index/?q=*&amp;authFullName_s=Andr&#233; Tricot" TargetMode="External"/><Relationship Id="rId241" Type="http://schemas.openxmlformats.org/officeDocument/2006/relationships/hyperlink" Target="https://hal.science/search/index/?q=*&amp;authFullName_s=S&#233;bastien Puma" TargetMode="External"/><Relationship Id="rId242" Type="http://schemas.openxmlformats.org/officeDocument/2006/relationships/hyperlink" Target="https://dx.doi.org/10.1007/978-3-030-62302-9_2" TargetMode="External"/><Relationship Id="rId243" Type="http://schemas.openxmlformats.org/officeDocument/2006/relationships/hyperlink" Target="https://hal.science/hal-02445672v1" TargetMode="External"/><Relationship Id="rId244" Type="http://schemas.openxmlformats.org/officeDocument/2006/relationships/hyperlink" Target="https://hal.science/hal-04749752v1" TargetMode="External"/><Relationship Id="rId245" Type="http://schemas.openxmlformats.org/officeDocument/2006/relationships/hyperlink" Target="https://hal.science/search/index/?q=*&amp;authFullName_s=Olivier Bernard" TargetMode="External"/><Relationship Id="rId246" Type="http://schemas.openxmlformats.org/officeDocument/2006/relationships/hyperlink" Target="https://hal.science/hal-02904526v1" TargetMode="External"/><Relationship Id="rId247" Type="http://schemas.openxmlformats.org/officeDocument/2006/relationships/hyperlink" Target="https://hal.science/hal-02904214v1" TargetMode="External"/><Relationship Id="rId248" Type="http://schemas.openxmlformats.org/officeDocument/2006/relationships/hyperlink" Target="https://hal.science/hal-02904380v1" TargetMode="External"/><Relationship Id="rId249" Type="http://schemas.openxmlformats.org/officeDocument/2006/relationships/hyperlink" Target="https://hal.science/search/index/?q=*&amp;authFullName_s=Montserrat Rodriguez-Ballesteros" TargetMode="External"/><Relationship Id="rId250" Type="http://schemas.openxmlformats.org/officeDocument/2006/relationships/hyperlink" Target="https://hal.science/hal-02904160v1" TargetMode="External"/><Relationship Id="rId251" Type="http://schemas.openxmlformats.org/officeDocument/2006/relationships/hyperlink" Target="http://Elsevier" TargetMode="External"/><Relationship Id="rId252" Type="http://schemas.openxmlformats.org/officeDocument/2006/relationships/hyperlink" Target="https://hal.science/hal-00003688v1" TargetMode="External"/><Relationship Id="rId2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Michel Audiffren</dc:title>
  <dc:description>CV</dc:description>
  <dc:subject/>
  <cp:keywords/>
  <cp:category/>
  <cp:lastModifiedBy/>
  <dcterms:created xsi:type="dcterms:W3CDTF">2026-04-25T01:45:10+02:00</dcterms:created>
  <dcterms:modified xsi:type="dcterms:W3CDTF">2026-04-25T01:45:10+02:00</dcterms:modified>
</cp:coreProperties>
</file>

<file path=docProps/custom.xml><?xml version="1.0" encoding="utf-8"?>
<Properties xmlns="http://schemas.openxmlformats.org/officeDocument/2006/custom-properties" xmlns:vt="http://schemas.openxmlformats.org/officeDocument/2006/docPropsVTypes"/>
</file>