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Kasprzyk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michel-kasprzyk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0009-0003-7709-3129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057688524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durant l’Antiquité tardive : naissance d’une ville multipolaire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pp.209-236.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⟨10.4000/15h4b⟩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Plaques-agrafes à crochets des IVe et Ve siècles. Nouvelles découvertes, répartition et hypothèses fonctionnelles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spécial, pp.113-118.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Sens et de Troyes durant l’Antiquité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pp.237-254.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⟨10.4000/15h4c⟩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l’histoire de Troyes, des origines à la fin du Moyen 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pp.146-155.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⟨10.4000/archeopages.12312⟩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d’Évrecy au Bas-Empire (IV&amp;lt;sup&amp;gt;e&amp;lt;/sup&amp;gt; – milieu V&amp;lt;sup&amp;gt;e&amp;lt;/sup&amp;gt; s.) : population gallo-romaine et élite militaire « romano-germanique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Far West ? La Normandie antique et les marges nord-ouest de l’Empire romain : Actes du colloque de Caen (24 au 26 octobre 2018), 72e Année (2), pp.307-329.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⟨10.3917/annor.722.0307⟩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aristocratiques rurales de l'Antiquité tardive dans les provinces de Lyonnaise IIIe et Ive (sud du Bassin parisien, Val de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du Bas-Empire entre Lyon et Metz : état de la question, analyse du réseau et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2019, Villes et fortifications de l’Antiquité tardive dans le nord de la Gaule, 26, pp.187-212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“Le Châtelet de Gourzon et son environnement de la fin de l’âge du Fer au début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2019, 1, pp.37‑39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commerce, quelques aspects dans le nord de la Gaule romaine (Ier-IIIe siècle de notre 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faces à l'économie, Hors-série 5,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⟨10.4000/archeopages.9441⟩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/ &amp;lt;i&amp;gt;vici&amp;lt;/i&amp;gt; / &amp;lt;i&amp;gt;castra&amp;lt;/i&amp;gt; du Centre-Est de la Gaule : morphologies et fonctions (III&amp;lt;sup&amp;gt;e&amp;lt;/sup&amp;gt;-VI&amp;lt;sup&amp;gt;e&amp;lt;/sup&amp;gt;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pp.91‑117.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Agglomérations, &amp;lt;i&amp;gt;vici&amp;lt;/i&amp;gt; et &amp;lt;i&amp;gt;castra&amp;lt;/i&amp;gt; du nord de la Gaule : esquisse d’un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pp.1‑12.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Sépultures, monuments funéraires et nécropoles de l’Antiquité tardive dans la partie centrale de la province de Lugdunensis prima (Lyonnaise Première, cités des Éduens et de Chalon, fin du IIIe – milieu du 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61, pp.121-154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Sirona…la déesse de Mediolanum / Mâlain. Nouvelles données épigraphique et iconographique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43, pp.28-33.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Troyes/&amp;lt;i&amp;gt;Augustobona&amp;lt;/i&amp;gt;, cité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pp.247-260.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⟨10.4000/gallia.1554⟩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Autun/&amp;lt;i&amp;gt;Augustodunum&amp;lt;/i&amp;gt;, cité des Éduens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pp.195-215.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⟨10.4000/gallia.1521⟩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pratiques religieuses du III&amp;lt;sup&amp;gt;e&amp;lt;/sup&amp;gt; au V&amp;lt;sup&amp;gt;e&amp;lt;/sup&amp;gt; s. apr. J.-C. dans le Centre-Est de la Gaule (&amp;lt;i&amp;gt;Lugdunensis&amp;lt;/i&amp;gt; I et &amp;lt;i&amp;gt;Maxima Sequanorum&amp;lt;/i&amp;gt;)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pp.187-218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Saulsotte « Le Vieux Bouchy » (Aube) : établissement enclos hallstattien et ferme de la fin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religieuse et communautés civiques au Haut-Empire : la délimitation du territoire de la ciuitas Aeduorum aux IIe et 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dans l'Est de la Gaule : la place des sanctuaires dans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2010, Qu’est-ce qu’un « paysage religieux » ?, 227-4, pp.639-662.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⟨10.4000/rhr.7680⟩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Avallon / Aballo. Origine et développement d'une agglomération secondaire antique, Ier siècle avant notre ère - VIIIème siècle avant notre 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2006, 82, p. 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Morvan gallo-romain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Cl. Pequinot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du Morvan</w:t>
            </w:r>
            <w:r>
              <w:rPr/>
              <w:t xml:space="preserve">, 2004, 55, p. 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des plateaux calcaires bourguignons durant l'Antiquité tardive : premiers résultats pour la région de Noyers-sur-Serein (Yonne)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Diocesis Galliarum, Document de travail</w:t>
            </w:r>
            <w:r>
              <w:rPr/>
              <w:t xml:space="preserve">, 2002, Document de travail n°6, p. 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Noyers-sur-Serein durant l'Antiquité, premier bilan des recherches en cours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2001, 79, 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Gaule. Approches quantitatives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l’Antiquité tardive et le haut Moyen Âge (IVe-VIIIe siècle)</w:t>
            </w:r>
            <w:r>
              <w:rPr/>
              <w:t xml:space="preserve">, ArScAn, équipe THEMAM,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Lavau « L’Étang » (10) : fosses de chasse préhistoriques, établissements agricoles d’époque romaine et du Moyen Âge, « Grand Chemin de Troyes à Châlons » [résumé]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Debrosse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féminin en marbre découvert à Sercy (S.-et-L.)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pp.153‑157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en 1250 fragments : CIL XIII 2657 (Augustodunum / Autun)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Congressus Internationalis Epigraphiae Graecae et Latinae</w:t>
            </w:r>
            <w:r>
              <w:rPr/>
              <w:t xml:space="preserve">, Aug 2012, Berlin, Allemagne. pp.715-717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chaufournier de l’Antiquité tardive du site du Pavillon Saint-Louis : le temple d’Apollon retrouvé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des édifices édilitaires civils et religieux en Gaule durant l’Antiquité (Ier s. av. – IVe s. ap.)</w:t>
            </w:r>
            <w:r>
              <w:rPr/>
              <w:t xml:space="preserve">, Apr 2011, Caen, France. pp.381-399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l'est du diocèse des Gaules au IVe s.: au miroir des sources matérielles et écrites; pp. 81-132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l'Etat dans l'Est de la Gaule durant l'Antiquité tardive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en Gaule de l'Est du diocèse des Gaules au IVe siècle au miroir des sources matérielles et écrites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pp.81-132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ciuitas Aeduorum dans la seconde moitié du IIIe s. Approches archéologiques et Historiques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Clermont-Ferrand, France. p. 513-540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ciuitas Aeduorum dans la seconde moitié du IIIe s. Approches archéologiques et Historiques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territoires, les patrimoines et les crises</w:t>
            </w:r>
            <w:r>
              <w:rPr/>
              <w:t xml:space="preserve">, Oct 2011, Clermont-Ferrand, France. pp.513-540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palissadés hallstattiens en Champagne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ruraux palissadés hallstattiens en Champagne</w:t>
            </w:r>
            <w:r>
              <w:rPr/>
              <w:t xml:space="preserve">, May 2010, Aschaffenburg, Allemagne. p. 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des céramiques tardives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aperçu des céramiques tardives en Bourgogne</w:t>
            </w:r>
            <w:r>
              <w:rPr/>
              <w:t xml:space="preserve">, Mar 2007, Bourg-La-Reine, France. p. 67-102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val de Saône au nord-ouest de la Gaule. Le passage du Morvan de fin de la protohistoire au haut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passages et passages obligés, actes du Colloque d'Ouessant, Septembre 2007</w:t>
            </w:r>
            <w:r>
              <w:rPr/>
              <w:t xml:space="preserve">, 2007, Ouessant, France. p. 134-152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la Saône au nord-ouest de la Gaule : le franchissement du Morvan dans l’Antiquité et le haut Moyen-Age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du monde et passages obligés</w:t>
            </w:r>
            <w:r>
              <w:rPr/>
              <w:t xml:space="preserve">, Sep 2007, Ouessant, France. pp.221-250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dans l'Est de la Gaule : la place des sanctuaires dans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CIRCE (Constructions, interprétations et représentations cultuelles de l'espace dans les sociétés anciennes) : Qu'est ce qu'un " paysage religieux " ?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Saulsotte (Aube), Le Vieux Bouchy, un lot de mobilier atypique du milieu du Ier siècle en vallée de 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</w:t>
            </w:r>
            <w:r>
              <w:rPr/>
              <w:t xml:space="preserve">, May 2009, Colmar, France. SFECAG, pp.637-646,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l’Est de la Gaule durant l’Antiquité tardive, Actes du colloque international de Dijon, 8-9 nov. 2012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Suppléments à la RAE, 52,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urbaine en Gaule durant l’Antiquité tardive : des chefs-lieux de cité multipolaires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82, 433 p.,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⟨10.4000/15h3u⟩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dans l'Est de la Gaule durant l'Antiquité tardive (250-450 ap. J.-C.)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52, 2021, L'Antiquité tardive dans l'Est de la Gaule III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Agglomérations, &amp;lt;i&amp;gt;vici&amp;lt;/i&amp;gt; et &amp;lt;i&amp;gt;castra&amp;lt;/i&amp;gt; du Nord de la Gaule entre Antiquité tardive et début du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74 (1), 308 p., 2017, 978-2-271-11768-7.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⟨10.4000/gallia.1319⟩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halshs-03557518v1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agropastoral en Gaule (II&amp;lt;sup&amp;gt;e&amp;lt;/sup&amp;gt; av.-VI&amp;lt;sup&amp;gt;e&amp;lt;/sup&amp;gt; s. ap.)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424 p., 2023, Arts, Archéologie et Patrimoine, 978-2-36441-482-2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ATEG III. La présence de l'Etat dans l'Est de la Gaule durant l'Antiquité tardive (250-450 ap. J.-C.). Actes du colloque international de Dijon, 8-10 novembre 2012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Bérangère Fort; Antony Hostein; Sylvain Janniard; Michel Kasprzyk. 52, p. 342, 2021,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romaines en Gaule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47, 225 p., 2021, Archéologie et histoire romaine, 978-2-35518-115-3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l’Est de la Gaule : actualité de la recherche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Société Archéologique de l’Est / Société Archéologique Champenoise, pp.510,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Laëtitia Borau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des monuments nationaux. Edition du Patrimoine, 52, 2014, Guides archéologiques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tardive dans l'Est de la Gaule I : la vallée du Rhin supérieur et les provinces gauloises limitrophes : actualité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</w:p>
          <w:p>
            <w:pPr/>
            <w:r>
              <w:rPr/>
              <w:t xml:space="preserve">Société Archéologique de l'Est, 352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L'Yonne, carte archéologique de la Gaule, publié sous la responsabilité de M. Prévost, 89/1, 89/2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Delor 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Delor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Biton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Delor Jean-Paul. Académie des Inscriptions et belles Lettres, 884 p., 2002, carte archéologique de la Gaule, Michel Provost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6000 ans de vie au pays de Noyers, des premiers agriculteurs à l'an mil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Poitout</w:t>
              </w:r>
            </w:hyperlink>
          </w:p>
          <w:p>
            <w:pPr/>
            <w:r>
              <w:rPr/>
              <w:t xml:space="preserve">Réunion des musées de l'Yonne, 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ländlichen Gebiete Nordfrankreichs in der Spätantike : neue Siedlungssysteme, neue Siedlungstypen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Peter Henrich; Torsten Mattern; Markus Reuter. </w:t>
            </w:r>
            <w:r>
              <w:rPr>
                <w:i w:val="1"/>
                <w:iCs w:val="1"/>
              </w:rPr>
              <w:t xml:space="preserve">Trier, Nordgallien und die benachbarten Regionen in der Spätantike: Siedlungswesen – Handel – Wirtschaft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2025, Forschungen zu spätrömischen Residenzen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 des IV&amp;lt;sup&amp;gt;e&amp;lt;/sup&amp;gt;-VII&amp;lt;sup&amp;gt;e&amp;lt;/sup&amp;gt; siècles dans le nord de la Gaule : quelle place pour le village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pp.377-398,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à la romanisation, entre -375 et 500 apr.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Moyen-Âge</w:t>
            </w:r>
            <w:r>
              <w:rPr/>
              <w:t xml:space="preserve">, 116 (2023/3-4), Société Archéologique Champenoise, pp.427-486,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halshs-04666627v1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occupations humaines dans la plaine de Troyes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pp.285-542,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IVe s. à Roches-Bettaincourt (Haute-Marne)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agro-pastoral en Gaule (IIe s. av. - VIe s. apr)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pp.285-303,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IV&amp;lt;sup&amp;gt;e&amp;lt;/sup&amp;gt; s. à Roches-Bettaincourt (Haute-Marne) : présentation préliminaire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Saint-Pierre-l’Etrier : état des connaissances avant la fouille de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Mathiaut-Legros A. (dir.), D’un monde à l’autre: Augustodunum de l’Antiquité au Moyen Âge. Exposition organisée au musée Rolin du 17 juin au 30 septembre 2022, par la Ville d’Autun, Autun, Musée Rolin, p. 18-19.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halshs-03865766v1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- Augustodunum entre le IVe et le 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Mathiaut-Legros A. (dir.), D’un monde à l’autre: Augustodunum de l’Antiquité au Moyen Âge. Exposition organisée au musée Rolin du 17 juin au 30 septembre 2022, par la Ville d’Autun, Autun, Musée Rolin, p. 10-12.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l’Etat dans l’Est du diocèse des Gaules au IVe s. : au miroir des sources matérielles et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l’État dans l’Est de la Gaule durant l’Antiquité tardive (250-450 ap. J.-C.). Actes du colloque international de Dijon (8-10 nov. 2012)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Revue archéologique de l'Est</w:t>
              </w:r>
            </w:hyperlink>
            <w:r>
              <w:rPr/>
              <w:t xml:space="preserve">, pp.81-132, 2021, 978-2-915544-86-2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aristocratique de l'Antiquité tardive &amp;quot;Dessous la Côte Mitière&amp;quot; à Migennes (Yonne) : les fouilles de Jean-Louis-Tainturier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Inacio</w:t>
              </w:r>
            </w:hyperlink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Lyonnaise. Hommages au professeur Gilles Sauron</w:t>
            </w:r>
            <w:r>
              <w:rPr/>
              <w:t xml:space="preserve">, Editions Mergoil, pp.169-204, 2021,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naissance d'une ville augustéenne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Hommes dans le bassin supérieur de la Seine à l’époque romaine (I&amp;lt;sup&amp;gt;er&amp;lt;/sup&amp;gt; siècle avant notre ère – V&amp;lt;sup&amp;gt;e&amp;lt;/sup&amp;gt; siècle de notre ère) : infrastructures et témoignages littéraires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 : Actes du colloque ArkéAube, Troyes, 17-19 sept. 2019</w:t>
            </w:r>
            <w:r>
              <w:rPr/>
              <w:t xml:space="preserve">, Conseil départemental de l’Aube; Éditions Snoeck, pp.342-355,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l’habitat proto-villageois durant l’Antiquité tardive en Gaule du Nord-Est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⟨10.4000/books.artehis.24980⟩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aristocratique de l’Antiquité tardive « Dessous la Côte Mitière » à Migennes (Yonne) : les fouilles de Jean-Louis Tainturier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Inacio</w:t>
              </w:r>
            </w:hyperlink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/ Augustodunum du IVe s. au IXe 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internationnales d'archéologie mérovingiennes de Lyon, 5-7 octobre 2017. La ville de l'Antiquité tardive et du haut Moyen-Age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du Châtelet de Gourzon (Bayard-sur-Marne / Fontaines-sur-Marne) : des fouilles du XVIIIe siècle au levé LIDAR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SERRANO C. (éd.), Sciences d’aujourd’hui pour comprendre hier: les techniques de l’archéologie appliquées à la Haute-Marne : [exposition, Chamarandes-Choignes, Archives départementales de la Haute-Marne, 15 juin au 21 décembre 2018, Chaumont : Conseil départemental de la Haute-Marne, 2018, p. 37 45.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et les formes des établissements ruraux du Bas-Empire (milieu du III&amp;lt;sup&amp;gt;e&amp;lt;/sup&amp;gt;-milieu du V&amp;lt;sup&amp;gt;e&amp;lt;/sup&amp;gt; siècle p.C.) dans l’est du diocèse des Gaules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 Éditions, pp.235‑305, 2018,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l’Antiquité tardive dans l’est du diocèse des Gaules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 Éditions, pp.611‑637,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Editions, pp.733‑756, 2017, Ausonius,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Tricasses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</w:t>
            </w:r>
            <w:r>
              <w:rPr/>
              <w:t xml:space="preserve">, Ausonius, pp.733-756, 2017, 9782356132062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Constantin en faveur de la cité des éduens (Panégyriques latins, VIII (5)) : réponse à une crise locale ou mesure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Laurent Guichard, Andreas Gutsfeld, François Richard. </w:t>
            </w:r>
            <w:r>
              <w:rPr>
                <w:i w:val="1"/>
                <w:iCs w:val="1"/>
              </w:rPr>
              <w:t xml:space="preserve">Constantin et la Gaule : Autour de la vision de Grand</w:t>
            </w:r>
            <w:r>
              <w:rPr/>
              <w:t xml:space="preserve">, Association pour la diffusion de la recherche sur l'Antiquité, pp.199-216, 2016, 978-2913667464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carpologiques provenant des puits du haut Moyen Âge : réflexions sur la mise au point d’un protocole d’étude à partir de deux exemples, Fontvannes “Les Tomelles” et Rosières-près-Troyes “ZAC des Feuillates” (Aube, Champagne-Ardenne)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Marie-France Dietsch-Sellami; Charlotte Hallavant; Laurent Bouby; Bénédicte Pradat. </w:t>
            </w:r>
            <w:r>
              <w:rPr>
                <w:i w:val="1"/>
                <w:iCs w:val="1"/>
              </w:rPr>
              <w:t xml:space="preserve">Plantes, produits végétaux et ravageurs. Actes des Xe Rencontres d’Archéobotanique, Les Eyzies-de-Tayac, 24-27 septembre 2014</w:t>
            </w:r>
            <w:r>
              <w:rPr/>
              <w:t xml:space="preserve">, 36, Fédération Aquitania, pp.211-231,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élites en milieu rural en territoires rème et tricasse durant le Haut-Empire : l’apport des monuments funéraires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Bontrond</w:t>
              </w:r>
            </w:hyperlink>
          </w:p>
          <w:p>
            <w:pPr/>
            <w:r>
              <w:rPr/>
              <w:t xml:space="preserve">Castorio N., Maligorne Y. </w:t>
            </w:r>
            <w:r>
              <w:rPr>
                <w:i w:val="1"/>
                <w:iCs w:val="1"/>
              </w:rPr>
              <w:t xml:space="preserve">Mausolées et grands domaines ruraux à l’époque romaine dans le nord-est de la Gaule</w:t>
            </w:r>
            <w:r>
              <w:rPr/>
              <w:t xml:space="preserve">, Ausonius, pp.35‑64,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ruraux, occupation du sol et systèmes agraires de l’Antiquité tardive dans le nord de la Gaule : quelques remarques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Méthodes d’analyse des différents paysages ruraux dans le nord-est de la Gaule romaine</w:t>
            </w:r>
            <w:r>
              <w:rPr/>
              <w:t xml:space="preserve">, Reddé Michel, pp.261-281,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funéraires du Haut-Empire dans les cités des Rèmes et des Tricasses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Bontrond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Castorio (J.-N.) et Maligorne (Y.). </w:t>
            </w:r>
            <w:r>
              <w:rPr>
                <w:i w:val="1"/>
                <w:iCs w:val="1"/>
              </w:rPr>
              <w:t xml:space="preserve">Mausolées et grands domaines ruraux à l’époque romaine, dans le nord-est de la gaule</w:t>
            </w:r>
            <w:r>
              <w:rPr/>
              <w:t xml:space="preserve">, Scripta Antiqua 90, Ausonius, p. 35-64, 2016,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les pratiques funéraires de la nécropole de Troyes, Impasse des Carmélites (Aube), à la fin du Ier siècle avant J.-C.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d'Autun, 5-8 mai 2016 [Société française d'étude de la céramique antique en Gaule - SFECAG]</w:t>
            </w:r>
            <w:r>
              <w:rPr/>
              <w:t xml:space="preserve">, SFECAG,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élites en milieu rural en territoires rème et tricasse durant le Haut-Empire : l’apport dans les monuments funéraires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Gestreau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Jean-Noël Castorio; Yvan Maligorne. </w:t>
            </w:r>
            <w:r>
              <w:rPr>
                <w:i w:val="1"/>
                <w:iCs w:val="1"/>
              </w:rPr>
              <w:t xml:space="preserve">Mausolées et grands domaines ruraux à l'époque romaine dans le nord-est de la Gaule </w:t>
            </w:r>
            <w:r>
              <w:rPr/>
              <w:t xml:space="preserve">, 90, Ausonius éditions, pp.35-64, 2016, Scripta Antiqua,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du Châtelet de Gourzon à Bayard et Fontaines-sur-Marne (milieu du IVe-VIIIe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Austrasie. Le royaume mérovingien oublié. Catalogue de l’exposition</w:t>
            </w:r>
            <w:r>
              <w:rPr/>
              <w:t xml:space="preserve">, pp 38-39,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civiques d’Augustodunum (Autun, S.-et-L.) du milieu du IIe à la fin du IVe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Quevedo A., Brassous L. </w:t>
            </w:r>
            <w:r>
              <w:rPr>
                <w:i w:val="1"/>
                <w:iCs w:val="1"/>
              </w:rPr>
              <w:t xml:space="preserve">Urbanisme civique en temps de crise : les espaces publics d'Hispanie et de l'Occident romain entre le IIe et le IVe siècle</w:t>
            </w:r>
            <w:r>
              <w:rPr/>
              <w:t xml:space="preserve">, Casa de Velasquez, pp.127-144, 2015, 9788490960103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halshs-01233157v1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en 1250 fragments: CIL XIII 2657 (Augustodunum – Autun)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Werner Eck, Marcus Dohnicht. </w:t>
            </w:r>
            <w:r>
              <w:rPr>
                <w:i w:val="1"/>
                <w:iCs w:val="1"/>
              </w:rPr>
              <w:t xml:space="preserve">Öffentlichkeit-Monument-Text. XIV Congressus Internationalis Epigraphiae Graecae et Latinae 27. – 31. Augusti 2012</w:t>
            </w:r>
            <w:r>
              <w:rPr/>
              <w:t xml:space="preserve">, de Gruyter, pp.715-717,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chaufournier de l'Antiquité tardive du site du pavillon Saint-Louis: le temple d'Apollon retrouvé?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des édifices édilitaires civils et religieux en Gaule durant l'Antiquité (Ier siècle av. J.-C. - IVe siècle apr. J.-C.). Actes du colloque de Caen, 7-8 avril 2011</w:t>
            </w:r>
            <w:r>
              <w:rPr/>
              <w:t xml:space="preserve">, p. 381 -399,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les pratiques funéraires de la nécropole de Troyes, Impasse des Carmélites (Aube), à la fin du Ier siècle avant J.-C.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Société française pour l’étude de la céramique antique en Gaule. Actes du congrès d’Autun, 5-8 mai 2016</w:t>
            </w:r>
            <w:r>
              <w:rPr/>
              <w:t xml:space="preserve">, pp. 329-336,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civique face à la crise : la civitas Aeduorum dans la seconde moitié du IIIe siècle ap. J.-C. (approches archéologique et historique)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Mireille Cébeillac-Gervasoni, Laurent Lamoine &amp; Clara Berrendonner. </w:t>
            </w:r>
            <w:r>
              <w:rPr>
                <w:i w:val="1"/>
                <w:iCs w:val="1"/>
              </w:rPr>
              <w:t xml:space="preserve">Le quotidien municipal II. Gérer les territoires, les patrimoines et les crises</w:t>
            </w:r>
            <w:r>
              <w:rPr/>
              <w:t xml:space="preserve">, pp.519-542,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d'Augustodunum (Autun, Saône-et-Loire): problèmes de localisation et de restitution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Ausonius, p. 257 - 275,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d'Augustodunum (Autun / Saône-et-Loire) : problèmes de localisation et de restitution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Ausonius, p. 257-272,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d’Augustodunum (Autun/Saône-et-Loire) : problèmes de localisation et de restitution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 Forum romain en Gaule et dans les régions avoisinantes</w:t>
            </w:r>
            <w:r>
              <w:rPr/>
              <w:t xml:space="preserve">, Ausonius, pp.257-275,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&amp;quot;Mont-Lassois&amp;quot; La céramique protohistorique et antique du grand bâtiment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547-635,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contextes de consommation tardifs de l'est de la Gaule Lyonnaise, principalement chez les Éduens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Paul Van Ossel, avec la collab. de Patrice Bertin et Jean-Marc Séguier. </w:t>
            </w:r>
            <w:r>
              <w:rPr>
                <w:i w:val="1"/>
                <w:iCs w:val="1"/>
              </w:rPr>
              <w:t xml:space="preserve">Les céramiques de l'Antiquité tardive en Île-de-France et dans le Bassin parisien, Volume II. Synthèses</w:t>
            </w:r>
            <w:r>
              <w:rPr/>
              <w:t xml:space="preserve">, Dioecesis Galliarum, p. 67-102, 2011, Dioecesis Galliarum, document de travail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réseau routier de la période laténienne au début de la période impériale : apport des données archéologiques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- 1</w:t>
            </w:r>
            <w:r>
              <w:rPr/>
              <w:t xml:space="preserve">, Bibracte, p. 21-42,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&amp;quot;Mont-Lassois&amp;quot; - Le rempart supérieur du mont Saint Marcel - Étude de la céramique néolithique, protohistorique et antique du rempart du plateau Saint-Marcel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Chaume Bruno, Mordant Claude. </w:t>
            </w:r>
            <w:r>
              <w:rPr>
                <w:i w:val="1"/>
                <w:iCs w:val="1"/>
              </w:rPr>
              <w:t xml:space="preserve">Le complexe aristocratique de Vix : nouvelles recherches sur l'habitat, le système de fortification et l'environnement du mont Lassois</w:t>
            </w:r>
            <w:r>
              <w:rPr/>
              <w:t xml:space="preserve">, Ed. universitaires de Dijon, p. 235-265, 2011,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Baudemont, le Pré-de-la-Bordonne (Saône-et-Loire) : sépultures et mobilier danubien de la première moitié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Michel Kasprzyk, Gertrud Kuhnle (dir.). </w:t>
            </w:r>
            <w:r>
              <w:rPr>
                <w:i w:val="1"/>
                <w:iCs w:val="1"/>
              </w:rPr>
              <w:t xml:space="preserve">L'Antiquité tardive dans l'Est de la Gaule I. La vallée du Rhin supérieur et les provinces gauloise limitrophes : actualité de la recherche, Actes de la table-ronde de Strasbourg, 20 - 21 novembre 2008.</w:t>
            </w:r>
            <w:r>
              <w:rPr/>
              <w:t xml:space="preserve">, Société Archéologique de l'Est, p. 339-351,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d'Augustodunum (Autun, Saône-et-Loire) du Ier au IVe s. : un bilan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devenir, aménagement. Actes du colloque de Poitiers, 7 - 9 septembre 2006</w:t>
            </w:r>
            <w:r>
              <w:rPr/>
              <w:t xml:space="preserve">, presses universitaires de Rennes, p. 259 - 273,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à Augustodunum (Autun, Saône-et-Loire) durant l'époque romaine : les données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déchets durant l'époque romaine : rebut et recyclage. Actes du colloque de Poitiers, 19 - 21 septembre 2002</w:t>
            </w:r>
            <w:r>
              <w:rPr/>
              <w:t xml:space="preserve">, édition Mergoil, p. 99 - 116,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Béal, Christophe Landry, Frédérique Blaizot (dir.), La villa gallo-romaine du Palais à Châteauneuf-du-Rhône (Drôme) [compte-rendu]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⟨10.4000/130dp⟩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Bayard-sur-Marne – Le Châtelet de Gourzon et son environnement de la fin de l’âge du Fer au début du Moyen Âge » [notice archéologique], ADLFI. Archéologie de la France - Informations [En ligne], Grand Est, mis en ligne le 01 juin 2021, consulté le 03 décembre 2021. URL : http://journals.openedition.org/adlfi/64583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Bayard-sur-Marne – Le Châtelet de Gourzon et son environnement de la fin de l’âge du Fer au début du Moyen Âge (Haute-Marne et Meuse) » [notice archéologique], ADLFI. Archéologie de la France - Informations [En ligne], Grand Est, mis en ligne le 01 septembre 2019, consulté le 03 décembre 2021. URL : http://journals.openedition.org/adlfi/33471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d'alimentation des troupeaux bovins laitiers à Betafo, région du Vakinankaratra,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</w:p>
          <w:p>
            <w:pPr/>
            <w:r>
              <w:rPr/>
              <w:t xml:space="preserve">2008, 56p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cirad-00772831v1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des Eduens et de Chalon durant l'Antiquité tardive (v. 260-530 env.). Contribution à l'étude de l'Antiquité tardive en Gaule centrale.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Sciences de l'Homme et Société. Université de Bourgogne, 2005.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2005DIJOL013⟩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tel-00621362v1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2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kasprzyk" TargetMode="External"/><Relationship Id="rId8" Type="http://schemas.openxmlformats.org/officeDocument/2006/relationships/hyperlink" Target="https://orcid.org/0009-0003-7709-3129" TargetMode="External"/><Relationship Id="rId9" Type="http://schemas.openxmlformats.org/officeDocument/2006/relationships/hyperlink" Target="https://www.idref.fr/057688524" TargetMode="External"/><Relationship Id="rId10" Type="http://schemas.openxmlformats.org/officeDocument/2006/relationships/hyperlink" Target="https://hal.science/hal-05376361v1" TargetMode="External"/><Relationship Id="rId11" Type="http://schemas.openxmlformats.org/officeDocument/2006/relationships/hyperlink" Target="https://hal.science/search/index/?q=*&amp;authFullName_s=Simon Esmonde Cleary" TargetMode="External"/><Relationship Id="rId12" Type="http://schemas.openxmlformats.org/officeDocument/2006/relationships/hyperlink" Target="https://hal.science/search/index/?q=*&amp;authFullName_s=Vanessa Elizagoyen" TargetMode="External"/><Relationship Id="rId13" Type="http://schemas.openxmlformats.org/officeDocument/2006/relationships/hyperlink" Target="https://hal.science/search/index/?q=*&amp;authFullName_s=Michel Kasprzyk" TargetMode="External"/><Relationship Id="rId14" Type="http://schemas.openxmlformats.org/officeDocument/2006/relationships/hyperlink" Target="https://hal.science/search/index/?q=*&amp;authFullName_s=Martial Monteil" TargetMode="External"/><Relationship Id="rId15" Type="http://schemas.openxmlformats.org/officeDocument/2006/relationships/hyperlink" Target="https://dx.doi.org/10.4000/15h3z" TargetMode="External"/><Relationship Id="rId16" Type="http://schemas.openxmlformats.org/officeDocument/2006/relationships/hyperlink" Target="https://hal.science/hal-05376417v1" TargetMode="External"/><Relationship Id="rId17" Type="http://schemas.openxmlformats.org/officeDocument/2006/relationships/hyperlink" Target="https://hal.science/search/index/?q=*&amp;authFullName_s=Yannick Labaune" TargetMode="External"/><Relationship Id="rId18" Type="http://schemas.openxmlformats.org/officeDocument/2006/relationships/hyperlink" Target="https://hal.science/search/index/?q=*&amp;authFullName_s=St&#233;phane Alix" TargetMode="External"/><Relationship Id="rId19" Type="http://schemas.openxmlformats.org/officeDocument/2006/relationships/hyperlink" Target="https://hal.science/search/index/?q=*&amp;authFullName_s=Ang&#233;lique Tisserand" TargetMode="External"/><Relationship Id="rId20" Type="http://schemas.openxmlformats.org/officeDocument/2006/relationships/hyperlink" Target="https://dx.doi.org/10.4000/15h4b" TargetMode="External"/><Relationship Id="rId21" Type="http://schemas.openxmlformats.org/officeDocument/2006/relationships/hyperlink" Target="https://hal.science/hal-05273311v1" TargetMode="External"/><Relationship Id="rId22" Type="http://schemas.openxmlformats.org/officeDocument/2006/relationships/hyperlink" Target="https://dx.doi.org/10.4000/14h6g" TargetMode="External"/><Relationship Id="rId23" Type="http://schemas.openxmlformats.org/officeDocument/2006/relationships/hyperlink" Target="https://hal.science/hal-05376427v1" TargetMode="External"/><Relationship Id="rId24" Type="http://schemas.openxmlformats.org/officeDocument/2006/relationships/hyperlink" Target="https://dx.doi.org/10.4000/15h4c" TargetMode="External"/><Relationship Id="rId25" Type="http://schemas.openxmlformats.org/officeDocument/2006/relationships/hyperlink" Target="https://shs.hal.science/halshs-03865751v1" TargetMode="External"/><Relationship Id="rId26" Type="http://schemas.openxmlformats.org/officeDocument/2006/relationships/hyperlink" Target="https://hal.science/search/index/?q=*&amp;authFullName_s=C&#233;dric Roms" TargetMode="External"/><Relationship Id="rId27" Type="http://schemas.openxmlformats.org/officeDocument/2006/relationships/hyperlink" Target="https://dx.doi.org/10.4000/archeopages.12312" TargetMode="External"/><Relationship Id="rId28" Type="http://schemas.openxmlformats.org/officeDocument/2006/relationships/hyperlink" Target="https://shs.hal.science/halshs-04097651v1" TargetMode="External"/><Relationship Id="rId29" Type="http://schemas.openxmlformats.org/officeDocument/2006/relationships/hyperlink" Target="https://hal.science/search/index/?q=*&amp;authFullName_s=Aminte Thomann" TargetMode="External"/><Relationship Id="rId30" Type="http://schemas.openxmlformats.org/officeDocument/2006/relationships/hyperlink" Target="https://hal.science/search/index/?q=*&amp;authFullName_s=Yves-Marie Adrian" TargetMode="External"/><Relationship Id="rId31" Type="http://schemas.openxmlformats.org/officeDocument/2006/relationships/hyperlink" Target="https://dx.doi.org/10.3917/annor.722.0307" TargetMode="External"/><Relationship Id="rId32" Type="http://schemas.openxmlformats.org/officeDocument/2006/relationships/hyperlink" Target="https://shs.hal.science/halshs-03865641v1" TargetMode="External"/><Relationship Id="rId33" Type="http://schemas.openxmlformats.org/officeDocument/2006/relationships/hyperlink" Target="https://inrap.hal.science/hal-02860860v1" TargetMode="External"/><Relationship Id="rId34" Type="http://schemas.openxmlformats.org/officeDocument/2006/relationships/hyperlink" Target="https://shs.hal.science/halshs-02168382v1" TargetMode="External"/><Relationship Id="rId35" Type="http://schemas.openxmlformats.org/officeDocument/2006/relationships/hyperlink" Target="https://hal.science/search/index/?q=*&amp;authFullName_s=Herv&#233; Bocquillon" TargetMode="External"/><Relationship Id="rId36" Type="http://schemas.openxmlformats.org/officeDocument/2006/relationships/hyperlink" Target="https://hal.science/search/index/?q=*&amp;authFullName_s=M.-C. Charbonnier" TargetMode="External"/><Relationship Id="rId37" Type="http://schemas.openxmlformats.org/officeDocument/2006/relationships/hyperlink" Target="https://inrap.hal.science/hal-02777648v1" TargetMode="External"/><Relationship Id="rId38" Type="http://schemas.openxmlformats.org/officeDocument/2006/relationships/hyperlink" Target="https://dx.doi.org/10.4000/archeopages.9441" TargetMode="External"/><Relationship Id="rId39" Type="http://schemas.openxmlformats.org/officeDocument/2006/relationships/hyperlink" Target="https://shs.hal.science/halshs-01808417v1" TargetMode="External"/><Relationship Id="rId40" Type="http://schemas.openxmlformats.org/officeDocument/2006/relationships/hyperlink" Target="https://dx.doi.org/10.4000/gallia.2385" TargetMode="External"/><Relationship Id="rId41" Type="http://schemas.openxmlformats.org/officeDocument/2006/relationships/hyperlink" Target="https://shs.hal.science/halshs-01808415v1" TargetMode="External"/><Relationship Id="rId42" Type="http://schemas.openxmlformats.org/officeDocument/2006/relationships/hyperlink" Target="https://dx.doi.org/10.4000/gallia.2328" TargetMode="External"/><Relationship Id="rId43" Type="http://schemas.openxmlformats.org/officeDocument/2006/relationships/hyperlink" Target="https://shs.hal.science/halshs-01525213v1" TargetMode="External"/><Relationship Id="rId44" Type="http://schemas.openxmlformats.org/officeDocument/2006/relationships/hyperlink" Target="https://hal.science/search/index/?q=*&amp;authFullName_s=Fr&#233;d&#233;ric Devevey" TargetMode="External"/><Relationship Id="rId45" Type="http://schemas.openxmlformats.org/officeDocument/2006/relationships/hyperlink" Target="https://shs.hal.science/halshs-01427295v1" TargetMode="External"/><Relationship Id="rId46" Type="http://schemas.openxmlformats.org/officeDocument/2006/relationships/hyperlink" Target="https://hal.science/search/index/?q=*&amp;authFullName_s=Marie-Agn&#232;s Widehen" TargetMode="External"/><Relationship Id="rId47" Type="http://schemas.openxmlformats.org/officeDocument/2006/relationships/hyperlink" Target="https://dx.doi.org/10.4000/archeopages.1847" TargetMode="External"/><Relationship Id="rId48" Type="http://schemas.openxmlformats.org/officeDocument/2006/relationships/hyperlink" Target="https://shs.hal.science/halshs-01239757v1" TargetMode="External"/><Relationship Id="rId49" Type="http://schemas.openxmlformats.org/officeDocument/2006/relationships/hyperlink" Target="https://hal.science/search/index/?q=*&amp;authFullName_s=Anne Ah&#252;-Delor" TargetMode="External"/><Relationship Id="rId50" Type="http://schemas.openxmlformats.org/officeDocument/2006/relationships/hyperlink" Target="https://hal.science/search/index/?q=*&amp;authFullName_s=Cyril Driard" TargetMode="External"/><Relationship Id="rId51" Type="http://schemas.openxmlformats.org/officeDocument/2006/relationships/hyperlink" Target="https://dx.doi.org/10.4000/gallia.1554" TargetMode="External"/><Relationship Id="rId52" Type="http://schemas.openxmlformats.org/officeDocument/2006/relationships/hyperlink" Target="https://hal.science/hal-01503663v1" TargetMode="External"/><Relationship Id="rId53" Type="http://schemas.openxmlformats.org/officeDocument/2006/relationships/hyperlink" Target="https://hal.science/search/index/?q=*&amp;authFullName_s=Antony Hostein" TargetMode="External"/><Relationship Id="rId54" Type="http://schemas.openxmlformats.org/officeDocument/2006/relationships/hyperlink" Target="https://dx.doi.org/10.4000/gallia.1521" TargetMode="External"/><Relationship Id="rId55" Type="http://schemas.openxmlformats.org/officeDocument/2006/relationships/hyperlink" Target="https://hal.science/hal-02282619v1" TargetMode="External"/><Relationship Id="rId56" Type="http://schemas.openxmlformats.org/officeDocument/2006/relationships/hyperlink" Target="https://hal.science/search/index/?q=*&amp;authFullName_s=B&#233;rang&#232;re Fort" TargetMode="External"/><Relationship Id="rId57" Type="http://schemas.openxmlformats.org/officeDocument/2006/relationships/hyperlink" Target="https://hal.science/search/index/?q=*&amp;authFullName_s=St&#233;phane Izri" TargetMode="External"/><Relationship Id="rId58" Type="http://schemas.openxmlformats.org/officeDocument/2006/relationships/hyperlink" Target="https://hal.science/search/index/?q=*&amp;authFullName_s=J&#233;r&#233;my Maestracci" TargetMode="External"/><Relationship Id="rId59" Type="http://schemas.openxmlformats.org/officeDocument/2006/relationships/hyperlink" Target="https://hal.science/hal-01503442v1" TargetMode="External"/><Relationship Id="rId60" Type="http://schemas.openxmlformats.org/officeDocument/2006/relationships/hyperlink" Target="https://hal.science/search/index/?q=*&amp;authFullName_s=Martine Joly" TargetMode="External"/><Relationship Id="rId61" Type="http://schemas.openxmlformats.org/officeDocument/2006/relationships/hyperlink" Target="https://hal.science/search/index/?q=*&amp;authFullName_s=Pierre Nouvel" TargetMode="External"/><Relationship Id="rId62" Type="http://schemas.openxmlformats.org/officeDocument/2006/relationships/hyperlink" Target="https://hal.science/hal-02382400v1" TargetMode="External"/><Relationship Id="rId63" Type="http://schemas.openxmlformats.org/officeDocument/2006/relationships/hyperlink" Target="https://shs.hal.science/halshs-00925203v1" TargetMode="External"/><Relationship Id="rId64" Type="http://schemas.openxmlformats.org/officeDocument/2006/relationships/hyperlink" Target="https://hal.science/search/index/?q=*&amp;authFullName_s=Antoine Louis" TargetMode="External"/><Relationship Id="rId65" Type="http://schemas.openxmlformats.org/officeDocument/2006/relationships/hyperlink" Target="https://hal.science/search/index/?q=*&amp;authFullName_s=V&#233;ronique Brunet-Gaston" TargetMode="External"/><Relationship Id="rId66" Type="http://schemas.openxmlformats.org/officeDocument/2006/relationships/hyperlink" Target="https://hal.science/search/index/?q=*&amp;authFullName_s=Jean-Pierre Garcia" TargetMode="External"/><Relationship Id="rId67" Type="http://schemas.openxmlformats.org/officeDocument/2006/relationships/hyperlink" Target="https://shs.hal.science/halshs-00819032v1" TargetMode="External"/><Relationship Id="rId68" Type="http://schemas.openxmlformats.org/officeDocument/2006/relationships/hyperlink" Target="https://hal.science/hal-00655099v1" TargetMode="External"/><Relationship Id="rId69" Type="http://schemas.openxmlformats.org/officeDocument/2006/relationships/hyperlink" Target="https://hal.science/search/index/?q=*&amp;authFullName_s=Patrice M&#233;niel" TargetMode="External"/><Relationship Id="rId70" Type="http://schemas.openxmlformats.org/officeDocument/2006/relationships/hyperlink" Target="https://hal.science/search/index/?q=*&amp;authFullName_s=Philippe Barral" TargetMode="External"/><Relationship Id="rId71" Type="http://schemas.openxmlformats.org/officeDocument/2006/relationships/hyperlink" Target="https://hal.science/search/index/?q=*&amp;authFullName_s=Alain Daubigney" TargetMode="External"/><Relationship Id="rId72" Type="http://schemas.openxmlformats.org/officeDocument/2006/relationships/hyperlink" Target="https://dx.doi.org/10.4000/rhr.7680" TargetMode="External"/><Relationship Id="rId73" Type="http://schemas.openxmlformats.org/officeDocument/2006/relationships/hyperlink" Target="https://hal.science/hal-02515306v1" TargetMode="External"/><Relationship Id="rId74" Type="http://schemas.openxmlformats.org/officeDocument/2006/relationships/hyperlink" Target="https://hal.science/search/index/?q=*&amp;authFullName_s=Fabienne Olmer" TargetMode="External"/><Relationship Id="rId75" Type="http://schemas.openxmlformats.org/officeDocument/2006/relationships/hyperlink" Target="https://hal.science/search/index/?q=*&amp;authFullName_s=S&#233;bastien Barberan" TargetMode="External"/><Relationship Id="rId76" Type="http://schemas.openxmlformats.org/officeDocument/2006/relationships/hyperlink" Target="https://hal.science/search/index/?q=*&amp;authFullName_s=V&#233;ronique Blanc-Bijon" TargetMode="External"/><Relationship Id="rId77" Type="http://schemas.openxmlformats.org/officeDocument/2006/relationships/hyperlink" Target="https://hal.science/search/index/?q=*&amp;authFullName_s=Nicolas Cl&#233;ment" TargetMode="External"/><Relationship Id="rId78" Type="http://schemas.openxmlformats.org/officeDocument/2006/relationships/hyperlink" Target="https://hal.science/search/index/?q=*&amp;authFullName_s=Benjamin Girard" TargetMode="External"/><Relationship Id="rId79" Type="http://schemas.openxmlformats.org/officeDocument/2006/relationships/hyperlink" Target="https://hal.science/hal-00669681v1" TargetMode="External"/><Relationship Id="rId80" Type="http://schemas.openxmlformats.org/officeDocument/2006/relationships/hyperlink" Target="https://hal.science/hal-00669572v1" TargetMode="External"/><Relationship Id="rId81" Type="http://schemas.openxmlformats.org/officeDocument/2006/relationships/hyperlink" Target="https://hal.science/search/index/?q=*&amp;authFullName_s=Claude Rolley" TargetMode="External"/><Relationship Id="rId82" Type="http://schemas.openxmlformats.org/officeDocument/2006/relationships/hyperlink" Target="https://hal.science/search/index/?q=*&amp;authFullName_s=Cl. Pequinot" TargetMode="External"/><Relationship Id="rId83" Type="http://schemas.openxmlformats.org/officeDocument/2006/relationships/hyperlink" Target="https://hal.science/search/index/?q=*&amp;authFullName_s=G. Picard" TargetMode="External"/><Relationship Id="rId84" Type="http://schemas.openxmlformats.org/officeDocument/2006/relationships/hyperlink" Target="https://hal.science/search/index/?q=*&amp;authFullName_s=Vincent Guichard" TargetMode="External"/><Relationship Id="rId85" Type="http://schemas.openxmlformats.org/officeDocument/2006/relationships/hyperlink" Target="https://hal.science/hal-00670125v1" TargetMode="External"/><Relationship Id="rId86" Type="http://schemas.openxmlformats.org/officeDocument/2006/relationships/hyperlink" Target="https://hal.science/hal-00669550v1" TargetMode="External"/><Relationship Id="rId87" Type="http://schemas.openxmlformats.org/officeDocument/2006/relationships/hyperlink" Target="https://hal.science/hal-03475743v1" TargetMode="External"/><Relationship Id="rId88" Type="http://schemas.openxmlformats.org/officeDocument/2006/relationships/hyperlink" Target="https://hal.science/search/index/?q=*&amp;authFullName_s=Marc Heijmans" TargetMode="External"/><Relationship Id="rId89" Type="http://schemas.openxmlformats.org/officeDocument/2006/relationships/hyperlink" Target="https://inrap.hal.science/hal-03678371v1" TargetMode="External"/><Relationship Id="rId90" Type="http://schemas.openxmlformats.org/officeDocument/2006/relationships/hyperlink" Target="https://hal.science/search/index/?q=*&amp;authFullName_s=Jean Debrosse" TargetMode="External"/><Relationship Id="rId91" Type="http://schemas.openxmlformats.org/officeDocument/2006/relationships/hyperlink" Target="https://hal.science/search/index/?q=*&amp;authFullName_s=Alexandra Ribeiro" TargetMode="External"/><Relationship Id="rId92" Type="http://schemas.openxmlformats.org/officeDocument/2006/relationships/hyperlink" Target="https://hal.science/search/index/?q=*&amp;authFullName_s=Florie Spi&#232;s" TargetMode="External"/><Relationship Id="rId93" Type="http://schemas.openxmlformats.org/officeDocument/2006/relationships/hyperlink" Target="https://shs.hal.science/halshs-02512751v1" TargetMode="External"/><Relationship Id="rId94" Type="http://schemas.openxmlformats.org/officeDocument/2006/relationships/hyperlink" Target="https://shs.hal.science/halshs-01413329v1" TargetMode="External"/><Relationship Id="rId95" Type="http://schemas.openxmlformats.org/officeDocument/2006/relationships/hyperlink" Target="https://shs.hal.science/halshs-01076258v1" TargetMode="External"/><Relationship Id="rId96" Type="http://schemas.openxmlformats.org/officeDocument/2006/relationships/hyperlink" Target="https://shs.hal.science/halshs-01117704v1" TargetMode="External"/><Relationship Id="rId97" Type="http://schemas.openxmlformats.org/officeDocument/2006/relationships/hyperlink" Target="https://hal.science/search/index/?q=*&amp;authFullName_s=A. Louis" TargetMode="External"/><Relationship Id="rId98" Type="http://schemas.openxmlformats.org/officeDocument/2006/relationships/hyperlink" Target="https://hal.science/hal-03430778v1" TargetMode="External"/><Relationship Id="rId99" Type="http://schemas.openxmlformats.org/officeDocument/2006/relationships/hyperlink" Target="https://hal.science/search/index/?q=*&amp;authFullName_s=Sylvain Janniard" TargetMode="External"/><Relationship Id="rId100" Type="http://schemas.openxmlformats.org/officeDocument/2006/relationships/hyperlink" Target="https://inrap.hal.science/hal-03679232v1" TargetMode="External"/><Relationship Id="rId101" Type="http://schemas.openxmlformats.org/officeDocument/2006/relationships/hyperlink" Target="https://shs.hal.science/halshs-00942122v1" TargetMode="External"/><Relationship Id="rId102" Type="http://schemas.openxmlformats.org/officeDocument/2006/relationships/hyperlink" Target="https://shs.hal.science/halshs-01117690v1" TargetMode="External"/><Relationship Id="rId103" Type="http://schemas.openxmlformats.org/officeDocument/2006/relationships/hyperlink" Target="https://shs.hal.science/halshs-00700063v1" TargetMode="External"/><Relationship Id="rId104" Type="http://schemas.openxmlformats.org/officeDocument/2006/relationships/hyperlink" Target="https://hal.science/search/index/?q=*&amp;authFullName_s=Vincent Desbrosse" TargetMode="External"/><Relationship Id="rId105" Type="http://schemas.openxmlformats.org/officeDocument/2006/relationships/hyperlink" Target="https://hal.science/search/index/?q=*&amp;authFullName_s=Vincent Riquier" TargetMode="External"/><Relationship Id="rId106" Type="http://schemas.openxmlformats.org/officeDocument/2006/relationships/hyperlink" Target="https://shs.hal.science/halshs-00909638v1" TargetMode="External"/><Relationship Id="rId107" Type="http://schemas.openxmlformats.org/officeDocument/2006/relationships/hyperlink" Target="https://hal.science/search/index/?q=*&amp;authFullName_s=Sylvie Mouton-Venault" TargetMode="External"/><Relationship Id="rId108" Type="http://schemas.openxmlformats.org/officeDocument/2006/relationships/hyperlink" Target="https://hal.science/hal-00670096v1" TargetMode="External"/><Relationship Id="rId109" Type="http://schemas.openxmlformats.org/officeDocument/2006/relationships/hyperlink" Target="https://shs.hal.science/halshs-01117697v1" TargetMode="External"/><Relationship Id="rId110" Type="http://schemas.openxmlformats.org/officeDocument/2006/relationships/hyperlink" Target="https://hal.science/hal-00480124v1" TargetMode="External"/><Relationship Id="rId111" Type="http://schemas.openxmlformats.org/officeDocument/2006/relationships/hyperlink" Target="https://inrap.hal.science/hal-01778145v1" TargetMode="External"/><Relationship Id="rId112" Type="http://schemas.openxmlformats.org/officeDocument/2006/relationships/hyperlink" Target="https://hal.science/hal-01195340v1" TargetMode="External"/><Relationship Id="rId113" Type="http://schemas.openxmlformats.org/officeDocument/2006/relationships/hyperlink" Target="https://hal.science/search/index/?q=*&amp;authFullName_s=Claire Aubron" TargetMode="External"/><Relationship Id="rId114" Type="http://schemas.openxmlformats.org/officeDocument/2006/relationships/hyperlink" Target="https://hal.science/search/index/?q=*&amp;authFullName_s=Nathalie Hostiou" TargetMode="External"/><Relationship Id="rId115" Type="http://schemas.openxmlformats.org/officeDocument/2006/relationships/hyperlink" Target="https://hal.science/search/index/?q=*&amp;authFullName_s=Ren&#233; Poccard-Chapuis" TargetMode="External"/><Relationship Id="rId116" Type="http://schemas.openxmlformats.org/officeDocument/2006/relationships/hyperlink" Target="https://hal.science/search/index/?q=*&amp;authFullName_s=Charles-Henri Moulin" TargetMode="External"/><Relationship Id="rId117" Type="http://schemas.openxmlformats.org/officeDocument/2006/relationships/hyperlink" Target="http://www.umr-lisah.fr/index.php?page=welc&amp;amp;lang=fr" TargetMode="External"/><Relationship Id="rId118" Type="http://schemas.openxmlformats.org/officeDocument/2006/relationships/hyperlink" Target="https://hal.science/hal-03844068v1" TargetMode="External"/><Relationship Id="rId119" Type="http://schemas.openxmlformats.org/officeDocument/2006/relationships/hyperlink" Target="https://shs.hal.science/halshs-05376316v1" TargetMode="External"/><Relationship Id="rId120" Type="http://schemas.openxmlformats.org/officeDocument/2006/relationships/hyperlink" Target="https://dx.doi.org/10.4000/15h3u" TargetMode="External"/><Relationship Id="rId121" Type="http://schemas.openxmlformats.org/officeDocument/2006/relationships/hyperlink" Target="https://hal.science/hal-03430771v1" TargetMode="External"/><Relationship Id="rId122" Type="http://schemas.openxmlformats.org/officeDocument/2006/relationships/hyperlink" Target="https://inrap.hal.science/hal-03679257v1" TargetMode="External"/><Relationship Id="rId123" Type="http://schemas.openxmlformats.org/officeDocument/2006/relationships/hyperlink" Target="https://hal.science/search/index/?q=*&amp;authFullName_s=Nathalie Achard-Corompt" TargetMode="External"/><Relationship Id="rId124" Type="http://schemas.openxmlformats.org/officeDocument/2006/relationships/hyperlink" Target="https://hal.science/search/index/?q=*&amp;authFullName_s=V. Brunet-Gaston" TargetMode="External"/><Relationship Id="rId125" Type="http://schemas.openxmlformats.org/officeDocument/2006/relationships/hyperlink" Target="https://hal.science/search/index/?q=*&amp;authFullName_s=Isabelle Le Goff" TargetMode="External"/><Relationship Id="rId126" Type="http://schemas.openxmlformats.org/officeDocument/2006/relationships/hyperlink" Target="https://hal.science/search/index/?q=*&amp;authFullName_s=Genevi&#232;ve Daoulas" TargetMode="External"/><Relationship Id="rId127" Type="http://schemas.openxmlformats.org/officeDocument/2006/relationships/hyperlink" Target="https://shs.hal.science/halshs-03557518v1" TargetMode="External"/><Relationship Id="rId128" Type="http://schemas.openxmlformats.org/officeDocument/2006/relationships/hyperlink" Target="https://dx.doi.org/10.4000/gallia.1319" TargetMode="External"/><Relationship Id="rId129" Type="http://schemas.openxmlformats.org/officeDocument/2006/relationships/hyperlink" Target="https://hal.science/hal-04569412v1" TargetMode="External"/><Relationship Id="rId130" Type="http://schemas.openxmlformats.org/officeDocument/2006/relationships/hyperlink" Target="https://hal.science/search/index/?q=*&amp;authFullName_s=Nicolas Tisserand" TargetMode="External"/><Relationship Id="rId131" Type="http://schemas.openxmlformats.org/officeDocument/2006/relationships/hyperlink" Target="https://eud.u-bourgogne.fr/archeologie/825-l-outillage-agropastoral-en-gaule-iie-av-vie-s-ap-9782364414822.html" TargetMode="External"/><Relationship Id="rId132" Type="http://schemas.openxmlformats.org/officeDocument/2006/relationships/hyperlink" Target="https://shs.hal.science/halshs-03507777v1" TargetMode="External"/><Relationship Id="rId133" Type="http://schemas.openxmlformats.org/officeDocument/2006/relationships/hyperlink" Target="https://ube.hal.science/hal-03464848v1" TargetMode="External"/><Relationship Id="rId134" Type="http://schemas.openxmlformats.org/officeDocument/2006/relationships/hyperlink" Target="https://hal.science/search/index/?q=*&amp;authFullName_s=Morgane Andrieu" TargetMode="External"/><Relationship Id="rId135" Type="http://schemas.openxmlformats.org/officeDocument/2006/relationships/hyperlink" Target="https://www.editions-mergoil.com/fr/archeologie-et-histoire-romaine/276-archeologies-romaines-en-gaule-lyonnaise-9782355181153.html" TargetMode="External"/><Relationship Id="rId136" Type="http://schemas.openxmlformats.org/officeDocument/2006/relationships/hyperlink" Target="https://hal.science/hal-03225681v1" TargetMode="External"/><Relationship Id="rId137" Type="http://schemas.openxmlformats.org/officeDocument/2006/relationships/hyperlink" Target="https://hal.science/search/index/?q=*&amp;authFullName_s=Michel Redd&#233;" TargetMode="External"/><Relationship Id="rId138" Type="http://schemas.openxmlformats.org/officeDocument/2006/relationships/hyperlink" Target="https://hal.science/search/index/?q=*&amp;authFullName_s=Christophe Petit" TargetMode="External"/><Relationship Id="rId139" Type="http://schemas.openxmlformats.org/officeDocument/2006/relationships/hyperlink" Target="https://hal.science/search/index/?q=*&amp;authFullName_s=Nicolas Bernigaud" TargetMode="External"/><Relationship Id="rId140" Type="http://schemas.openxmlformats.org/officeDocument/2006/relationships/hyperlink" Target="https://hal.science/search/index/?q=*&amp;authFullName_s=Stephan Fichtl" TargetMode="External"/><Relationship Id="rId141" Type="http://schemas.openxmlformats.org/officeDocument/2006/relationships/hyperlink" Target="https://hal.science/search/index/?q=*&amp;authFullName_s=Antonin N&#252;sslein" TargetMode="External"/><Relationship Id="rId142" Type="http://schemas.openxmlformats.org/officeDocument/2006/relationships/hyperlink" Target="https://shs.hal.science/halshs-01413322v1" TargetMode="External"/><Relationship Id="rId143" Type="http://schemas.openxmlformats.org/officeDocument/2006/relationships/hyperlink" Target="https://hal.science/hal-01111096v1" TargetMode="External"/><Relationship Id="rId144" Type="http://schemas.openxmlformats.org/officeDocument/2006/relationships/hyperlink" Target="https://hal.science/search/index/?q=*&amp;authFullName_s=Sylvie Balcon-Berry" TargetMode="External"/><Relationship Id="rId145" Type="http://schemas.openxmlformats.org/officeDocument/2006/relationships/hyperlink" Target="https://hal.science/search/index/?q=*&amp;authFullName_s=Vivien Barri&#232;re" TargetMode="External"/><Relationship Id="rId146" Type="http://schemas.openxmlformats.org/officeDocument/2006/relationships/hyperlink" Target="https://hal.science/search/index/?q=*&amp;authFullName_s=La&#235;titia Borau" TargetMode="External"/><Relationship Id="rId147" Type="http://schemas.openxmlformats.org/officeDocument/2006/relationships/hyperlink" Target="https://shs.hal.science/halshs-01521977v1" TargetMode="External"/><Relationship Id="rId148" Type="http://schemas.openxmlformats.org/officeDocument/2006/relationships/hyperlink" Target="https://hal.science/search/index/?q=*&amp;authFullName_s=Gilles Bossuet" TargetMode="External"/><Relationship Id="rId149" Type="http://schemas.openxmlformats.org/officeDocument/2006/relationships/hyperlink" Target="https://hal.science/search/index/?q=*&amp;authFullName_s=Alexandre Burgevin" TargetMode="External"/><Relationship Id="rId150" Type="http://schemas.openxmlformats.org/officeDocument/2006/relationships/hyperlink" Target="https://shs.hal.science/halshs-00664807v1" TargetMode="External"/><Relationship Id="rId151" Type="http://schemas.openxmlformats.org/officeDocument/2006/relationships/hyperlink" Target="https://hal.science/search/index/?q=*&amp;authFullName_s=Gertrud Kuhnle" TargetMode="External"/><Relationship Id="rId152" Type="http://schemas.openxmlformats.org/officeDocument/2006/relationships/hyperlink" Target="https://hal.science/hal-00666721v1" TargetMode="External"/><Relationship Id="rId153" Type="http://schemas.openxmlformats.org/officeDocument/2006/relationships/hyperlink" Target="https://hal.science/search/index/?q=*&amp;authFullName_s=P. Delor J." TargetMode="External"/><Relationship Id="rId154" Type="http://schemas.openxmlformats.org/officeDocument/2006/relationships/hyperlink" Target="https://hal.science/search/index/?q=*&amp;authFullName_s=Anne Delor" TargetMode="External"/><Relationship Id="rId155" Type="http://schemas.openxmlformats.org/officeDocument/2006/relationships/hyperlink" Target="https://hal.science/search/index/?q=*&amp;authFullName_s=Robert Biton" TargetMode="External"/><Relationship Id="rId156" Type="http://schemas.openxmlformats.org/officeDocument/2006/relationships/hyperlink" Target="https://hal.science/search/index/?q=*&amp;authFullName_s=Fabrice Henrion" TargetMode="External"/><Relationship Id="rId157" Type="http://schemas.openxmlformats.org/officeDocument/2006/relationships/hyperlink" Target="https://hal.science/hal-00666710v1" TargetMode="External"/><Relationship Id="rId158" Type="http://schemas.openxmlformats.org/officeDocument/2006/relationships/hyperlink" Target="https://hal.science/search/index/?q=*&amp;authFullName_s=Claude Mordant" TargetMode="External"/><Relationship Id="rId159" Type="http://schemas.openxmlformats.org/officeDocument/2006/relationships/hyperlink" Target="https://hal.science/search/index/?q=*&amp;authFullName_s=Bernard Poitout" TargetMode="External"/><Relationship Id="rId160" Type="http://schemas.openxmlformats.org/officeDocument/2006/relationships/hyperlink" Target="https://hal.science/hal-04757894v1" TargetMode="External"/><Relationship Id="rId161" Type="http://schemas.openxmlformats.org/officeDocument/2006/relationships/hyperlink" Target="https://www.harrassowitz-verlag.de/Trier_Nordgallien_und_die_benachbarten_Regionen_in_der_Sp%C3%A4tantike%3A_Siedlungswesen_%E2%80%93_Handel_%E2%80%93_Wirtschaft/titel_7561.ahtml" TargetMode="External"/><Relationship Id="rId162" Type="http://schemas.openxmlformats.org/officeDocument/2006/relationships/hyperlink" Target="https://hal.science/hal-04509442v1" TargetMode="External"/><Relationship Id="rId163" Type="http://schemas.openxmlformats.org/officeDocument/2006/relationships/hyperlink" Target="https://hal.science/search/index/?q=*&amp;authFullName_s=Marion Dessaint" TargetMode="External"/><Relationship Id="rId164" Type="http://schemas.openxmlformats.org/officeDocument/2006/relationships/hyperlink" Target="https://hal.science/search/index/?q=*&amp;authFullName_s=Alexandre Audebert" TargetMode="External"/><Relationship Id="rId165" Type="http://schemas.openxmlformats.org/officeDocument/2006/relationships/hyperlink" Target="https://hal.science/search/index/?q=*&amp;authFullName_s=Vincent Le Quellec" TargetMode="External"/><Relationship Id="rId166" Type="http://schemas.openxmlformats.org/officeDocument/2006/relationships/hyperlink" Target="https://hal.science/hal-04757820v1" TargetMode="External"/><Relationship Id="rId167" Type="http://schemas.openxmlformats.org/officeDocument/2006/relationships/hyperlink" Target="https://hal.science/search/index/?q=*&amp;authFullName_s=Alessio Bandelli" TargetMode="External"/><Relationship Id="rId168" Type="http://schemas.openxmlformats.org/officeDocument/2006/relationships/hyperlink" Target="https://hal.science/search/index/?q=*&amp;authFullName_s=Emmanuelle Bonnaire" TargetMode="External"/><Relationship Id="rId169" Type="http://schemas.openxmlformats.org/officeDocument/2006/relationships/hyperlink" Target="https://inrap.hal.science/hal-05092993v1" TargetMode="External"/><Relationship Id="rId170" Type="http://schemas.openxmlformats.org/officeDocument/2006/relationships/hyperlink" Target="https://hal.science/search/index/?q=*&amp;authFullName_s=Vincent Marchaisseau" TargetMode="External"/><Relationship Id="rId171" Type="http://schemas.openxmlformats.org/officeDocument/2006/relationships/hyperlink" Target="https://shs.hal.science/halshs-04666627v1" TargetMode="External"/><Relationship Id="rId172" Type="http://schemas.openxmlformats.org/officeDocument/2006/relationships/hyperlink" Target="https://inrap.hal.science/hal-05086077v1" TargetMode="External"/><Relationship Id="rId173" Type="http://schemas.openxmlformats.org/officeDocument/2006/relationships/hyperlink" Target="https://hal.science/search/index/?q=*&amp;authFullName_s=C&#233;cile Paresys" TargetMode="External"/><Relationship Id="rId174" Type="http://schemas.openxmlformats.org/officeDocument/2006/relationships/hyperlink" Target="https://shs.hal.science/halshs-04666622v1" TargetMode="External"/><Relationship Id="rId175" Type="http://schemas.openxmlformats.org/officeDocument/2006/relationships/hyperlink" Target="https://hal.science/search/index/?q=*&amp;authFullName_s=Dominique Morize" TargetMode="External"/><Relationship Id="rId176" Type="http://schemas.openxmlformats.org/officeDocument/2006/relationships/hyperlink" Target="https://eud.u-bourgogne.fr/" TargetMode="External"/><Relationship Id="rId177" Type="http://schemas.openxmlformats.org/officeDocument/2006/relationships/hyperlink" Target="https://hal.science/hal-04569446v1" TargetMode="External"/><Relationship Id="rId178" Type="http://schemas.openxmlformats.org/officeDocument/2006/relationships/hyperlink" Target="https://shs.hal.science/halshs-03865766v1" TargetMode="External"/><Relationship Id="rId179" Type="http://schemas.openxmlformats.org/officeDocument/2006/relationships/hyperlink" Target="https://shs.hal.science/halshs-03865760v1" TargetMode="External"/><Relationship Id="rId180" Type="http://schemas.openxmlformats.org/officeDocument/2006/relationships/hyperlink" Target="https://shs.hal.science/halshs-03887965v1" TargetMode="External"/><Relationship Id="rId181" Type="http://schemas.openxmlformats.org/officeDocument/2006/relationships/hyperlink" Target="http://www.librairie-archeologique.com/index.html?produit=53671" TargetMode="External"/><Relationship Id="rId182" Type="http://schemas.openxmlformats.org/officeDocument/2006/relationships/hyperlink" Target="https://hal.science/hal-03676369v1" TargetMode="External"/><Relationship Id="rId183" Type="http://schemas.openxmlformats.org/officeDocument/2006/relationships/hyperlink" Target="https://hal.science/search/index/?q=*&amp;authFullName_s=Thomas Inacio" TargetMode="External"/><Relationship Id="rId184" Type="http://schemas.openxmlformats.org/officeDocument/2006/relationships/hyperlink" Target="https://hal.science/hal-02526009v1" TargetMode="External"/><Relationship Id="rId185" Type="http://schemas.openxmlformats.org/officeDocument/2006/relationships/hyperlink" Target="https://hal.science/search/index/?q=*&amp;authFullName_s=Anthony Hostein" TargetMode="External"/><Relationship Id="rId186" Type="http://schemas.openxmlformats.org/officeDocument/2006/relationships/hyperlink" Target="https://ube.hal.science/hal-03464859v1" TargetMode="External"/><Relationship Id="rId187" Type="http://schemas.openxmlformats.org/officeDocument/2006/relationships/hyperlink" Target="https://hal.science/hal-03500273v1" TargetMode="External"/><Relationship Id="rId188" Type="http://schemas.openxmlformats.org/officeDocument/2006/relationships/hyperlink" Target="https://books.openedition.org/artehis/24980" TargetMode="External"/><Relationship Id="rId189" Type="http://schemas.openxmlformats.org/officeDocument/2006/relationships/hyperlink" Target="https://dx.doi.org/10.4000/books.artehis.24980" TargetMode="External"/><Relationship Id="rId190" Type="http://schemas.openxmlformats.org/officeDocument/2006/relationships/hyperlink" Target="https://ube.hal.science/hal-03464854v1" TargetMode="External"/><Relationship Id="rId191" Type="http://schemas.openxmlformats.org/officeDocument/2006/relationships/hyperlink" Target="https://hal.science/hal-02525944v1" TargetMode="External"/><Relationship Id="rId192" Type="http://schemas.openxmlformats.org/officeDocument/2006/relationships/hyperlink" Target="https://hal.science/hal-03464897v1" TargetMode="External"/><Relationship Id="rId193" Type="http://schemas.openxmlformats.org/officeDocument/2006/relationships/hyperlink" Target="https://shs.hal.science/halshs-02168376v1" TargetMode="External"/><Relationship Id="rId194" Type="http://schemas.openxmlformats.org/officeDocument/2006/relationships/hyperlink" Target="https://shs.hal.science/halshs-02168378v1" TargetMode="External"/><Relationship Id="rId195" Type="http://schemas.openxmlformats.org/officeDocument/2006/relationships/hyperlink" Target="https://hal.science/hal-03029607v1" TargetMode="External"/><Relationship Id="rId196" Type="http://schemas.openxmlformats.org/officeDocument/2006/relationships/hyperlink" Target="http://ausoniuseditions.u-bordeaux-montaigne.fr" TargetMode="External"/><Relationship Id="rId197" Type="http://schemas.openxmlformats.org/officeDocument/2006/relationships/hyperlink" Target="https://shs.hal.science/halshs-01701842v1" TargetMode="External"/><Relationship Id="rId198" Type="http://schemas.openxmlformats.org/officeDocument/2006/relationships/hyperlink" Target="https://shs.hal.science/halshs-01664445v1" TargetMode="External"/><Relationship Id="rId199" Type="http://schemas.openxmlformats.org/officeDocument/2006/relationships/hyperlink" Target="https://shs.hal.science/halshs-01455578v1" TargetMode="External"/><Relationship Id="rId200" Type="http://schemas.openxmlformats.org/officeDocument/2006/relationships/hyperlink" Target="https://shs.hal.science/halshs-01452512v1" TargetMode="External"/><Relationship Id="rId201" Type="http://schemas.openxmlformats.org/officeDocument/2006/relationships/hyperlink" Target="https://hal.science/search/index/?q=*&amp;authFullName_s=Julian Wiethold" TargetMode="External"/><Relationship Id="rId202" Type="http://schemas.openxmlformats.org/officeDocument/2006/relationships/hyperlink" Target="https://shs.hal.science/halshs-01413327v1" TargetMode="External"/><Relationship Id="rId203" Type="http://schemas.openxmlformats.org/officeDocument/2006/relationships/hyperlink" Target="https://hal.science/search/index/?q=*&amp;authFullName_s=Rapha&#235;l Durost" TargetMode="External"/><Relationship Id="rId204" Type="http://schemas.openxmlformats.org/officeDocument/2006/relationships/hyperlink" Target="https://hal.science/search/index/?q=*&amp;authFullName_s=R. Bontrond" TargetMode="External"/><Relationship Id="rId205" Type="http://schemas.openxmlformats.org/officeDocument/2006/relationships/hyperlink" Target="https://shs.hal.science/halshs-01272645v1" TargetMode="External"/><Relationship Id="rId206" Type="http://schemas.openxmlformats.org/officeDocument/2006/relationships/hyperlink" Target="https://hal.science/hal-01503681v1" TargetMode="External"/><Relationship Id="rId207" Type="http://schemas.openxmlformats.org/officeDocument/2006/relationships/hyperlink" Target="https://hal.science/search/index/?q=*&amp;authFullName_s=Marine G&#233;rard" TargetMode="External"/><Relationship Id="rId208" Type="http://schemas.openxmlformats.org/officeDocument/2006/relationships/hyperlink" Target="https://hal.science/hal-01971560v1" TargetMode="External"/><Relationship Id="rId209" Type="http://schemas.openxmlformats.org/officeDocument/2006/relationships/hyperlink" Target="https://hal.science/hal-01852603v1" TargetMode="External"/><Relationship Id="rId210" Type="http://schemas.openxmlformats.org/officeDocument/2006/relationships/hyperlink" Target="https://hal.science/search/index/?q=*&amp;authFullName_s=R&#233;gis Bontrond" TargetMode="External"/><Relationship Id="rId211" Type="http://schemas.openxmlformats.org/officeDocument/2006/relationships/hyperlink" Target="https://hal.science/search/index/?q=*&amp;authFullName_s=Rapha&#235;l Gestreau" TargetMode="External"/><Relationship Id="rId212" Type="http://schemas.openxmlformats.org/officeDocument/2006/relationships/hyperlink" Target="https://shs.hal.science/halshs-01463296v1" TargetMode="External"/><Relationship Id="rId213" Type="http://schemas.openxmlformats.org/officeDocument/2006/relationships/hyperlink" Target="https://shs.hal.science/halshs-01233157v1" TargetMode="External"/><Relationship Id="rId214" Type="http://schemas.openxmlformats.org/officeDocument/2006/relationships/hyperlink" Target="https://hal.science/hal-05206416v1" TargetMode="External"/><Relationship Id="rId215" Type="http://schemas.openxmlformats.org/officeDocument/2006/relationships/hyperlink" Target="https://hal.science/hal-02529359v1" TargetMode="External"/><Relationship Id="rId216" Type="http://schemas.openxmlformats.org/officeDocument/2006/relationships/hyperlink" Target="https://shs.hal.science/halshs-01463285v1" TargetMode="External"/><Relationship Id="rId217" Type="http://schemas.openxmlformats.org/officeDocument/2006/relationships/hyperlink" Target="https://hal.science/hal-05206421v1" TargetMode="External"/><Relationship Id="rId218" Type="http://schemas.openxmlformats.org/officeDocument/2006/relationships/hyperlink" Target="https://hal.science/hal-02529375v1" TargetMode="External"/><Relationship Id="rId219" Type="http://schemas.openxmlformats.org/officeDocument/2006/relationships/hyperlink" Target="https://shs.hal.science/halshs-00940181v1" TargetMode="External"/><Relationship Id="rId220" Type="http://schemas.openxmlformats.org/officeDocument/2006/relationships/hyperlink" Target="https://hal.science/hal-05206429v1" TargetMode="External"/><Relationship Id="rId221" Type="http://schemas.openxmlformats.org/officeDocument/2006/relationships/hyperlink" Target="https://shs.hal.science/halshs-00626461v1" TargetMode="External"/><Relationship Id="rId222" Type="http://schemas.openxmlformats.org/officeDocument/2006/relationships/hyperlink" Target="https://hal.science/search/index/?q=*&amp;authFullName_s=David Bardel" TargetMode="External"/><Relationship Id="rId223" Type="http://schemas.openxmlformats.org/officeDocument/2006/relationships/hyperlink" Target="https://shs.hal.science/halshs-00637844v1" TargetMode="External"/><Relationship Id="rId224" Type="http://schemas.openxmlformats.org/officeDocument/2006/relationships/hyperlink" Target="https://shs.hal.science/halshs-00639254v1" TargetMode="External"/><Relationship Id="rId225" Type="http://schemas.openxmlformats.org/officeDocument/2006/relationships/hyperlink" Target="https://shs.hal.science/halshs-00626438v1" TargetMode="External"/><Relationship Id="rId226" Type="http://schemas.openxmlformats.org/officeDocument/2006/relationships/hyperlink" Target="https://hal.science/search/index/?q=*&amp;authFullName_s=Cl&#233;ment Moreau" TargetMode="External"/><Relationship Id="rId227" Type="http://schemas.openxmlformats.org/officeDocument/2006/relationships/hyperlink" Target="https://shs.hal.science/halshs-00665508v1" TargetMode="External"/><Relationship Id="rId228" Type="http://schemas.openxmlformats.org/officeDocument/2006/relationships/hyperlink" Target="https://hal.science/hal-02532768v1" TargetMode="External"/><Relationship Id="rId229" Type="http://schemas.openxmlformats.org/officeDocument/2006/relationships/hyperlink" Target="https://hal.science/hal-02532827v1" TargetMode="External"/><Relationship Id="rId230" Type="http://schemas.openxmlformats.org/officeDocument/2006/relationships/hyperlink" Target="https://hal.science/hal-04935150v1" TargetMode="External"/><Relationship Id="rId231" Type="http://schemas.openxmlformats.org/officeDocument/2006/relationships/hyperlink" Target="https://dx.doi.org/10.4000/130dp" TargetMode="External"/><Relationship Id="rId232" Type="http://schemas.openxmlformats.org/officeDocument/2006/relationships/hyperlink" Target="https://ube.hal.science/hal-03464868v1" TargetMode="External"/><Relationship Id="rId233" Type="http://schemas.openxmlformats.org/officeDocument/2006/relationships/hyperlink" Target="https://ube.hal.science/hal-03464875v1" TargetMode="External"/><Relationship Id="rId234" Type="http://schemas.openxmlformats.org/officeDocument/2006/relationships/hyperlink" Target="https://hal.science/cirad-00772831v1" TargetMode="External"/><Relationship Id="rId235" Type="http://schemas.openxmlformats.org/officeDocument/2006/relationships/hyperlink" Target="https://hal.science/search/index/?q=*&amp;authFullName_s=E. Penot" TargetMode="External"/><Relationship Id="rId236" Type="http://schemas.openxmlformats.org/officeDocument/2006/relationships/hyperlink" Target="https://hal.science/search/index/?q=*&amp;authFullName_s=P. Dugu&#233;" TargetMode="External"/><Relationship Id="rId237" Type="http://schemas.openxmlformats.org/officeDocument/2006/relationships/hyperlink" Target="https://hal.science/hal-02011616v1" TargetMode="External"/><Relationship Id="rId238" Type="http://schemas.openxmlformats.org/officeDocument/2006/relationships/hyperlink" Target="https://hal.science/search/index/?q=*&amp;authFullName_s=Antoine Guicheteau" TargetMode="External"/><Relationship Id="rId239" Type="http://schemas.openxmlformats.org/officeDocument/2006/relationships/hyperlink" Target="https://hal.science/search/index/?q=*&amp;authFullName_s=Am&#233;lie Quiquerez" TargetMode="External"/><Relationship Id="rId240" Type="http://schemas.openxmlformats.org/officeDocument/2006/relationships/hyperlink" Target="https://hal.science/search/index/?q=*&amp;authFullName_s=Ga&#235;lle Pertuisot" TargetMode="External"/><Relationship Id="rId241" Type="http://schemas.openxmlformats.org/officeDocument/2006/relationships/hyperlink" Target="https://shs.hal.science/halshs-03612586v1" TargetMode="External"/><Relationship Id="rId242" Type="http://schemas.openxmlformats.org/officeDocument/2006/relationships/hyperlink" Target="https://hal.science/search/index/?q=*&amp;authFullName_s=Damien Martinez" TargetMode="External"/><Relationship Id="rId243" Type="http://schemas.openxmlformats.org/officeDocument/2006/relationships/hyperlink" Target="https://hal.science/search/index/?q=*&amp;authFullName_s=Bruno Chaume" TargetMode="External"/><Relationship Id="rId244" Type="http://schemas.openxmlformats.org/officeDocument/2006/relationships/hyperlink" Target="https://hal.science/search/index/?q=*&amp;authFullName_s=Thomas Chenal" TargetMode="External"/><Relationship Id="rId245" Type="http://schemas.openxmlformats.org/officeDocument/2006/relationships/hyperlink" Target="https://shs.hal.science/halshs-02511563v1" TargetMode="External"/><Relationship Id="rId246" Type="http://schemas.openxmlformats.org/officeDocument/2006/relationships/hyperlink" Target="https://hal.science/search/index/?q=*&amp;authFullName_s=Anne-Claire Angeli" TargetMode="External"/><Relationship Id="rId247" Type="http://schemas.openxmlformats.org/officeDocument/2006/relationships/hyperlink" Target="https://hal.science/search/index/?q=*&amp;authFullName_s=Bruno Bell" TargetMode="External"/><Relationship Id="rId248" Type="http://schemas.openxmlformats.org/officeDocument/2006/relationships/hyperlink" Target="https://hal.science/search/index/?q=*&amp;authFullName_s=C&#233;line Bemilli" TargetMode="External"/><Relationship Id="rId249" Type="http://schemas.openxmlformats.org/officeDocument/2006/relationships/hyperlink" Target="https://hal.science/hal-02166114v1" TargetMode="External"/><Relationship Id="rId250" Type="http://schemas.openxmlformats.org/officeDocument/2006/relationships/hyperlink" Target="https://hal.science/search/index/?q=*&amp;authFullName_s=St&#233;phane Venault" TargetMode="External"/><Relationship Id="rId251" Type="http://schemas.openxmlformats.org/officeDocument/2006/relationships/hyperlink" Target="https://hal.science/search/index/?q=*&amp;authFullName_s=David Billoin" TargetMode="External"/><Relationship Id="rId252" Type="http://schemas.openxmlformats.org/officeDocument/2006/relationships/hyperlink" Target="https://hal.science/search/index/?q=*&amp;authFullName_s=Nicolas Coquet" TargetMode="External"/><Relationship Id="rId253" Type="http://schemas.openxmlformats.org/officeDocument/2006/relationships/hyperlink" Target="https://hal.science/search/index/?q=*&amp;authFullName_s=Lo&#239;c Ga&#235;tan" TargetMode="External"/><Relationship Id="rId254" Type="http://schemas.openxmlformats.org/officeDocument/2006/relationships/hyperlink" Target="https://theses.hal.science/tel-00621362v1" TargetMode="External"/><Relationship Id="rId255" Type="http://schemas.openxmlformats.org/officeDocument/2006/relationships/hyperlink" Target="https://www.theses.fr/2005DIJOL013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Kasprzyk</dc:title>
  <dc:description>CV</dc:description>
  <dc:subject/>
  <cp:keywords/>
  <cp:category/>
  <cp:lastModifiedBy/>
  <dcterms:created xsi:type="dcterms:W3CDTF">2026-03-15T17:20:12+01:00</dcterms:created>
  <dcterms:modified xsi:type="dcterms:W3CDTF">2026-03-15T17:20:12+01:00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