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Michel Magnien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 Une estincelle en un petit moment ». La Renaissance et ses moments-clés</w:t></w:r></w:hyperlink></w:p><w:p><w:pPr/><w:hyperlink r:id="rId8" w:history="1"><w:r><w:rPr><w:color w:val="#410a8c"/><w:u w:val="single"/></w:rPr><w:t xml:space="preserve">Nathalie Dauvois</w:t></w:r></w:hyperlink><w:r><w:rPr/><w:t xml:space="preserve">,</w:t></w:r><w:hyperlink r:id="rId9" w:history="1"><w:r><w:rPr><w:color w:val="#410a8c"/><w:u w:val="single"/></w:rPr><w:t xml:space="preserve">Michel Magnien</w:t></w:r></w:hyperlink></w:p><w:p><w:pPr/><w:r><w:rPr><w:i w:val="1"/><w:iCs w:val="1"/></w:rPr><w:t xml:space="preserve">Camenae</w:t></w:r><w:r><w:rPr/><w:t xml:space="preserve">, 32, 2024, Camenae</w:t></w:r></w:p><w:p><w:pPr/><w:r><w:rPr/><w:t xml:space="preserve">N°spécial de revue/special issue</w:t></w:r></w:p><w:p><w:pPr/><w:hyperlink r:id="rId7" w:history="1"><w:r><w:rPr><w:color w:val="#410a8c"/><w:u w:val="single"/></w:rPr><w:t xml:space="preserve">hal-04941638v1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Table ronde : « Éditer Du Bellay de nos jours »</w:t></w:r></w:hyperlink></w:p><w:p><w:pPr/><w:hyperlink r:id="rId11" w:history="1"><w:r><w:rPr><w:color w:val="#410a8c"/><w:u w:val="single"/></w:rPr><w:t xml:space="preserve">François Roudaut</w:t></w:r></w:hyperlink><w:r><w:rPr/><w:t xml:space="preserve">,</w:t></w:r><w:hyperlink r:id="rId12" w:history="1"><w:r><w:rPr><w:color w:val="#410a8c"/><w:u w:val="single"/></w:rPr><w:t xml:space="preserve">Francis Goyet</w:t></w:r></w:hyperlink><w:r><w:rPr/><w:t xml:space="preserve">,</w:t></w:r><w:hyperlink r:id="rId9" w:history="1"><w:r><w:rPr><w:color w:val="#410a8c"/><w:u w:val="single"/></w:rPr><w:t xml:space="preserve">Michel Magnien</w:t></w:r></w:hyperlink><w:r><w:rPr/><w:t xml:space="preserve">,</w:t></w:r><w:hyperlink r:id="rId13" w:history="1"><w:r><w:rPr><w:color w:val="#410a8c"/><w:u w:val="single"/></w:rPr><w:t xml:space="preserve">Olivier Millet</w:t></w:r></w:hyperlink><w:r><w:rPr/><w:t xml:space="preserve">,</w:t></w:r><w:hyperlink r:id="rId14" w:history="1"><w:r><w:rPr><w:color w:val="#410a8c"/><w:u w:val="single"/></w:rPr><w:t xml:space="preserve">Jean-Charles Monferran</w:t></w:r></w:hyperlink><w:r><w:rPr/><w:t xml:space="preserve">et al.</w:t></w:r></w:p><w:p><w:pPr/><w:r><w:rPr><w:i w:val="1"/><w:iCs w:val="1"/></w:rPr><w:t xml:space="preserve">Colloque « La meilleure défense, c’est l’attaque ? Du Bellay polémiste dans La Deffence et illustration de la langue françoyse… et ailleurs »</w:t></w:r><w:r><w:rPr/><w:t xml:space="preserve">, Université d’Angers (CIRPaLL); Université de Tours (CESR); Université de Paris (CERILAC), May 2022, ANGERS, France</w:t></w:r></w:p><w:p><w:pPr/><w:r><w:rPr/><w:t xml:space="preserve">Communication dans un congrès</w:t></w:r></w:p><w:p><w:pPr/><w:hyperlink r:id="rId10" w:history="1"><w:r><w:rPr><w:color w:val="#410a8c"/><w:u w:val="single"/></w:rPr><w:t xml:space="preserve">halshs-04807835v1</w:t></w:r></w:hyperlink></w:p></w:tc></w:tr><w:tr><w:trPr/><w:tc><w:tcPr><w:noWrap/></w:tcPr><w:p><w:pPr><w:spacing w:after="200"/></w:pPr><w:hyperlink r:id="rId15" w:history="1"><w:r><w:rPr><w:color w:val="1e198e"/><w:b w:val="1"/><w:bCs w:val="1"/><w:u w:val="single"/></w:rPr><w:t xml:space="preserve">« Montaigne, Horace et l’ ‘arriereboutique’ », in B. Delignon, N. Dauvois & L. Cottegnies édd., L’invention de la vie privée et le modèle d’Horace, Paris, Classiques Garnier, 2016, p. 259-275</w:t></w:r></w:hyperlink></w:p><w:p><w:pPr/><w:hyperlink r:id="rId9" w:history="1"><w:r><w:rPr><w:color w:val="#410a8c"/><w:u w:val="single"/></w:rPr><w:t xml:space="preserve">Michel Magnien</w:t></w:r></w:hyperlink></w:p><w:p><w:pPr/><w:r><w:rPr><w:i w:val="1"/><w:iCs w:val="1"/></w:rPr><w:t xml:space="preserve">Horace et l'invention de la vie privée (Antiquité-XVIIIe s.)</w:t></w:r><w:r><w:rPr/><w:t xml:space="preserve">, B. Delignon, N. Dauvois &amp; L. Cottegnies Oct 2013, PARIS, France. pp.259-275</w:t></w:r></w:p><w:p><w:pPr/><w:r><w:rPr/><w:t xml:space="preserve">Communication dans un congrès</w:t></w:r></w:p><w:p><w:pPr/><w:hyperlink r:id="rId15" w:history="1"><w:r><w:rPr><w:color w:val="#410a8c"/><w:u w:val="single"/></w:rPr><w:t xml:space="preserve">hal-01487655v1</w:t></w:r></w:hyperlink></w:p></w:tc></w:tr><w:tr><w:trPr/><w:tc><w:tcPr><w:noWrap/></w:tcPr><w:p><w:pPr><w:spacing w:after="200"/></w:pPr><w:hyperlink r:id="rId16" w:history="1"><w:r><w:rPr><w:color w:val="1e198e"/><w:b w:val="1"/><w:bCs w:val="1"/><w:u w:val="single"/></w:rPr><w:t xml:space="preserve">« Montaigne spettatore (e attore) dell’ autunno del Rinascimento », in La fine del Rinascimento nelle letterature europee, a cura di Antonio Gargano, Pise, Pacini editore [Studi di letterature comparate n°22], 2016, p. 75-102.</w:t></w:r></w:hyperlink></w:p><w:p><w:pPr/><w:hyperlink r:id="rId9" w:history="1"><w:r><w:rPr><w:color w:val="#410a8c"/><w:u w:val="single"/></w:rPr><w:t xml:space="preserve">Michel Magnien</w:t></w:r></w:hyperlink></w:p><w:p><w:pPr/><w:r><w:rPr><w:i w:val="1"/><w:iCs w:val="1"/></w:rPr><w:t xml:space="preserve">La fine del Rinascimento nelle letterature europee</w:t></w:r><w:r><w:rPr/><w:t xml:space="preserve">, Paolo Amalfitano &amp; Antonio Gargano, Jun 2013, Santarcangelo di Romagnia, Italy. pp.75-102</w:t></w:r></w:p><w:p><w:pPr/><w:r><w:rPr/><w:t xml:space="preserve">Communication dans un congrès</w:t></w:r></w:p><w:p><w:pPr/><w:hyperlink r:id="rId16" w:history="1"><w:r><w:rPr><w:color w:val="#410a8c"/><w:u w:val="single"/></w:rPr><w:t xml:space="preserve">hal-01487661v1</w:t></w:r></w:hyperlink></w:p></w:tc></w:tr><w:tr><w:trPr/><w:tc><w:tcPr><w:noWrap/></w:tcPr><w:p><w:pPr><w:spacing w:after="200"/></w:pPr><w:hyperlink r:id="rId17" w:history="1"><w:r><w:rPr><w:color w:val="1e198e"/><w:b w:val="1"/><w:bCs w:val="1"/><w:u w:val="single"/></w:rPr><w:t xml:space="preserve">« Quelle dispositio pour le Discours de la Servitude volontaire ? », art. mis en ligne le 16 janv. 2015 sur Fabula / Les colloques, Étienne de La Boétie, Discours de la servitude volontaire, URL : http://www.fabula.Org /colloques/document2483.php</w:t></w:r></w:hyperlink></w:p><w:p><w:pPr/><w:hyperlink r:id="rId9" w:history="1"><w:r><w:rPr><w:color w:val="#410a8c"/><w:u w:val="single"/></w:rPr><w:t xml:space="preserve">Michel Magnien</w:t></w:r></w:hyperlink><w:r><w:rPr/><w:t xml:space="preserve">,</w:t></w:r><w:hyperlink r:id="rId18" w:history="1"><w:r><w:rPr><w:color w:val="#410a8c"/><w:u w:val="single"/></w:rPr><w:t xml:space="preserve">Olivier Halévy</w:t></w:r></w:hyperlink></w:p><w:p><w:pPr/><w:r><w:rPr><w:i w:val="1"/><w:iCs w:val="1"/></w:rPr><w:t xml:space="preserve"> Accueil Colloques Auteurs, oeuvres, périodes Étienne de La Boétie, Discours de la servitude volontaire </w:t></w:r><w:r><w:rPr/><w:t xml:space="preserve">, Nov 2014, PARIS, France</w:t></w:r></w:p><w:p><w:pPr/><w:r><w:rPr/><w:t xml:space="preserve">Communication dans un congrès</w:t></w:r></w:p><w:p><w:pPr/><w:hyperlink r:id="rId17" w:history="1"><w:r><w:rPr><w:color w:val="#410a8c"/><w:u w:val="single"/></w:rPr><w:t xml:space="preserve">hal-01490081v1</w:t></w:r></w:hyperlink></w:p></w:tc></w:tr><w:tr><w:trPr/><w:tc><w:tcPr><w:noWrap/></w:tcPr><w:p><w:pPr><w:spacing w:after="200"/></w:pPr><w:hyperlink r:id="rId19" w:history="1"><w:r><w:rPr><w:color w:val="1e198e"/><w:b w:val="1"/><w:bCs w:val="1"/><w:u w:val="single"/></w:rPr><w:t xml:space="preserve">« Vascosan éditeur de Guillaume Du Mayne (1556) », in Les poètes français de la Renaissance et leurs « libraires » Acte du colloque d’Orléans (5-7 juin 2013), D. Bjai & Fr. Rouget édd., Genève, Droz, 2015, p. 455-483</w:t></w:r></w:hyperlink></w:p><w:p><w:pPr/><w:hyperlink r:id="rId9" w:history="1"><w:r><w:rPr><w:color w:val="#410a8c"/><w:u w:val="single"/></w:rPr><w:t xml:space="preserve">Michel Magnien</w:t></w:r></w:hyperlink></w:p><w:p><w:pPr/><w:r><w:rPr><w:i w:val="1"/><w:iCs w:val="1"/></w:rPr><w:t xml:space="preserve">Les poètes français de la Renaissance et leurs « libraires »</w:t></w:r><w:r><w:rPr/><w:t xml:space="preserve">, Bjaî Denis &amp; Rouget François, Jun 2013, Orléans, France. pp.455-483</w:t></w:r></w:p><w:p><w:pPr/><w:r><w:rPr/><w:t xml:space="preserve">Communication dans un congrès</w:t></w:r></w:p><w:p><w:pPr/><w:hyperlink r:id="rId19" w:history="1"><w:r><w:rPr><w:color w:val="#410a8c"/><w:u w:val="single"/></w:rPr><w:t xml:space="preserve">hal-01490093v1</w:t></w:r></w:hyperlink></w:p></w:tc></w:tr><w:tr><w:trPr/><w:tc><w:tcPr><w:noWrap/></w:tcPr><w:p><w:pPr><w:spacing w:after="200"/></w:pPr><w:hyperlink r:id="rId20" w:history="1"><w:r><w:rPr><w:color w:val="1e198e"/><w:b w:val="1"/><w:bCs w:val="1"/><w:u w:val="single"/></w:rPr><w:t xml:space="preserve">Enseigner et transmettre les textes</w:t></w:r></w:hyperlink></w:p><w:p><w:pPr/><w:hyperlink r:id="rId21" w:history="1"><w:r><w:rPr><w:color w:val="#410a8c"/><w:u w:val="single"/></w:rPr><w:t xml:space="preserve">Adeline Lionetto</w:t></w:r></w:hyperlink><w:r><w:rPr/><w:t xml:space="preserve">,</w:t></w:r><w:hyperlink r:id="rId9" w:history="1"><w:r><w:rPr><w:color w:val="#410a8c"/><w:u w:val="single"/></w:rPr><w:t xml:space="preserve">Michel Magnien</w:t></w:r></w:hyperlink><w:r><w:rPr/><w:t xml:space="preserve">,</w:t></w:r><w:hyperlink r:id="rId22" w:history="1"><w:r><w:rPr><w:color w:val="#410a8c"/><w:u w:val="single"/></w:rPr><w:t xml:space="preserve">Anne Reach-Ngo</w:t></w:r></w:hyperlink><w:r><w:rPr/><w:t xml:space="preserve">,</w:t></w:r><w:hyperlink r:id="rId23" w:history="1"><w:r><w:rPr><w:color w:val="#410a8c"/><w:u w:val="single"/></w:rPr><w:t xml:space="preserve">Alice Vintenon</w:t></w:r></w:hyperlink></w:p><w:p><w:pPr/><w:r><w:rPr><w:i w:val="1"/><w:iCs w:val="1"/></w:rPr><w:t xml:space="preserve">Comment étudier et enseigner le XVIe siècle aujourd'hui?</w:t></w:r><w:r><w:rPr/><w:t xml:space="preserve">, Nov 2015, Paris, France</w:t></w:r></w:p><w:p><w:pPr/><w:r><w:rPr/><w:t xml:space="preserve">Communication dans un congrès</w:t></w:r></w:p><w:p><w:pPr/><w:hyperlink r:id="rId20" w:history="1"><w:r><w:rPr><w:color w:val="#410a8c"/><w:u w:val="single"/></w:rPr><w:t xml:space="preserve">hal-04222089v1</w:t></w:r></w:hyperlink></w:p></w:tc></w:tr><w:tr><w:trPr/><w:tc><w:tcPr><w:noWrap/></w:tcPr><w:p><w:pPr><w:spacing w:after="200"/></w:pPr><w:hyperlink r:id="rId24" w:history="1"><w:r><w:rPr><w:color w:val="1e198e"/><w:b w:val="1"/><w:bCs w:val="1"/><w:u w:val="single"/></w:rPr><w:t xml:space="preserve">« Montaigne (re)lecteur des Tusculanes », in Ph. Ford & N. Kenny édd., The Library of Montaigne, Proceedings of the tenth Cambridge, French Renaissance Colloquium (2-4 sept. 2008), Cambridge, Cambridge French Colloquia, 2012, p. 157-182</w:t></w:r></w:hyperlink></w:p><w:p><w:pPr/><w:hyperlink r:id="rId9" w:history="1"><w:r><w:rPr><w:color w:val="#410a8c"/><w:u w:val="single"/></w:rPr><w:t xml:space="preserve">Michel Magnien</w:t></w:r></w:hyperlink></w:p><w:p><w:pPr/><w:r><w:rPr><w:i w:val="1"/><w:iCs w:val="1"/></w:rPr><w:t xml:space="preserve">The Library of Montaigne</w:t></w:r><w:r><w:rPr/><w:t xml:space="preserve">, Ford Philip, Sep 2008, Cambridge, Royaume-Uni. pp.157-182</w:t></w:r></w:p><w:p><w:pPr/><w:r><w:rPr/><w:t xml:space="preserve">Communication dans un congrès</w:t></w:r></w:p><w:p><w:pPr/><w:hyperlink r:id="rId24" w:history="1"><w:r><w:rPr><w:color w:val="#410a8c"/><w:u w:val="single"/></w:rPr><w:t xml:space="preserve">hal-01490172v1</w:t></w:r></w:hyperlink></w:p></w:tc></w:tr><w:tr><w:trPr/><w:tc><w:tcPr><w:noWrap/></w:tcPr><w:p><w:pPr><w:spacing w:after="200"/></w:pPr><w:hyperlink r:id="rId25" w:history="1"><w:r><w:rPr><w:color w:val="1e198e"/><w:b w:val="1"/><w:bCs w:val="1"/><w:u w:val="single"/></w:rPr><w:t xml:space="preserve">« Inventaire de la correspondance passive de Dolet », in M. Clément éd., Etienne Dolet 1509-2009. Actes du Colloque intern. pour le 5e centenaire de la naissance d’E. Dolet (Lyon, 26-27 nov. 2009), Genève, Droz [Cahiers d’Humanisme & Renaissance. n°98], 2012, p. 263-286</w:t></w:r></w:hyperlink></w:p><w:p><w:pPr/><w:hyperlink r:id="rId9" w:history="1"><w:r><w:rPr><w:color w:val="#410a8c"/><w:u w:val="single"/></w:rPr><w:t xml:space="preserve">Michel Magnien</w:t></w:r></w:hyperlink></w:p><w:p><w:pPr/><w:r><w:rPr><w:i w:val="1"/><w:iCs w:val="1"/></w:rPr><w:t xml:space="preserve"> Etienne Dolet 1509-2009. Actes du Colloque intern. pour le 5e centenaire de la naissance d’E. Dolet </w:t></w:r><w:r><w:rPr/><w:t xml:space="preserve">, Clément Michèle, Nov 2009, Lyon, France. pp.263-286</w:t></w:r></w:p><w:p><w:pPr/><w:r><w:rPr/><w:t xml:space="preserve">Communication dans un congrès</w:t></w:r></w:p><w:p><w:pPr/><w:hyperlink r:id="rId25" w:history="1"><w:r><w:rPr><w:color w:val="#410a8c"/><w:u w:val="single"/></w:rPr><w:t xml:space="preserve">hal-01490098v1</w:t></w:r></w:hyperlink></w:p></w:tc></w:tr><w:tr><w:trPr/><w:tc><w:tcPr><w:noWrap/></w:tcPr><w:p><w:pPr><w:spacing w:after="200"/></w:pPr><w:hyperlink r:id="rId26" w:history="1"><w:r><w:rPr><w:color w:val="1e198e"/><w:b w:val="1"/><w:bCs w:val="1"/><w:u w:val="single"/></w:rPr><w:t xml:space="preserve">« Présence de l’Art poétique d’Horace dans les Adages d’Erasme », in Horace, l’autre Poétique. Actes des journées d’étude du 19 octobre 2010 et du 28 mai 2011, réunis par N. Dauvois & M. Magnien, Camenae n°13, octobre 2012, 20 pp. [http://www.paris-sorbonne.fr/IMG/pdf/6-MAGNIEN_2_.pdf]</w:t></w:r></w:hyperlink></w:p><w:p><w:pPr/><w:hyperlink r:id="rId9" w:history="1"><w:r><w:rPr><w:color w:val="#410a8c"/><w:u w:val="single"/></w:rPr><w:t xml:space="preserve">Michel Magnien</w:t></w:r></w:hyperlink></w:p><w:p><w:pPr/><w:r><w:rPr><w:i w:val="1"/><w:iCs w:val="1"/></w:rPr><w:t xml:space="preserve">Horace, l’autre Poétique. </w:t></w:r><w:r><w:rPr/><w:t xml:space="preserve">, Dauvois Nathalie, Oct 2010, PARIS, France</w:t></w:r></w:p><w:p><w:pPr/><w:r><w:rPr/><w:t xml:space="preserve">Communication dans un congrès</w:t></w:r></w:p><w:p><w:pPr/><w:hyperlink r:id="rId26" w:history="1"><w:r><w:rPr><w:color w:val="#410a8c"/><w:u w:val="single"/></w:rPr><w:t xml:space="preserve">hal-01490169v1</w:t></w:r></w:hyperlink></w:p></w:tc></w:tr><w:tr><w:trPr/><w:tc><w:tcPr><w:noWrap/></w:tcPr><w:p><w:pPr><w:spacing w:after="200"/></w:pPr><w:hyperlink r:id="rId27" w:history="1"><w:r><w:rPr><w:color w:val="1e198e"/><w:b w:val="1"/><w:bCs w:val="1"/><w:u w:val="single"/></w:rPr><w:t xml:space="preserve">«Le Recueil de vers latins, et vulgaires de plusieurs Poëtes Françoys : Etienne Dolet promoteur d’une poésie docte », in J.-E. Girot éd., La poésie à la cour de François Ier. Actes de la 29e journée du Centre V-L. Saulnier (jeudi 10 mars 2011), Paris, PUPS, 2012, p. 215-237</w:t></w:r></w:hyperlink></w:p><w:p><w:pPr/><w:hyperlink r:id="rId9" w:history="1"><w:r><w:rPr><w:color w:val="#410a8c"/><w:u w:val="single"/></w:rPr><w:t xml:space="preserve">Michel Magnien</w:t></w:r></w:hyperlink></w:p><w:p><w:pPr/><w:r><w:rPr><w:i w:val="1"/><w:iCs w:val="1"/></w:rPr><w:t xml:space="preserve">La poésie à la cour de François Ier. </w:t></w:r><w:r><w:rPr/><w:t xml:space="preserve">, Girot Jean-Eudes, Mar 2011, PARIS, France. pp.215-237</w:t></w:r></w:p><w:p><w:pPr/><w:r><w:rPr/><w:t xml:space="preserve">Communication dans un congrès</w:t></w:r></w:p><w:p><w:pPr/><w:hyperlink r:id="rId27" w:history="1"><w:r><w:rPr><w:color w:val="#410a8c"/><w:u w:val="single"/></w:rPr><w:t xml:space="preserve">hal-01490100v1</w:t></w:r></w:hyperlink></w:p></w:tc></w:tr><w:tr><w:trPr/><w:tc><w:tcPr><w:noWrap/></w:tcPr><w:p><w:pPr><w:spacing w:after="200"/></w:pPr><w:hyperlink r:id="rId28" w:history="1"><w:r><w:rPr><w:color w:val="1e198e"/><w:b w:val="1"/><w:bCs w:val="1"/><w:u w:val="single"/></w:rPr><w:t xml:space="preserve">« Des presses humanistes au service du vernaculaire ? Le cas Vascosan (ca. 1500-1577) », in Ch. Bénévent, A. Charon I. Diu & M. Vène édd., Passeurs de textes : imprimeurs & libraires à l’Age de l’Humanisme, Paris, Publ. De l’Ecole des Chartes, [coll. Etudes & rencontres n° 37], 2012, p. 133-165</w:t></w:r></w:hyperlink></w:p><w:p><w:pPr/><w:hyperlink r:id="rId9" w:history="1"><w:r><w:rPr><w:color w:val="#410a8c"/><w:u w:val="single"/></w:rPr><w:t xml:space="preserve">Michel Magnien</w:t></w:r></w:hyperlink></w:p><w:p><w:pPr/><w:r><w:rPr><w:i w:val="1"/><w:iCs w:val="1"/></w:rPr><w:t xml:space="preserve">Passeurs de textes : imprimeurs &amp; libraires à l’Age de l’Humanisme</w:t></w:r><w:r><w:rPr/><w:t xml:space="preserve">, Ch. Bénévent, A. Charon I. Diu &amp; M. Vène, Mar 2009, PARIS, France. pp. 133-165</w:t></w:r></w:p><w:p><w:pPr/><w:r><w:rPr/><w:t xml:space="preserve">Communication dans un congrès</w:t></w:r></w:p><w:p><w:pPr/><w:hyperlink r:id="rId28" w:history="1"><w:r><w:rPr><w:color w:val="#410a8c"/><w:u w:val="single"/></w:rPr><w:t xml:space="preserve">hal-01490167v1</w:t></w:r></w:hyperlink></w:p></w:tc></w:tr><w:tr><w:trPr/><w:tc><w:tcPr><w:noWrap/></w:tcPr><w:p><w:pPr><w:spacing w:after="200"/></w:pPr><w:hyperlink r:id="rId29" w:history="1"><w:r><w:rPr><w:color w:val="1e198e"/><w:b w:val="1"/><w:bCs w:val="1"/><w:u w:val="single"/></w:rPr><w:t xml:space="preserve">« L’entrée en scène de la rhétorique (Essais, I, 9 & I, 10) », in Ph. Desan éd., Les chapitres oubliés des Essais de Montaigne. Actes des journées d’étude à la mémoire de M. Simonin, Paris, H. Champion, 2011, p. 31-46</w:t></w:r></w:hyperlink></w:p><w:p><w:pPr/><w:hyperlink r:id="rId9" w:history="1"><w:r><w:rPr><w:color w:val="#410a8c"/><w:u w:val="single"/></w:rPr><w:t xml:space="preserve">Michel Magnien</w:t></w:r></w:hyperlink></w:p><w:p><w:pPr/><w:r><w:rPr><w:i w:val="1"/><w:iCs w:val="1"/></w:rPr><w:t xml:space="preserve">Les chapitres oubliés des Essais de Montaigne</w:t></w:r><w:r><w:rPr/><w:t xml:space="preserve">, Ph. Desan, Apr 2010, PARIS, France. pp.31-46</w:t></w:r></w:p><w:p><w:pPr/><w:r><w:rPr/><w:t xml:space="preserve">Communication dans un congrès</w:t></w:r></w:p><w:p><w:pPr/><w:hyperlink r:id="rId29" w:history="1"><w:r><w:rPr><w:color w:val="#410a8c"/><w:u w:val="single"/></w:rPr><w:t xml:space="preserve">hal-01493296v1</w:t></w:r></w:hyperlink></w:p></w:tc></w:tr></w:tbl><w:p><w:pPr><w:spacing w:before="200"/></w:pPr></w:p><w:p><w:pPr><w:pStyle w:val="Heading2"/></w:pPr><w:r><w:rPr><w:color w:val="1e198e"/><w:b w:val="1"/><w:bCs w:val="1"/></w:rPr><w:t xml:space="preserve">Chapitre d'ouvrage (26)</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 Les Essais dans le goût de ceux Montagne, composés en 1736 de René-Louis d’Argenson »</w:t></w:r></w:hyperlink></w:p><w:p><w:pPr/><w:hyperlink r:id="rId9" w:history="1"><w:r><w:rPr><w:color w:val="#410a8c"/><w:u w:val="single"/></w:rPr><w:t xml:space="preserve">Michel Magnien</w:t></w:r></w:hyperlink></w:p><w:p><w:pPr/><w:r><w:rPr/><w:t xml:space="preserve">J. Balsamo &amp; A. Graves Monroe édd.,. </w:t></w:r><w:r><w:rPr><w:i w:val="1"/><w:iCs w:val="1"/></w:rPr><w:t xml:space="preserve">Global Montaigne. Mélanges en l'honneur de Philippe Desan</w:t></w:r><w:r><w:rPr/><w:t xml:space="preserve">, Classiques Garnier, p. 597-614, 2021</w:t></w:r></w:p><w:p><w:pPr/><w:r><w:rPr/><w:t xml:space="preserve">Chapitre d'ouvrage</w:t></w:r></w:p><w:p><w:pPr/><w:hyperlink r:id="rId30" w:history="1"><w:r><w:rPr><w:color w:val="#410a8c"/><w:u w:val="single"/></w:rPr><w:t xml:space="preserve">hal-03964051v1</w:t></w:r></w:hyperlink></w:p></w:tc></w:tr><w:tr><w:trPr/><w:tc><w:tcPr><w:noWrap/></w:tcPr><w:p><w:pPr><w:spacing w:after="200"/></w:pPr><w:hyperlink r:id="rId31" w:history="1"><w:r><w:rPr><w:color w:val="1e198e"/><w:b w:val="1"/><w:bCs w:val="1"/><w:u w:val="single"/></w:rPr><w:t xml:space="preserve">« Entre Marot et Ronsard : Les Œuvres de Maclou de La Haye, Piccard »</w:t></w:r></w:hyperlink></w:p><w:p><w:pPr/><w:hyperlink r:id="rId9" w:history="1"><w:r><w:rPr><w:color w:val="#410a8c"/><w:u w:val="single"/></w:rPr><w:t xml:space="preserve">Michel Magnien</w:t></w:r></w:hyperlink></w:p><w:p><w:pPr/><w:r><w:rPr/><w:t xml:space="preserve">J. Vignes et O. Halévy édd. </w:t></w:r><w:r><w:rPr><w:i w:val="1"/><w:iCs w:val="1"/></w:rPr><w:t xml:space="preserve">Paris 1553 : audaces et innovations poétiques</w:t></w:r><w:r><w:rPr/><w:t xml:space="preserve">, Ed. Honoré Champion, p. 335-359, 2021</w:t></w:r></w:p><w:p><w:pPr/><w:r><w:rPr/><w:t xml:space="preserve">Chapitre d'ouvrage</w:t></w:r></w:p><w:p><w:pPr/><w:hyperlink r:id="rId31" w:history="1"><w:r><w:rPr><w:color w:val="#410a8c"/><w:u w:val="single"/></w:rPr><w:t xml:space="preserve">hal-03963861v1</w:t></w:r></w:hyperlink></w:p></w:tc></w:tr><w:tr><w:trPr/><w:tc><w:tcPr><w:noWrap/></w:tcPr><w:p><w:pPr><w:spacing w:after="200"/></w:pPr><w:hyperlink r:id="rId32" w:history="1"><w:r><w:rPr><w:color w:val="1e198e"/><w:b w:val="1"/><w:bCs w:val="1"/><w:u w:val="single"/></w:rPr><w:t xml:space="preserve">« Le rôle de Budé dans la diffusion de l’Utopie de Thomas More »</w:t></w:r></w:hyperlink></w:p><w:p><w:pPr/><w:hyperlink r:id="rId9" w:history="1"><w:r><w:rPr><w:color w:val="#410a8c"/><w:u w:val="single"/></w:rPr><w:t xml:space="preserve">Michel Magnien</w:t></w:r></w:hyperlink></w:p><w:p><w:pPr/><w:r><w:rPr/><w:t xml:space="preserve">Chr. Bénévent, R. Menini, L-A. Sanchi édd.,. </w:t></w:r><w:r><w:rPr><w:i w:val="1"/><w:iCs w:val="1"/></w:rPr><w:t xml:space="preserve">Les noces de Philologie et de Guillaume Budé. Un humaniste et son œuvre à la Renaissance (colloque pour le 550e anniversaire de sa naissance – Paris 3-5 mai 2018)</w:t></w:r><w:r><w:rPr/><w:t xml:space="preserve">, Editions de l’Ecole des Chartes, p. 221-244, 2021</w:t></w:r></w:p><w:p><w:pPr/><w:r><w:rPr/><w:t xml:space="preserve">Chapitre d'ouvrage</w:t></w:r></w:p><w:p><w:pPr/><w:hyperlink r:id="rId32" w:history="1"><w:r><w:rPr><w:color w:val="#410a8c"/><w:u w:val="single"/></w:rPr><w:t xml:space="preserve">hal-03964066v1</w:t></w:r></w:hyperlink></w:p></w:tc></w:tr><w:tr><w:trPr/><w:tc><w:tcPr><w:noWrap/></w:tcPr><w:p><w:pPr><w:spacing w:after="200"/></w:pPr><w:hyperlink r:id="rId33" w:history="1"><w:r><w:rPr><w:color w:val="1e198e"/><w:b w:val="1"/><w:bCs w:val="1"/><w:u w:val="single"/></w:rPr><w:t xml:space="preserve">« Quelques mots sur l’Aediloquium de Geffroy Tory (1530) »</w:t></w:r></w:hyperlink></w:p><w:p><w:pPr/><w:hyperlink r:id="rId9" w:history="1"><w:r><w:rPr><w:color w:val="#410a8c"/><w:u w:val="single"/></w:rPr><w:t xml:space="preserve">Michel Magnien</w:t></w:r></w:hyperlink></w:p><w:p><w:pPr/><w:r><w:rPr/><w:t xml:space="preserve">M. Champetier de Ribes, S. Dembruk, D. Fliege et V. Oberliessen &amp; Fr. Lestringant édd. </w:t></w:r><w:r><w:rPr><w:i w:val="1"/><w:iCs w:val="1"/></w:rPr><w:t xml:space="preserve">« Une honnête curiosité de s’enquérir de toutes choses ». Mélanges en l’honneur d’Olivier Millet</w:t></w:r><w:r><w:rPr/><w:t xml:space="preserve">, Droz, p. 469-485, 2021</w:t></w:r></w:p><w:p><w:pPr/><w:r><w:rPr/><w:t xml:space="preserve">Chapitre d'ouvrage</w:t></w:r></w:p><w:p><w:pPr/><w:hyperlink r:id="rId33" w:history="1"><w:r><w:rPr><w:color w:val="#410a8c"/><w:u w:val="single"/></w:rPr><w:t xml:space="preserve">hal-03964021v1</w:t></w:r></w:hyperlink></w:p></w:tc></w:tr><w:tr><w:trPr/><w:tc><w:tcPr><w:noWrap/></w:tcPr><w:p><w:pPr><w:spacing w:after="200"/></w:pPr><w:hyperlink r:id="rId34" w:history="1"><w:r><w:rPr><w:color w:val="1e198e"/><w:b w:val="1"/><w:bCs w:val="1"/><w:u w:val="single"/></w:rPr><w:t xml:space="preserve">« Aristotéliser Horace ? La Paraphrasis in Libellum Horatii…de Arte poetica de Fr. Robortello (1548) »</w:t></w:r></w:hyperlink></w:p><w:p><w:pPr/><w:hyperlink r:id="rId9" w:history="1"><w:r><w:rPr><w:color w:val="#410a8c"/><w:u w:val="single"/></w:rPr><w:t xml:space="preserve">Michel Magnien</w:t></w:r></w:hyperlink></w:p><w:p><w:pPr/><w:r><w:rPr/><w:t xml:space="preserve">Marc Laureys, N. Dauvois &amp; Donatellea Coppini édd. </w:t></w:r><w:r><w:rPr><w:i w:val="1"/><w:iCs w:val="1"/></w:rPr><w:t xml:space="preserve">Non omnis moriar. […] La réception d’Horace dans la littérature néo-latine du XVe au XVIIIe siècle</w:t></w:r><w:r><w:rPr/><w:t xml:space="preserve">, G. Olms Verlag, t. I, p. 325-355, 2020, 987-3-487-15820-4</w:t></w:r></w:p><w:p><w:pPr/><w:r><w:rPr/><w:t xml:space="preserve">Chapitre d'ouvrage</w:t></w:r></w:p><w:p><w:pPr/><w:hyperlink r:id="rId34" w:history="1"><w:r><w:rPr><w:color w:val="#410a8c"/><w:u w:val="single"/></w:rPr><w:t xml:space="preserve">hal-03964010v1</w:t></w:r></w:hyperlink></w:p></w:tc></w:tr><w:tr><w:trPr/><w:tc><w:tcPr><w:noWrap/></w:tcPr><w:p><w:pPr><w:spacing w:after="200"/></w:pPr><w:hyperlink r:id="rId35" w:history="1"><w:r><w:rPr><w:color w:val="1e198e"/><w:b w:val="1"/><w:bCs w:val="1"/><w:u w:val="single"/></w:rPr><w:t xml:space="preserve">« La Bibliothèque elzevirienne (1853-1898) et la redécouverte de la littérature de la Renaissance au XIXe siècle en France »</w:t></w:r></w:hyperlink></w:p><w:p><w:pPr/><w:hyperlink r:id="rId9" w:history="1"><w:r><w:rPr><w:color w:val="#410a8c"/><w:u w:val="single"/></w:rPr><w:t xml:space="preserve">Michel Magnien</w:t></w:r></w:hyperlink></w:p><w:p><w:pPr/><w:r><w:rPr/><w:t xml:space="preserve">J.-Ch. Monferran &amp; H. Védrine édd. </w:t></w:r><w:r><w:rPr><w:i w:val="1"/><w:iCs w:val="1"/></w:rPr><w:t xml:space="preserve">Le XIXe siècle, lecteur du XVIe siècle</w:t></w:r><w:r><w:rPr/><w:t xml:space="preserve">, Classiques Garnier, p. 45-81, 2020</w:t></w:r></w:p><w:p><w:pPr/><w:r><w:rPr/><w:t xml:space="preserve">Chapitre d'ouvrage</w:t></w:r></w:p><w:p><w:pPr/><w:hyperlink r:id="rId35" w:history="1"><w:r><w:rPr><w:color w:val="#410a8c"/><w:u w:val="single"/></w:rPr><w:t xml:space="preserve">hal-03963894v1</w:t></w:r></w:hyperlink></w:p></w:tc></w:tr><w:tr><w:trPr/><w:tc><w:tcPr><w:noWrap/></w:tcPr><w:p><w:pPr><w:spacing w:after="200"/></w:pPr><w:hyperlink r:id="rId36" w:history="1"><w:r><w:rPr><w:color w:val="1e198e"/><w:b w:val="1"/><w:bCs w:val="1"/><w:u w:val="single"/></w:rPr><w:t xml:space="preserve">Domestiquer la Chimère par la méthode ? Le commentaire inédit de Nicolas de Nancel sur l’Art poétique d’Horace (ca. 1581)»</w:t></w:r></w:hyperlink></w:p><w:p><w:pPr/><w:hyperlink r:id="rId9" w:history="1"><w:r><w:rPr><w:color w:val="#410a8c"/><w:u w:val="single"/></w:rPr><w:t xml:space="preserve">Michel Magnien</w:t></w:r></w:hyperlink></w:p><w:p><w:pPr/><w:r><w:rPr/><w:t xml:space="preserve">Marc Laureys, N. Dauvois &amp; Donatellea Coppini édd. </w:t></w:r><w:r><w:rPr><w:i w:val="1"/><w:iCs w:val="1"/></w:rPr><w:t xml:space="preserve">Non omnis moriar. […] La réception d’Horace dans la littérature néo-latine du XVe au XVIIIe siècle</w:t></w:r><w:r><w:rPr/><w:t xml:space="preserve">, G. Olms Verlag, t. I, p. 409-434, 2020</w:t></w:r></w:p><w:p><w:pPr/><w:r><w:rPr/><w:t xml:space="preserve">Chapitre d'ouvrage</w:t></w:r></w:p><w:p><w:pPr/><w:hyperlink r:id="rId36" w:history="1"><w:r><w:rPr><w:color w:val="#410a8c"/><w:u w:val="single"/></w:rPr><w:t xml:space="preserve">hal-03963901v1</w:t></w:r></w:hyperlink></w:p></w:tc></w:tr><w:tr><w:trPr/><w:tc><w:tcPr><w:noWrap/></w:tcPr><w:p><w:pPr><w:spacing w:after="200"/></w:pPr><w:hyperlink r:id="rId37" w:history="1"><w:r><w:rPr><w:color w:val="1e198e"/><w:b w:val="1"/><w:bCs w:val="1"/><w:u w:val="single"/></w:rPr><w:t xml:space="preserve">« L’épître horatienne comme dérivatif & consolation : l’Epistolarum liber du juriste Jean de Boyssoné (ca. 1542-1555 ; ms. Toulouse T.835, 64r-101r) »</w:t></w:r></w:hyperlink></w:p><w:p><w:pPr/><w:hyperlink r:id="rId9" w:history="1"><w:r><w:rPr><w:color w:val="#410a8c"/><w:u w:val="single"/></w:rPr><w:t xml:space="preserve">Michel Magnien</w:t></w:r></w:hyperlink></w:p><w:p><w:pPr/><w:r><w:rPr/><w:t xml:space="preserve">Marc Laureys, N. Dauvois &amp; Donatellea Coppini édd. </w:t></w:r><w:r><w:rPr><w:i w:val="1"/><w:iCs w:val="1"/></w:rPr><w:t xml:space="preserve">Non omnis moriar. […] La réception d’Horace dans la littérature néo-latine du XVe au XVIIIe siècle</w:t></w:r><w:r><w:rPr/><w:t xml:space="preserve">, G. Olms Verlag, t. II, p. 1205-1227, 2020</w:t></w:r></w:p><w:p><w:pPr/><w:r><w:rPr/><w:t xml:space="preserve">Chapitre d'ouvrage</w:t></w:r></w:p><w:p><w:pPr/><w:hyperlink r:id="rId37" w:history="1"><w:r><w:rPr><w:color w:val="#410a8c"/><w:u w:val="single"/></w:rPr><w:t xml:space="preserve">hal-03964019v1</w:t></w:r></w:hyperlink></w:p></w:tc></w:tr><w:tr><w:trPr/><w:tc><w:tcPr><w:noWrap/></w:tcPr><w:p><w:pPr><w:spacing w:after="200"/></w:pPr><w:hyperlink r:id="rId38" w:history="1"><w:r><w:rPr><w:color w:val="1e198e"/><w:b w:val="1"/><w:bCs w:val="1"/><w:u w:val="single"/></w:rPr><w:t xml:space="preserve">« Scaliger théoricien de l’épithète… virgilienne »</w:t></w:r></w:hyperlink></w:p><w:p><w:pPr/><w:hyperlink r:id="rId9" w:history="1"><w:r><w:rPr><w:color w:val="#410a8c"/><w:u w:val="single"/></w:rPr><w:t xml:space="preserve">Michel Magnien</w:t></w:r></w:hyperlink></w:p><w:p><w:pPr/><w:r><w:rPr/><w:t xml:space="preserve">S. d’Amico &amp; P. Pouey-Mounou éd.,. </w:t></w:r><w:r><w:rPr><w:i w:val="1"/><w:iCs w:val="1"/></w:rPr><w:t xml:space="preserve">Le poète aux mille tours. La traduction des épithètes homériques à la Renaissance, Actes du colloque de Rome (nov. 2016)</w:t></w:r><w:r><w:rPr/><w:t xml:space="preserve">, Droz, p. 145-173, 2020</w:t></w:r></w:p><w:p><w:pPr/><w:r><w:rPr/><w:t xml:space="preserve">Chapitre d'ouvrage</w:t></w:r></w:p><w:p><w:pPr/><w:hyperlink r:id="rId38" w:history="1"><w:r><w:rPr><w:color w:val="#410a8c"/><w:u w:val="single"/></w:rPr><w:t xml:space="preserve">hal-03963854v1</w:t></w:r></w:hyperlink></w:p></w:tc></w:tr><w:tr><w:trPr/><w:tc><w:tcPr><w:noWrap/></w:tcPr><w:p><w:pPr><w:spacing w:after="200"/></w:pPr><w:hyperlink r:id="rId39" w:history="1"><w:r><w:rPr><w:color w:val="1e198e"/><w:b w:val="1"/><w:bCs w:val="1"/><w:u w:val="single"/></w:rPr><w:t xml:space="preserve">Pamphlet d’actualité ou document historique ? Le sort éditorial du Discours de la Servitude volontaire au long du XIXe siècle »</w:t></w:r></w:hyperlink></w:p><w:p><w:pPr/><w:hyperlink r:id="rId9" w:history="1"><w:r><w:rPr><w:color w:val="#410a8c"/><w:u w:val="single"/></w:rPr><w:t xml:space="preserve">Michel Magnien</w:t></w:r></w:hyperlink></w:p><w:p><w:pPr/><w:r><w:rPr/><w:t xml:space="preserve">J.-Ch. Monferran &amp; H. Védrine édd.,. </w:t></w:r><w:r><w:rPr><w:i w:val="1"/><w:iCs w:val="1"/></w:rPr><w:t xml:space="preserve">Le XIXe siècle, lecteur du XVIe siècle, Paris, Ed. Classiques Garnier, 2020, p. 161-184.</w:t></w:r><w:r><w:rPr/><w:t xml:space="preserve">, Classiques Garnier, 2020</w:t></w:r></w:p><w:p><w:pPr/><w:r><w:rPr/><w:t xml:space="preserve">Chapitre d'ouvrage</w:t></w:r></w:p><w:p><w:pPr/><w:hyperlink r:id="rId39" w:history="1"><w:r><w:rPr><w:color w:val="#410a8c"/><w:u w:val="single"/></w:rPr><w:t xml:space="preserve">hal-03963835v1</w:t></w:r></w:hyperlink></w:p></w:tc></w:tr><w:tr><w:trPr/><w:tc><w:tcPr><w:noWrap/></w:tcPr><w:p><w:pPr><w:spacing w:after="200"/></w:pPr><w:hyperlink r:id="rId40" w:history="1"><w:r><w:rPr><w:color w:val="1e198e"/><w:b w:val="1"/><w:bCs w:val="1"/><w:u w:val="single"/></w:rPr><w:t xml:space="preserve">« Muret et l’oraison funèbre »</w:t></w:r></w:hyperlink></w:p><w:p><w:pPr/><w:hyperlink r:id="rId9" w:history="1"><w:r><w:rPr><w:color w:val="#410a8c"/><w:u w:val="single"/></w:rPr><w:t xml:space="preserve">Michel Magnien</w:t></w:r></w:hyperlink></w:p><w:p><w:pPr/><w:r><w:rPr/><w:t xml:space="preserve">Etudes réunies par Laurence Bernard-Pradelle, Christine de Buzon, Jean-Eudes Girot et Raphaële Mouren. </w:t></w:r><w:r><w:rPr><w:i w:val="1"/><w:iCs w:val="1"/></w:rPr><w:t xml:space="preserve">Marc Antoine Muret, un humaniste français en Italie</w:t></w:r><w:r><w:rPr/><w:t xml:space="preserve">, Droz [THR 610],, p. 247-270, 2020</w:t></w:r></w:p><w:p><w:pPr/><w:r><w:rPr/><w:t xml:space="preserve">Chapitre d'ouvrage</w:t></w:r></w:p><w:p><w:pPr/><w:hyperlink r:id="rId40" w:history="1"><w:r><w:rPr><w:color w:val="#410a8c"/><w:u w:val="single"/></w:rPr><w:t xml:space="preserve">hal-03964060v1</w:t></w:r></w:hyperlink></w:p></w:tc></w:tr><w:tr><w:trPr/><w:tc><w:tcPr><w:noWrap/></w:tcPr><w:p><w:pPr><w:spacing w:after="200"/></w:pPr><w:hyperlink r:id="rId41" w:history="1"><w:r><w:rPr><w:color w:val="1e198e"/><w:b w:val="1"/><w:bCs w:val="1"/><w:u w:val="single"/></w:rPr><w:t xml:space="preserve">« Le plomb et les sceaux : les publications poétiques de Michel de L’Hospital chez Fédéric Morel (1558-1560) »</w:t></w:r></w:hyperlink></w:p><w:p><w:pPr/><w:hyperlink r:id="rId9" w:history="1"><w:r><w:rPr><w:color w:val="#410a8c"/><w:u w:val="single"/></w:rPr><w:t xml:space="preserve">Michel Magnien</w:t></w:r></w:hyperlink></w:p><w:p><w:pPr/><w:r><w:rPr/><w:t xml:space="preserve">P. Galand et L. Petris édd.,. </w:t></w:r><w:r><w:rPr><w:i w:val="1"/><w:iCs w:val="1"/></w:rPr><w:t xml:space="preserve">Michel de L’Hospital poète et chancelier. Acte du colloque de Paris (13 &amp; 14 oct. 2016)</w:t></w:r><w:r><w:rPr/><w:t xml:space="preserve">, Droz, p. 43-78, 2020</w:t></w:r></w:p><w:p><w:pPr/><w:r><w:rPr/><w:t xml:space="preserve">Chapitre d'ouvrage</w:t></w:r></w:p><w:p><w:pPr/><w:hyperlink r:id="rId41" w:history="1"><w:r><w:rPr><w:color w:val="#410a8c"/><w:u w:val="single"/></w:rPr><w:t xml:space="preserve">hal-03963883v1</w:t></w:r></w:hyperlink></w:p></w:tc></w:tr><w:tr><w:trPr/><w:tc><w:tcPr><w:noWrap/></w:tcPr><w:p><w:pPr><w:spacing w:after="200"/></w:pPr><w:hyperlink r:id="rId42" w:history="1"><w:r><w:rPr><w:color w:val="1e198e"/><w:b w:val="1"/><w:bCs w:val="1"/><w:u w:val="single"/></w:rPr><w:t xml:space="preserve">« Scaliger et Colletet théoriciens de l’épigramme »,</w:t></w:r></w:hyperlink></w:p><w:p><w:pPr/><w:hyperlink r:id="rId9" w:history="1"><w:r><w:rPr><w:color w:val="#410a8c"/><w:u w:val="single"/></w:rPr><w:t xml:space="preserve">Michel Magnien</w:t></w:r></w:hyperlink></w:p><w:p><w:pPr/><w:r><w:rPr/><w:t xml:space="preserve">N. Cernogora, E. Morgat et G. Peureux édd.,. </w:t></w:r><w:r><w:rPr><w:i w:val="1"/><w:iCs w:val="1"/></w:rPr><w:t xml:space="preserve">Arts de poésie et traités du vers française (fin XVIe -XVIIe siècles) (Actes du colloque de Nanterre, 25-26 juin 2014), Paris, Classiques Garnier, 2019, p. 117-135</w:t></w:r><w:r><w:rPr/><w:t xml:space="preserve">, Classiques Garnier, p. 117-135, 2019</w:t></w:r></w:p><w:p><w:pPr/><w:r><w:rPr/><w:t xml:space="preserve">Chapitre d'ouvrage</w:t></w:r></w:p><w:p><w:pPr/><w:hyperlink r:id="rId42" w:history="1"><w:r><w:rPr><w:color w:val="#410a8c"/><w:u w:val="single"/></w:rPr><w:t xml:space="preserve">hal-03963841v1</w:t></w:r></w:hyperlink></w:p></w:tc></w:tr><w:tr><w:trPr/><w:tc><w:tcPr><w:noWrap/></w:tcPr><w:p><w:pPr><w:spacing w:after="200"/></w:pPr><w:hyperlink r:id="rId43" w:history="1"><w:r><w:rPr><w:color w:val="1e198e"/><w:b w:val="1"/><w:bCs w:val="1"/><w:u w:val="single"/></w:rPr><w:t xml:space="preserve">« Le ms. Bordeaux 2199 : copie tronquée ou premier état du Discours de la Servitude volontaire ? »</w:t></w:r></w:hyperlink></w:p><w:p><w:pPr/><w:hyperlink r:id="rId9" w:history="1"><w:r><w:rPr><w:color w:val="#410a8c"/><w:u w:val="single"/></w:rPr><w:t xml:space="preserve">Michel Magnien</w:t></w:r></w:hyperlink></w:p><w:p><w:pPr/><w:r><w:rPr/><w:t xml:space="preserve">J. O’Brien &amp; M. Shachter édd. </w:t></w:r><w:r><w:rPr><w:i w:val="1"/><w:iCs w:val="1"/></w:rPr><w:t xml:space="preserve">in J. O’Brien &amp; M. Shachter édd., La première circulation de La servitude volontaire en France et au-delà, Paris, Ed. H. Champion, 2019, p. 187-218</w:t></w:r><w:r><w:rPr/><w:t xml:space="preserve">, Ed. H. Champion, 2019, La première circulation de La servitude volontaire en France et au-delà</w:t></w:r></w:p><w:p><w:pPr/><w:r><w:rPr/><w:t xml:space="preserve">Chapitre d'ouvrage</w:t></w:r></w:p><w:p><w:pPr/><w:hyperlink r:id="rId43" w:history="1"><w:r><w:rPr><w:color w:val="#410a8c"/><w:u w:val="single"/></w:rPr><w:t xml:space="preserve">hal-03963830v1</w:t></w:r></w:hyperlink></w:p></w:tc></w:tr><w:tr><w:trPr/><w:tc><w:tcPr><w:noWrap/></w:tcPr><w:p><w:pPr><w:spacing w:after="200"/></w:pPr><w:hyperlink r:id="rId44" w:history="1"><w:r><w:rPr><w:color w:val="1e198e"/><w:b w:val="1"/><w:bCs w:val="1"/><w:u w:val="single"/></w:rPr><w:t xml:space="preserve">« Montaigne encomiaste : les lettres préfaces à La Mesnagerie de Xenophon & aux Vers françois de La Boétie »</w:t></w:r></w:hyperlink></w:p><w:p><w:pPr/><w:hyperlink r:id="rId9" w:history="1"><w:r><w:rPr><w:color w:val="#410a8c"/><w:u w:val="single"/></w:rPr><w:t xml:space="preserve">Michel Magnien</w:t></w:r></w:hyperlink></w:p><w:p><w:pPr/><w:r><w:rPr/><w:t xml:space="preserve">Ph. Desan, D. Knop &amp; Bl. Perona édd. </w:t></w:r><w:r><w:rPr><w:i w:val="1"/><w:iCs w:val="1"/></w:rPr><w:t xml:space="preserve">Montaigne, une rhétorique naturalisée ? Actes du collloque intern. de Paris (7-8 avril 2017)</w:t></w:r><w:r><w:rPr/><w:t xml:space="preserve">, Ed. H. Champion, p. 23-44, 2019</w:t></w:r></w:p><w:p><w:pPr/><w:r><w:rPr/><w:t xml:space="preserve">Chapitre d'ouvrage</w:t></w:r></w:p><w:p><w:pPr/><w:hyperlink r:id="rId44" w:history="1"><w:r><w:rPr><w:color w:val="#410a8c"/><w:u w:val="single"/></w:rPr><w:t xml:space="preserve">hal-03964056v1</w:t></w:r></w:hyperlink></w:p></w:tc></w:tr><w:tr><w:trPr/><w:tc><w:tcPr><w:noWrap/></w:tcPr><w:p><w:pPr><w:spacing w:after="200"/></w:pPr><w:hyperlink r:id="rId45" w:history="1"><w:r><w:rPr><w:color w:val="1e198e"/><w:b w:val="1"/><w:bCs w:val="1"/><w:u w:val="single"/></w:rPr><w:t xml:space="preserve">« La ‘forme maîtresse’, pierre d’achoppement au seuil du ‘troisième alongeail’ (III ,2) ? », in Ph. Desan éd., Lectures du Livre III des Essais, Paris, H. Champion, 2016, p. 85-114</w:t></w:r></w:hyperlink></w:p><w:p><w:pPr/><w:hyperlink r:id="rId9" w:history="1"><w:r><w:rPr><w:color w:val="#410a8c"/><w:u w:val="single"/></w:rPr><w:t xml:space="preserve">Michel Magnien</w:t></w:r></w:hyperlink></w:p><w:p><w:pPr/><w:r><w:rPr/><w:t xml:space="preserve">Ph. Desan. </w:t></w:r><w:r><w:rPr><w:i w:val="1"/><w:iCs w:val="1"/></w:rPr><w:t xml:space="preserve">Lectures du Livre III des Essais</w:t></w:r><w:r><w:rPr/><w:t xml:space="preserve">, Champion Classiques - Série Essais (26), Editions Honoré Champion, pp.85-114, 2016, Lectures du Livre III des Essais, 978-2-7453-3556-2</w:t></w:r></w:p><w:p><w:pPr/><w:r><w:rPr/><w:t xml:space="preserve">Chapitre d'ouvrage</w:t></w:r></w:p><w:p><w:pPr/><w:hyperlink r:id="rId45" w:history="1"><w:r><w:rPr><w:color w:val="#410a8c"/><w:u w:val="single"/></w:rPr><w:t xml:space="preserve">hal-01487664v1</w:t></w:r></w:hyperlink></w:p></w:tc></w:tr><w:tr><w:trPr/><w:tc><w:tcPr><w:noWrap/></w:tcPr><w:p><w:pPr><w:spacing w:after="200"/></w:pPr><w:hyperlink r:id="rId46" w:history="1"><w:r><w:rPr><w:color w:val="1e198e"/><w:b w:val="1"/><w:bCs w:val="1"/><w:u w:val="single"/></w:rPr><w:t xml:space="preserve">« La Boétie and Montaigne », in Ph. Desan dir., The Oxford Handbook of Montaigne, chapitre 5, Oxford, Oxford UP, 2016, p. 97-116 [v. aussi version en ligne : Online Publication Date : April 2016 DOI: 10.1093/ oxfordhb/9780190215330.013.6]</w:t></w:r></w:hyperlink></w:p><w:p><w:pPr/><w:hyperlink r:id="rId9" w:history="1"><w:r><w:rPr><w:color w:val="#410a8c"/><w:u w:val="single"/></w:rPr><w:t xml:space="preserve">Michel Magnien</w:t></w:r></w:hyperlink></w:p><w:p><w:pPr/><w:r><w:rPr/><w:t xml:space="preserve">Ph. Desan. </w:t></w:r><w:r><w:rPr><w:i w:val="1"/><w:iCs w:val="1"/></w:rPr><w:t xml:space="preserve">The Oxford Handbook of Montaigne</w:t></w:r><w:r><w:rPr/><w:t xml:space="preserve">, Oxford University Press, pp.97-116, 2016, The Oxford Handbook of Montaigne</w:t></w:r></w:p><w:p><w:pPr/><w:r><w:rPr/><w:t xml:space="preserve">Chapitre d'ouvrage</w:t></w:r></w:p><w:p><w:pPr/><w:hyperlink r:id="rId46" w:history="1"><w:r><w:rPr><w:color w:val="#410a8c"/><w:u w:val="single"/></w:rPr><w:t xml:space="preserve">hal-01487659v1</w:t></w:r></w:hyperlink></w:p></w:tc></w:tr><w:tr><w:trPr/><w:tc><w:tcPr><w:noWrap/></w:tcPr><w:p><w:pPr><w:spacing w:after="200"/></w:pPr><w:hyperlink r:id="rId47" w:history="1"><w:r><w:rPr><w:color w:val="1e198e"/><w:b w:val="1"/><w:bCs w:val="1"/><w:u w:val="single"/></w:rPr><w:t xml:space="preserve">« Vascosan éditeur de Guillaume Du Mayne (1556) »</w:t></w:r></w:hyperlink></w:p><w:p><w:pPr/><w:hyperlink r:id="rId9" w:history="1"><w:r><w:rPr><w:color w:val="#410a8c"/><w:u w:val="single"/></w:rPr><w:t xml:space="preserve">Michel Magnien</w:t></w:r></w:hyperlink></w:p><w:p><w:pPr/><w:r><w:rPr/><w:t xml:space="preserve">D. Bjai &amp; Fr. Rouget édd. </w:t></w:r><w:r><w:rPr><w:i w:val="1"/><w:iCs w:val="1"/></w:rPr><w:t xml:space="preserve">Les poètes français de la Renaissance et leurs « libraires » Acte du colloque d’Orléans (5-7 juin 2013)</w:t></w:r><w:r><w:rPr/><w:t xml:space="preserve">, Droz, p. 455-483, 2015</w:t></w:r></w:p><w:p><w:pPr/><w:r><w:rPr/><w:t xml:space="preserve">Chapitre d'ouvrage</w:t></w:r></w:p><w:p><w:pPr/><w:hyperlink r:id="rId47" w:history="1"><w:r><w:rPr><w:color w:val="#410a8c"/><w:u w:val="single"/></w:rPr><w:t xml:space="preserve">hal-03964015v1</w:t></w:r></w:hyperlink></w:p></w:tc></w:tr><w:tr><w:trPr/><w:tc><w:tcPr><w:noWrap/></w:tcPr><w:p><w:pPr><w:spacing w:after="200"/></w:pPr><w:hyperlink r:id="rId48" w:history="1"><w:r><w:rPr><w:color w:val="1e198e"/><w:b w:val="1"/><w:bCs w:val="1"/><w:u w:val="single"/></w:rPr><w:t xml:space="preserve">Quelle disposition pour le Discours de la servitude volontaire ?</w:t></w:r></w:hyperlink></w:p><w:p><w:pPr/><w:hyperlink r:id="rId18" w:history="1"><w:r><w:rPr><w:color w:val="#410a8c"/><w:u w:val="single"/></w:rPr><w:t xml:space="preserve">Olivier Halévy</w:t></w:r></w:hyperlink><w:r><w:rPr/><w:t xml:space="preserve">,</w:t></w:r><w:hyperlink r:id="rId9" w:history="1"><w:r><w:rPr><w:color w:val="#410a8c"/><w:u w:val="single"/></w:rPr><w:t xml:space="preserve">Michel Magnien</w:t></w:r></w:hyperlink></w:p><w:p><w:pPr/><w:r><w:rPr/><w:t xml:space="preserve">Déborah Knop; Jean Vignes. </w:t></w:r><w:r><w:rPr><w:i w:val="1"/><w:iCs w:val="1"/></w:rPr><w:t xml:space="preserve">Etienne de la Boétie, Discours de la servitude volontaire, publication en ligne sur le site Colloques / Fabula. http://www.fabula.org/colloques/sommaire2470.php</w:t></w:r><w:r><w:rPr/><w:t xml:space="preserve">, 2015</w:t></w:r></w:p><w:p><w:pPr/><w:r><w:rPr/><w:t xml:space="preserve">Chapitre d'ouvrage</w:t></w:r></w:p><w:p><w:pPr/><w:hyperlink r:id="rId48" w:history="1"><w:r><w:rPr><w:color w:val="#410a8c"/><w:u w:val="single"/></w:rPr><w:t xml:space="preserve">hal-03966414v1</w:t></w:r></w:hyperlink></w:p></w:tc></w:tr><w:tr><w:trPr/><w:tc><w:tcPr><w:noWrap/></w:tcPr><w:p><w:pPr><w:spacing w:after="200"/></w:pPr><w:hyperlink r:id="rId49" w:history="1"><w:r><w:rPr><w:color w:val="1e198e"/><w:b w:val="1"/><w:bCs w:val="1"/><w:u w:val="single"/></w:rPr><w:t xml:space="preserve">Dix notices (Dédicaces, J.-A. de Thou, Epyllion, Gloire, D. Lambin, Latin, P. de Paschal, J.-C. Scaliger, Vascosan, Vin) pour le Dictionnaire de Pierre de Ronsard, s. d. de Fr. Rouget, Paris, Ed. H. Champion, 2015</w:t></w:r></w:hyperlink></w:p><w:p><w:pPr/><w:hyperlink r:id="rId9" w:history="1"><w:r><w:rPr><w:color w:val="#410a8c"/><w:u w:val="single"/></w:rPr><w:t xml:space="preserve">Michel Magnien</w:t></w:r></w:hyperlink></w:p><w:p><w:pPr/><w:r><w:rPr/><w:t xml:space="preserve">Rouget, François. </w:t></w:r><w:r><w:rPr><w:i w:val="1"/><w:iCs w:val="1"/></w:rPr><w:t xml:space="preserve">Dictionnaire de Pierre de Ronsard</w:t></w:r><w:r><w:rPr/><w:t xml:space="preserve">, Dictionnaires &amp; références (38), Editions Honoré Champion, p. 150-1, 164, 223-5, 279-80, 365, 373-4, 508-9, 590-1, 652-3, 665-7, 2015, Dictionnaire de Pierre de Ronsard, 978-2-7453-2973-8</w:t></w:r></w:p><w:p><w:pPr/><w:r><w:rPr/><w:t xml:space="preserve">Chapitre d'ouvrage</w:t></w:r></w:p><w:p><w:pPr/><w:hyperlink r:id="rId49" w:history="1"><w:r><w:rPr><w:color w:val="#410a8c"/><w:u w:val="single"/></w:rPr><w:t xml:space="preserve">hal-01490092v1</w:t></w:r></w:hyperlink></w:p></w:tc></w:tr><w:tr><w:trPr/><w:tc><w:tcPr><w:noWrap/></w:tcPr><w:p><w:pPr><w:spacing w:after="200"/></w:pPr><w:hyperlink r:id="rId50" w:history="1"><w:r><w:rPr><w:color w:val="1e198e"/><w:b w:val="1"/><w:bCs w:val="1"/><w:u w:val="single"/></w:rPr><w:t xml:space="preserve">Boyssoné, Jean de v. 1505- v 1559</w:t></w:r></w:hyperlink></w:p><w:p><w:pPr/><w:hyperlink r:id="rId9" w:history="1"><w:r><w:rPr><w:color w:val="#410a8c"/><w:u w:val="single"/></w:rPr><w:t xml:space="preserve">Michel Magnien</w:t></w:r></w:hyperlink></w:p><w:p><w:pPr/><w:r><w:rPr/><w:t xml:space="preserve">Bruno Méniel. </w:t></w:r><w:r><w:rPr><w:i w:val="1"/><w:iCs w:val="1"/></w:rPr><w:t xml:space="preserve">Ecrivains juristes et juristes écrivains du moyen âge au siècle des Lumières</w:t></w:r><w:r><w:rPr/><w:t xml:space="preserve">, Classiques Garnier, pp.204-211, 2015, Ecrivains juristes et juristes écrivains du moyen âge au siècle des Lumières, 978-2-8124-5146-1</w:t></w:r></w:p><w:p><w:pPr/><w:r><w:rPr/><w:t xml:space="preserve">Chapitre d'ouvrage</w:t></w:r></w:p><w:p><w:pPr/><w:hyperlink r:id="rId50" w:history="1"><w:r><w:rPr><w:color w:val="#410a8c"/><w:u w:val="single"/></w:rPr><w:t xml:space="preserve">hal-01487666v1</w:t></w:r></w:hyperlink></w:p></w:tc></w:tr><w:tr><w:trPr/><w:tc><w:tcPr><w:noWrap/></w:tcPr><w:p><w:pPr><w:spacing w:after="200"/></w:pPr><w:hyperlink r:id="rId51" w:history="1"><w:r><w:rPr><w:color w:val="1e198e"/><w:b w:val="1"/><w:bCs w:val="1"/><w:u w:val="single"/></w:rPr><w:t xml:space="preserve">« Itinéraire d’un ‘hussard noir’ de l’Humanisme : le cas Robert Breton (ca. 1510 – ca. 1545) », in M. Ferrand & N. Istasse édd., Nouveaux regards sur les « Apollons de collège ». Figures du professeur humaniste en France dans la 1ère moitié du XVIe s., Genève, Droz, 2014, p. 359-385</w:t></w:r></w:hyperlink></w:p><w:p><w:pPr/><w:hyperlink r:id="rId9" w:history="1"><w:r><w:rPr><w:color w:val="#410a8c"/><w:u w:val="single"/></w:rPr><w:t xml:space="preserve">Michel Magnien</w:t></w:r></w:hyperlink></w:p><w:p><w:pPr/><w:r><w:rPr/><w:t xml:space="preserve">M. Ferrand &amp; N. Istasse. </w:t></w:r><w:r><w:rPr><w:i w:val="1"/><w:iCs w:val="1"/></w:rPr><w:t xml:space="preserve">Nouveaux regards sur les « Apollons de collège ». Figures du professeur humaniste en France dans la 1ère moitié du XVIe s.</w:t></w:r><w:r><w:rPr/><w:t xml:space="preserve">, DXXXII (532), Droz, pp.359-385, 2014, Travaux d'Humanisme &amp; Renaissance, 978-2-600-01715-2</w:t></w:r></w:p><w:p><w:pPr/><w:r><w:rPr/><w:t xml:space="preserve">Chapitre d'ouvrage</w:t></w:r></w:p><w:p><w:pPr/><w:hyperlink r:id="rId51" w:history="1"><w:r><w:rPr><w:color w:val="#410a8c"/><w:u w:val="single"/></w:rPr><w:t xml:space="preserve">hal-01487139v1</w:t></w:r></w:hyperlink></w:p></w:tc></w:tr><w:tr><w:trPr/><w:tc><w:tcPr><w:noWrap/></w:tcPr><w:p><w:pPr><w:spacing w:after="200"/></w:pPr><w:hyperlink r:id="rId52" w:history="1"><w:r><w:rPr><w:color w:val="1e198e"/><w:b w:val="1"/><w:bCs w:val="1"/><w:u w:val="single"/></w:rPr><w:t xml:space="preserve">« Supplementunculum Allenianum : le début de l’ep. 2021 retrouvé », in Stephen Ryle éd., Erasmus and the Renaissance Republic of Letters, Turnhout, Brepols, 2014, p. 11-34</w:t></w:r></w:hyperlink></w:p><w:p><w:pPr/><w:hyperlink r:id="rId9" w:history="1"><w:r><w:rPr><w:color w:val="#410a8c"/><w:u w:val="single"/></w:rPr><w:t xml:space="preserve">Michel Magnien</w:t></w:r></w:hyperlink></w:p><w:p><w:pPr/><w:r><w:rPr/><w:t xml:space="preserve">S. Ryle. </w:t></w:r><w:r><w:rPr><w:i w:val="1"/><w:iCs w:val="1"/></w:rPr><w:t xml:space="preserve">Erasmus and the Renaissance Republic of Letters. Proceedings of a Confernce to mark the Centenary of the Publication of the first Volume of Erasmi Epistolae by P. S. Allen (5-7 sept. 2006)</w:t></w:r><w:r><w:rPr/><w:t xml:space="preserve">, 24, Brepols, pp.11-33, 2014, Disputatio, 978-2-503-53030-7</w:t></w:r></w:p><w:p><w:pPr/><w:r><w:rPr/><w:t xml:space="preserve">Chapitre d'ouvrage</w:t></w:r></w:p><w:p><w:pPr/><w:hyperlink r:id="rId52" w:history="1"><w:r><w:rPr><w:color w:val="#410a8c"/><w:u w:val="single"/></w:rPr><w:t xml:space="preserve">hal-01487136v1</w:t></w:r></w:hyperlink></w:p></w:tc></w:tr><w:tr><w:trPr/><w:tc><w:tcPr><w:noWrap/></w:tcPr><w:p><w:pPr><w:spacing w:after="200"/></w:pPr><w:hyperlink r:id="rId53" w:history="1"><w:r><w:rPr><w:color w:val="1e198e"/><w:b w:val="1"/><w:bCs w:val="1"/><w:u w:val="single"/></w:rPr><w:t xml:space="preserve">« ‘Crotesque’ et sublime dans Les Essais », in J. Miernowski éd., Le Sublime et le Grotesque, Genève, Droz, 2014, p. 65-87</w:t></w:r></w:hyperlink></w:p><w:p><w:pPr/><w:hyperlink r:id="rId9" w:history="1"><w:r><w:rPr><w:color w:val="#410a8c"/><w:u w:val="single"/></w:rPr><w:t xml:space="preserve">Michel Magnien</w:t></w:r></w:hyperlink></w:p><w:p><w:pPr/><w:r><w:rPr/><w:t xml:space="preserve">Jan Miernowski éd.,. </w:t></w:r><w:r><w:rPr><w:i w:val="1"/><w:iCs w:val="1"/></w:rPr><w:t xml:space="preserve"> Le Sublime et le Grotesque, Genève, Droz, 2014, p. 65-87</w:t></w:r><w:r><w:rPr/><w:t xml:space="preserve">, 478, Droz, pp.65-87, 2014, Histoire des idées et critique littéraire, 978-2-600-01784-8</w:t></w:r></w:p><w:p><w:pPr/><w:r><w:rPr/><w:t xml:space="preserve">Chapitre d'ouvrage</w:t></w:r></w:p><w:p><w:pPr/><w:hyperlink r:id="rId53" w:history="1"><w:r><w:rPr><w:color w:val="#410a8c"/><w:u w:val="single"/></w:rPr><w:t xml:space="preserve">hal-01487130v1</w:t></w:r></w:hyperlink></w:p></w:tc></w:tr><w:tr><w:trPr/><w:tc><w:tcPr><w:noWrap/></w:tcPr><w:p><w:pPr><w:spacing w:after="200"/></w:pPr><w:hyperlink r:id="rId54" w:history="1"><w:r><w:rPr><w:color w:val="1e198e"/><w:b w:val="1"/><w:bCs w:val="1"/><w:u w:val="single"/></w:rPr><w:t xml:space="preserve">« Ronsard, Du Bellay et leur ‘petite patrie’ », in S. Laigneau-Fontaine éd., « Petite patrie ». L’image de la région natale chez les écrivains de la Renaissance. Actes du colloque de Dijon (15-17 mars 2012), Genève, Droz, 2013, p. 321-344</w:t></w:r></w:hyperlink></w:p><w:p><w:pPr/><w:hyperlink r:id="rId9" w:history="1"><w:r><w:rPr><w:color w:val="#410a8c"/><w:u w:val="single"/></w:rPr><w:t xml:space="preserve">Michel Magnien</w:t></w:r></w:hyperlink></w:p><w:p><w:pPr/><w:r><w:rPr/><w:t xml:space="preserve">S. Laigneau-Fontaine </w:t></w:r><w:r><w:rPr><w:i w:val="1"/><w:iCs w:val="1"/></w:rPr><w:t xml:space="preserve"> « Petite patrie ». L’image de la région natale chez les écrivains de la Renaissance. Actes du colloque de Dijon (15-17 mars 2012)</w:t></w:r><w:r><w:rPr/><w:t xml:space="preserve">, Travaux d'Humanisme et Renaissance (DXXI), Droz, 2013, 978-2-600-01715-2</w:t></w:r></w:p><w:p><w:pPr/><w:r><w:rPr/><w:t xml:space="preserve">Chapitre d'ouvrage</w:t></w:r></w:p><w:p><w:pPr/><w:hyperlink r:id="rId54" w:history="1"><w:r><w:rPr><w:color w:val="#410a8c"/><w:u w:val="single"/></w:rPr><w:t xml:space="preserve">hal-01487128v1</w:t></w:r></w:hyperlink></w:p></w:tc></w:tr><w:tr><w:trPr/><w:tc><w:tcPr><w:noWrap/></w:tcPr><w:p><w:pPr><w:spacing w:after="200"/></w:pPr><w:hyperlink r:id="rId55" w:history="1"><w:r><w:rPr><w:color w:val="1e198e"/><w:b w:val="1"/><w:bCs w:val="1"/><w:u w:val="single"/></w:rPr><w:t xml:space="preserve">Le rhapsode de l'humaine condition&amp;quot;, in Montaigne, Paris, Le Magazine littéraire [coll. Nouveaux regards], 2013, p. 67-72.</w:t></w:r></w:hyperlink></w:p><w:p><w:pPr/><w:hyperlink r:id="rId9" w:history="1"><w:r><w:rPr><w:color w:val="#410a8c"/><w:u w:val="single"/></w:rPr><w:t xml:space="preserve">Michel Magnien</w:t></w:r></w:hyperlink></w:p><w:p><w:pPr/><w:r><w:rPr><w:i w:val="1"/><w:iCs w:val="1"/></w:rPr><w:t xml:space="preserve">Montaigne</w:t></w:r><w:r><w:rPr/><w:t xml:space="preserve">, Le Magazine littéraire - Nouveaux regards (9), Le Magazine littéraire, pp.67-72, 2013, Montaigne, 979-10-91530-07-1</w:t></w:r></w:p><w:p><w:pPr/><w:r><w:rPr/><w:t xml:space="preserve">Chapitre d'ouvrage</w:t></w:r></w:p><w:p><w:pPr/><w:hyperlink r:id="rId55" w:history="1"><w:r><w:rPr><w:color w:val="#410a8c"/><w:u w:val="single"/></w:rPr><w:t xml:space="preserve">hal-01496318v1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Francesco Robortello. Réception des Anciens et Construction de la Modernité, Rennes, PUR, collection « Hors série »</w:t></w:r></w:hyperlink></w:p><w:p><w:pPr/><w:hyperlink r:id="rId57" w:history="1"><w:r><w:rPr><w:color w:val="#410a8c"/><w:u w:val="single"/></w:rPr><w:t xml:space="preserve">Monique Bouquet</w:t></w:r></w:hyperlink><w:r><w:rPr/><w:t xml:space="preserve">,</w:t></w:r><w:hyperlink r:id="rId58" w:history="1"><w:r><w:rPr><w:color w:val="#410a8c"/><w:u w:val="single"/></w:rPr><w:t xml:space="preserve">Sergio Cappello</w:t></w:r></w:hyperlink><w:r><w:rPr/><w:t xml:space="preserve">,</w:t></w:r><w:hyperlink r:id="rId9" w:history="1"><w:r><w:rPr><w:color w:val="#410a8c"/><w:u w:val="single"/></w:rPr><w:t xml:space="preserve">Michel Magnien</w:t></w:r></w:hyperlink><w:r><w:rPr/><w:t xml:space="preserve">,</w:t></w:r><w:hyperlink r:id="rId59" w:history="1"><w:r><w:rPr><w:color w:val="#410a8c"/><w:u w:val="single"/></w:rPr><w:t xml:space="preserve">Claire Lesage</w:t></w:r></w:hyperlink></w:p><w:p><w:pPr/><w:r><w:rPr/><w:t xml:space="preserve">2020</w:t></w:r></w:p><w:p><w:pPr/><w:r><w:rPr/><w:t xml:space="preserve">Ouvrages</w:t></w:r></w:p><w:p><w:pPr/><w:hyperlink r:id="rId56" w:history="1"><w:r><w:rPr><w:color w:val="#410a8c"/><w:u w:val="single"/></w:rPr><w:t xml:space="preserve">hal-02881435v1</w:t></w:r></w:hyperlink></w:p></w:tc></w:tr><w:tr><w:trPr/><w:tc><w:tcPr><w:noWrap/></w:tcPr><w:p><w:pPr><w:spacing w:after="200"/></w:pPr><w:hyperlink r:id="rId60" w:history="1"><w:r><w:rPr><w:color w:val="1e198e"/><w:b w:val="1"/><w:bCs w:val="1"/><w:u w:val="single"/></w:rPr><w:t xml:space="preserve">Robortello, Réception de l’Antiquité et Construction de la Modernité</w:t></w:r></w:hyperlink></w:p><w:p><w:pPr/><w:hyperlink r:id="rId57" w:history="1"><w:r><w:rPr><w:color w:val="#410a8c"/><w:u w:val="single"/></w:rPr><w:t xml:space="preserve">Monique Bouquet</w:t></w:r></w:hyperlink><w:r><w:rPr/><w:t xml:space="preserve">,</w:t></w:r><w:hyperlink r:id="rId59" w:history="1"><w:r><w:rPr><w:color w:val="#410a8c"/><w:u w:val="single"/></w:rPr><w:t xml:space="preserve">Claire Lesage</w:t></w:r></w:hyperlink><w:r><w:rPr/><w:t xml:space="preserve">,</w:t></w:r><w:hyperlink r:id="rId9" w:history="1"><w:r><w:rPr><w:color w:val="#410a8c"/><w:u w:val="single"/></w:rPr><w:t xml:space="preserve">Michel Magnien</w:t></w:r></w:hyperlink><w:r><w:rPr/><w:t xml:space="preserve">,</w:t></w:r><w:hyperlink r:id="rId58" w:history="1"><w:r><w:rPr><w:color w:val="#410a8c"/><w:u w:val="single"/></w:rPr><w:t xml:space="preserve">Sergio Cappello</w:t></w:r></w:hyperlink></w:p><w:p><w:pPr/><w:r><w:rPr/><w:t xml:space="preserve">Presses universitaires de Rennes, A paraître</w:t></w:r></w:p><w:p><w:pPr/><w:r><w:rPr/><w:t xml:space="preserve">Ouvrages</w:t></w:r></w:p><w:p><w:pPr/><w:hyperlink r:id="rId60" w:history="1"><w:r><w:rPr><w:color w:val="#410a8c"/><w:u w:val="single"/></w:rPr><w:t xml:space="preserve">hal-02456744v1</w:t></w:r></w:hyperlink></w:p></w:tc></w:tr><w:tr><w:trPr/><w:tc><w:tcPr><w:noWrap/></w:tcPr><w:p><w:pPr><w:spacing w:after="200"/></w:pPr><w:hyperlink r:id="rId61" w:history="1"><w:r><w:rPr><w:color w:val="1e198e"/><w:b w:val="1"/><w:bCs w:val="1"/><w:u w:val="single"/></w:rPr><w:t xml:space="preserve">DU BELLAY (Joachim), Œuvres complètes sous la direction d’O. Millet - tome IV-1 préparé par M. Magnien, L. Petris & O. Millet, Paris, Classiques Garnier, 2020</w:t></w:r></w:hyperlink></w:p><w:p><w:pPr/><w:hyperlink r:id="rId9" w:history="1"><w:r><w:rPr><w:color w:val="#410a8c"/><w:u w:val="single"/></w:rPr><w:t xml:space="preserve">Michel Magnien</w:t></w:r></w:hyperlink></w:p><w:p><w:pPr/><w:r><w:rPr/><w:t xml:space="preserve">Classiques Garnier, 2020, 978-2-406-095246-8</w:t></w:r></w:p><w:p><w:pPr/><w:r><w:rPr/><w:t xml:space="preserve">Ouvrages</w:t></w:r></w:p><w:p><w:pPr/><w:hyperlink r:id="rId61" w:history="1"><w:r><w:rPr><w:color w:val="#410a8c"/><w:u w:val="single"/></w:rPr><w:t xml:space="preserve">hal-03963814v1</w:t></w:r></w:hyperlink></w:p></w:tc></w:tr><w:tr><w:trPr/><w:tc><w:tcPr><w:noWrap/></w:tcPr><w:p><w:pPr><w:spacing w:after="200"/></w:pPr><w:hyperlink r:id="rId62" w:history="1"><w:r><w:rPr><w:color w:val="1e198e"/><w:b w:val="1"/><w:bCs w:val="1"/><w:u w:val="single"/></w:rPr><w:t xml:space="preserve">Camenae 17</w:t></w:r></w:hyperlink></w:p><w:p><w:pPr/><w:hyperlink r:id="rId8" w:history="1"><w:r><w:rPr><w:color w:val="#410a8c"/><w:u w:val="single"/></w:rPr><w:t xml:space="preserve">Nathalie Dauvois</w:t></w:r></w:hyperlink><w:r><w:rPr/><w:t xml:space="preserve">,</w:t></w:r><w:hyperlink r:id="rId9" w:history="1"><w:r><w:rPr><w:color w:val="#410a8c"/><w:u w:val="single"/></w:rPr><w:t xml:space="preserve">Michel Magnien</w:t></w:r></w:hyperlink></w:p><w:p><w:pPr/><w:r><w:rPr/><w:t xml:space="preserve">, 17, 2015, Camenae 17, Personae horatianae, Personnes horatiennes d’auteur, Virginie Leroux et Perrine Galand</w:t></w:r></w:p><w:p><w:pPr/><w:r><w:rPr/><w:t xml:space="preserve">Ouvrages</w:t></w:r></w:p><w:p><w:pPr/><w:hyperlink r:id="rId62" w:history="1"><w:r><w:rPr><w:color w:val="#410a8c"/><w:u w:val="single"/></w:rPr><w:t xml:space="preserve">hal-01464097v1</w:t></w:r></w:hyperlink></w:p></w:tc></w:tr><w:tr><w:trPr/><w:tc><w:tcPr><w:noWrap/></w:tcPr><w:p><w:pPr><w:spacing w:after="200"/></w:pPr><w:hyperlink r:id="rId63" w:history="1"><w:r><w:rPr><w:color w:val="1e198e"/><w:b w:val="1"/><w:bCs w:val="1"/><w:u w:val="single"/></w:rPr><w:t xml:space="preserve">DU BELLAY (Joachim), Œuvres complètes sous la direction d’O. Millet - tome III préparé par M. Magnien & O. Millet, Paris, Classiques Garnier, 2013, 527 pp.</w:t></w:r></w:hyperlink></w:p><w:p><w:pPr/><w:hyperlink r:id="rId9" w:history="1"><w:r><w:rPr><w:color w:val="#410a8c"/><w:u w:val="single"/></w:rPr><w:t xml:space="preserve">Michel Magnien</w:t></w:r></w:hyperlink></w:p><w:p><w:pPr/><w:r><w:rPr/><w:t xml:space="preserve">O. Millet. Classiques Garnier, 187, 2013, Textes de la Renaissance, n° 187, M. Huchon, 978-2-8124-1142-7</w:t></w:r></w:p><w:p><w:pPr/><w:r><w:rPr/><w:t xml:space="preserve">Ouvrages</w:t></w:r></w:p><w:p><w:pPr/><w:hyperlink r:id="rId63" w:history="1"><w:r><w:rPr><w:color w:val="#410a8c"/><w:u w:val="single"/></w:rPr><w:t xml:space="preserve">hal-01451311v1</w:t></w:r></w:hyperlink></w:p></w:tc></w:tr><w:tr><w:trPr/><w:tc><w:tcPr><w:noWrap/></w:tcPr><w:p><w:pPr><w:spacing w:after="200"/></w:pPr><w:hyperlink r:id="rId64" w:history="1"><w:r><w:rPr><w:color w:val="1e198e"/><w:b w:val="1"/><w:bCs w:val="1"/><w:u w:val="single"/></w:rPr><w:t xml:space="preserve">Camenae 13</w:t></w:r></w:hyperlink></w:p><w:p><w:pPr/><w:hyperlink r:id="rId8" w:history="1"><w:r><w:rPr><w:color w:val="#410a8c"/><w:u w:val="single"/></w:rPr><w:t xml:space="preserve">Nathalie Dauvois</w:t></w:r></w:hyperlink><w:r><w:rPr/><w:t xml:space="preserve">,</w:t></w:r><w:hyperlink r:id="rId9" w:history="1"><w:r><w:rPr><w:color w:val="#410a8c"/><w:u w:val="single"/></w:rPr><w:t xml:space="preserve">Michel Magnien</w:t></w:r></w:hyperlink></w:p><w:p><w:pPr/><w:r><w:rPr/><w:t xml:space="preserve">EPHE-Sorbonne. 13, 2012, Camenae, Perrine Galand et Virginie Leroux</w:t></w:r></w:p><w:p><w:pPr/><w:r><w:rPr/><w:t xml:space="preserve">Ouvrages</w:t></w:r></w:p><w:p><w:pPr/><w:hyperlink r:id="rId64" w:history="1"><w:r><w:rPr><w:color w:val="#410a8c"/><w:u w:val="single"/></w:rPr><w:t xml:space="preserve">hal-01464076v1</w:t></w:r></w:hyperlink></w:p></w:tc></w:tr><w:tr><w:trPr/><w:tc><w:tcPr><w:noWrap/></w:tcPr><w:p><w:pPr><w:spacing w:after="200"/></w:pPr><w:hyperlink r:id="rId65" w:history="1"><w:r><w:rPr><w:color w:val="1e198e"/><w:b w:val="1"/><w:bCs w:val="1"/><w:u w:val="single"/></w:rPr><w:t xml:space="preserve">Les essais</w:t></w:r></w:hyperlink></w:p><w:p><w:pPr/><w:hyperlink r:id="rId66" w:history="1"><w:r><w:rPr><w:color w:val="#410a8c"/><w:u w:val="single"/></w:rPr><w:t xml:space="preserve">Michel de Montaigne</w:t></w:r></w:hyperlink><w:r><w:rPr/><w:t xml:space="preserve">,</w:t></w:r><w:hyperlink r:id="rId67" w:history="1"><w:r><w:rPr><w:color w:val="#410a8c"/><w:u w:val="single"/></w:rPr><w:t xml:space="preserve">Jean Balsamo</w:t></w:r></w:hyperlink><w:r><w:rPr/><w:t xml:space="preserve">,</w:t></w:r><w:hyperlink r:id="rId9" w:history="1"><w:r><w:rPr><w:color w:val="#410a8c"/><w:u w:val="single"/></w:rPr><w:t xml:space="preserve">Michel Magnien</w:t></w:r></w:hyperlink><w:r><w:rPr/><w:t xml:space="preserve">,</w:t></w:r><w:hyperlink r:id="rId68" w:history="1"><w:r><w:rPr><w:color w:val="#410a8c"/><w:u w:val="single"/></w:rPr><w:t xml:space="preserve">Catherine Magnien-Simonin</w:t></w:r></w:hyperlink><w:r><w:rPr/><w:t xml:space="preserve">,</w:t></w:r><w:hyperlink r:id="rId69" w:history="1"><w:r><w:rPr><w:color w:val="#410a8c"/><w:u w:val="single"/></w:rPr><w:t xml:space="preserve">Alain Legros</w:t></w:r></w:hyperlink></w:p><w:p><w:pPr/><w:r><w:rPr/><w:t xml:space="preserve">Gallimard, 14, 1975 p., 2007, Bibliothèque de la Pléiade, ISSN 0768-0562, 978-2-07-011505-1</w:t></w:r></w:p><w:p><w:pPr/><w:r><w:rPr/><w:t xml:space="preserve">Ouvrages</w:t></w:r></w:p><w:p><w:pPr/><w:hyperlink r:id="rId65" w:history="1"><w:r><w:rPr><w:color w:val="#410a8c"/><w:u w:val="single"/></w:rPr><w:t xml:space="preserve">hal-03209454v1</w:t></w:r></w:hyperlink></w:p></w:tc></w:tr></w:tbl><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 L’infortune éditoriale de ‘La Pléiade’ au XVIIIe siècle », Revue française d’Histoire du Livre, déc. 2016, p. 93-110.</w:t></w:r></w:hyperlink></w:p><w:p><w:pPr/><w:hyperlink r:id="rId9" w:history="1"><w:r><w:rPr><w:color w:val="#410a8c"/><w:u w:val="single"/></w:rPr><w:t xml:space="preserve">Michel Magnien</w:t></w:r></w:hyperlink></w:p><w:p><w:pPr/><w:r><w:rPr><w:i w:val="1"/><w:iCs w:val="1"/></w:rPr><w:t xml:space="preserve">Revue française d'histoire du livre</w:t></w:r><w:r><w:rPr/><w:t xml:space="preserve">, 2016, 137, pp.93-110</w:t></w:r></w:p><w:p><w:pPr/><w:r><w:rPr/><w:t xml:space="preserve">Article dans une revue</w:t></w:r></w:p><w:p><w:pPr/><w:hyperlink r:id="rId70" w:history="1"><w:r><w:rPr><w:color w:val="#410a8c"/><w:u w:val="single"/></w:rPr><w:t xml:space="preserve">hal-01487654v1</w:t></w:r></w:hyperlink></w:p></w:tc></w:tr><w:tr><w:trPr/><w:tc><w:tcPr><w:noWrap/></w:tcPr><w:p><w:pPr><w:spacing w:after="200"/></w:pPr><w:hyperlink r:id="rId71" w:history="1"><w:r><w:rPr><w:color w:val="1e198e"/><w:b w:val="1"/><w:bCs w:val="1"/><w:u w:val="single"/></w:rPr><w:t xml:space="preserve">« ‘Tel … faict des Essais qui ne sçauroit faire des effaicts’ : la paronomase dans Les Essais », Montaigne Studies, An Interdisciplinary Forum, vol. XXVII,1-2, mars 2015, p. 113-126</w:t></w:r></w:hyperlink></w:p><w:p><w:pPr/><w:hyperlink r:id="rId9" w:history="1"><w:r><w:rPr><w:color w:val="#410a8c"/><w:u w:val="single"/></w:rPr><w:t xml:space="preserve">Michel Magnien</w:t></w:r></w:hyperlink></w:p><w:p><w:pPr/><w:r><w:rPr><w:i w:val="1"/><w:iCs w:val="1"/></w:rPr><w:t xml:space="preserve">Montaigne studies : an interdisciplinary forum</w:t></w:r><w:r><w:rPr/><w:t xml:space="preserve">, 2015, Montaigne and the Art of writing, vol. XXVII,1-2, (1-2,), pp.113-126</w:t></w:r></w:p><w:p><w:pPr/><w:r><w:rPr/><w:t xml:space="preserve">Article dans une revue</w:t></w:r></w:p><w:p><w:pPr/><w:hyperlink r:id="rId71" w:history="1"><w:r><w:rPr><w:color w:val="#410a8c"/><w:u w:val="single"/></w:rPr><w:t xml:space="preserve">hal-01487653v1</w:t></w:r></w:hyperlink></w:p></w:tc></w:tr><w:tr><w:trPr/><w:tc><w:tcPr><w:noWrap/></w:tcPr><w:p><w:pPr><w:spacing w:after="200"/></w:pPr><w:hyperlink r:id="rId72" w:history="1"><w:r><w:rPr><w:color w:val="1e198e"/><w:b w:val="1"/><w:bCs w:val="1"/><w:u w:val="single"/></w:rPr><w:t xml:space="preserve">« Le Discours de la servitude volontaire de La Boétie – Bibliographie pour l’Agrégation 2015 », Seizième Siècle, n° 11, juin 2015, p. 349-364</w:t></w:r></w:hyperlink></w:p><w:p><w:pPr/><w:hyperlink r:id="rId9" w:history="1"><w:r><w:rPr><w:color w:val="#410a8c"/><w:u w:val="single"/></w:rPr><w:t xml:space="preserve">Michel Magnien</w:t></w:r></w:hyperlink></w:p><w:p><w:pPr/><w:r><w:rPr><w:i w:val="1"/><w:iCs w:val="1"/></w:rPr><w:t xml:space="preserve">Seizième siècle</w:t></w:r><w:r><w:rPr/><w:t xml:space="preserve">, 2015, 11, pp.349-364</w:t></w:r></w:p><w:p><w:pPr/><w:r><w:rPr/><w:t xml:space="preserve">Article dans une revue</w:t></w:r></w:p><w:p><w:pPr/><w:hyperlink r:id="rId72" w:history="1"><w:r><w:rPr><w:color w:val="#410a8c"/><w:u w:val="single"/></w:rPr><w:t xml:space="preserve">hal-01487652v1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 La Boétie démocrate ? Le Discours de la servitude volontaire à contre-sens », article de 71 000 caractères mis en ligne le 11 octobre 2014 sur le site « Transitions » d’Helène Merlin-Kajman, Contresens n°14 : http://www.mouvement-transitions.fr /intensites/le-contresens/n-14-michel-magnien-la-boetie-democrate</w:t></w:r></w:hyperlink></w:p><w:p><w:pPr/><w:hyperlink r:id="rId9" w:history="1"><w:r><w:rPr><w:color w:val="#410a8c"/><w:u w:val="single"/></w:rPr><w:t xml:space="preserve">Michel Magnien</w:t></w:r></w:hyperlink></w:p><w:p><w:pPr/><w:r><w:rPr/><w:t xml:space="preserve">2014</w:t></w:r></w:p><w:p><w:pPr/><w:r><w:rPr/><w:t xml:space="preserve">Autre publication scientifique</w:t></w:r></w:p><w:p><w:pPr/><w:hyperlink r:id="rId73" w:history="1"><w:r><w:rPr><w:color w:val="#410a8c"/><w:u w:val="single"/></w:rPr><w:t xml:space="preserve">hal-01487132v1</w:t></w:r></w:hyperlink></w:p></w:tc></w:tr></w:tbl><w:sectPr><w:footerReference w:type="default" r:id="rId7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41638v1" TargetMode="External"/><Relationship Id="rId8" Type="http://schemas.openxmlformats.org/officeDocument/2006/relationships/hyperlink" Target="https://hal.science/search/index/?q=*&amp;authFullName_s=Nathalie Dauvois" TargetMode="External"/><Relationship Id="rId9" Type="http://schemas.openxmlformats.org/officeDocument/2006/relationships/hyperlink" Target="https://hal.science/search/index/?q=*&amp;authFullName_s=Michel Magnien" TargetMode="External"/><Relationship Id="rId10" Type="http://schemas.openxmlformats.org/officeDocument/2006/relationships/hyperlink" Target="https://shs.hal.science/halshs-04807835v1" TargetMode="External"/><Relationship Id="rId11" Type="http://schemas.openxmlformats.org/officeDocument/2006/relationships/hyperlink" Target="https://hal.science/search/index/?q=*&amp;authFullName_s=Fran&#231;ois Roudaut" TargetMode="External"/><Relationship Id="rId12" Type="http://schemas.openxmlformats.org/officeDocument/2006/relationships/hyperlink" Target="https://hal.science/search/index/?q=*&amp;authFullName_s=Francis Goyet" TargetMode="External"/><Relationship Id="rId13" Type="http://schemas.openxmlformats.org/officeDocument/2006/relationships/hyperlink" Target="https://hal.science/search/index/?q=*&amp;authFullName_s=Olivier Millet" TargetMode="External"/><Relationship Id="rId14" Type="http://schemas.openxmlformats.org/officeDocument/2006/relationships/hyperlink" Target="https://hal.science/search/index/?q=*&amp;authFullName_s=Jean-Charles Monferran" TargetMode="External"/><Relationship Id="rId15" Type="http://schemas.openxmlformats.org/officeDocument/2006/relationships/hyperlink" Target="https://univ-sorbonne-nouvelle.hal.science/hal-01487655v1" TargetMode="External"/><Relationship Id="rId16" Type="http://schemas.openxmlformats.org/officeDocument/2006/relationships/hyperlink" Target="https://univ-sorbonne-nouvelle.hal.science/hal-01487661v1" TargetMode="External"/><Relationship Id="rId17" Type="http://schemas.openxmlformats.org/officeDocument/2006/relationships/hyperlink" Target="https://univ-sorbonne-nouvelle.hal.science/hal-01490081v1" TargetMode="External"/><Relationship Id="rId18" Type="http://schemas.openxmlformats.org/officeDocument/2006/relationships/hyperlink" Target="https://hal.science/search/index/?q=*&amp;authFullName_s=Olivier Hal&#233;vy" TargetMode="External"/><Relationship Id="rId19" Type="http://schemas.openxmlformats.org/officeDocument/2006/relationships/hyperlink" Target="https://univ-sorbonne-nouvelle.hal.science/hal-01490093v1" TargetMode="External"/><Relationship Id="rId20" Type="http://schemas.openxmlformats.org/officeDocument/2006/relationships/hyperlink" Target="https://hal.science/hal-04222089v1" TargetMode="External"/><Relationship Id="rId21" Type="http://schemas.openxmlformats.org/officeDocument/2006/relationships/hyperlink" Target="https://hal.science/search/index/?q=*&amp;authFullName_s=Adeline Lionetto" TargetMode="External"/><Relationship Id="rId22" Type="http://schemas.openxmlformats.org/officeDocument/2006/relationships/hyperlink" Target="https://hal.science/search/index/?q=*&amp;authFullName_s=Anne Reach-Ngo" TargetMode="External"/><Relationship Id="rId23" Type="http://schemas.openxmlformats.org/officeDocument/2006/relationships/hyperlink" Target="https://hal.science/search/index/?q=*&amp;authFullName_s=Alice Vintenon" TargetMode="External"/><Relationship Id="rId24" Type="http://schemas.openxmlformats.org/officeDocument/2006/relationships/hyperlink" Target="https://univ-sorbonne-nouvelle.hal.science/hal-01490172v1" TargetMode="External"/><Relationship Id="rId25" Type="http://schemas.openxmlformats.org/officeDocument/2006/relationships/hyperlink" Target="https://univ-sorbonne-nouvelle.hal.science/hal-01490098v1" TargetMode="External"/><Relationship Id="rId26" Type="http://schemas.openxmlformats.org/officeDocument/2006/relationships/hyperlink" Target="https://univ-sorbonne-nouvelle.hal.science/hal-01490169v1" TargetMode="External"/><Relationship Id="rId27" Type="http://schemas.openxmlformats.org/officeDocument/2006/relationships/hyperlink" Target="https://univ-sorbonne-nouvelle.hal.science/hal-01490100v1" TargetMode="External"/><Relationship Id="rId28" Type="http://schemas.openxmlformats.org/officeDocument/2006/relationships/hyperlink" Target="https://univ-sorbonne-nouvelle.hal.science/hal-01490167v1" TargetMode="External"/><Relationship Id="rId29" Type="http://schemas.openxmlformats.org/officeDocument/2006/relationships/hyperlink" Target="https://univ-sorbonne-nouvelle.hal.science/hal-01493296v1" TargetMode="External"/><Relationship Id="rId30" Type="http://schemas.openxmlformats.org/officeDocument/2006/relationships/hyperlink" Target="https://univ-sorbonne-nouvelle.hal.science/hal-03964051v1" TargetMode="External"/><Relationship Id="rId31" Type="http://schemas.openxmlformats.org/officeDocument/2006/relationships/hyperlink" Target="https://univ-sorbonne-nouvelle.hal.science/hal-03963861v1" TargetMode="External"/><Relationship Id="rId32" Type="http://schemas.openxmlformats.org/officeDocument/2006/relationships/hyperlink" Target="https://univ-sorbonne-nouvelle.hal.science/hal-03964066v1" TargetMode="External"/><Relationship Id="rId33" Type="http://schemas.openxmlformats.org/officeDocument/2006/relationships/hyperlink" Target="https://univ-sorbonne-nouvelle.hal.science/hal-03964021v1" TargetMode="External"/><Relationship Id="rId34" Type="http://schemas.openxmlformats.org/officeDocument/2006/relationships/hyperlink" Target="https://univ-sorbonne-nouvelle.hal.science/hal-03964010v1" TargetMode="External"/><Relationship Id="rId35" Type="http://schemas.openxmlformats.org/officeDocument/2006/relationships/hyperlink" Target="https://univ-sorbonne-nouvelle.hal.science/hal-03963894v1" TargetMode="External"/><Relationship Id="rId36" Type="http://schemas.openxmlformats.org/officeDocument/2006/relationships/hyperlink" Target="https://univ-sorbonne-nouvelle.hal.science/hal-03963901v1" TargetMode="External"/><Relationship Id="rId37" Type="http://schemas.openxmlformats.org/officeDocument/2006/relationships/hyperlink" Target="https://univ-sorbonne-nouvelle.hal.science/hal-03964019v1" TargetMode="External"/><Relationship Id="rId38" Type="http://schemas.openxmlformats.org/officeDocument/2006/relationships/hyperlink" Target="https://univ-sorbonne-nouvelle.hal.science/hal-03963854v1" TargetMode="External"/><Relationship Id="rId39" Type="http://schemas.openxmlformats.org/officeDocument/2006/relationships/hyperlink" Target="https://univ-sorbonne-nouvelle.hal.science/hal-03963835v1" TargetMode="External"/><Relationship Id="rId40" Type="http://schemas.openxmlformats.org/officeDocument/2006/relationships/hyperlink" Target="https://univ-sorbonne-nouvelle.hal.science/hal-03964060v1" TargetMode="External"/><Relationship Id="rId41" Type="http://schemas.openxmlformats.org/officeDocument/2006/relationships/hyperlink" Target="https://univ-sorbonne-nouvelle.hal.science/hal-03963883v1" TargetMode="External"/><Relationship Id="rId42" Type="http://schemas.openxmlformats.org/officeDocument/2006/relationships/hyperlink" Target="https://univ-sorbonne-nouvelle.hal.science/hal-03963841v1" TargetMode="External"/><Relationship Id="rId43" Type="http://schemas.openxmlformats.org/officeDocument/2006/relationships/hyperlink" Target="https://univ-sorbonne-nouvelle.hal.science/hal-03963830v1" TargetMode="External"/><Relationship Id="rId44" Type="http://schemas.openxmlformats.org/officeDocument/2006/relationships/hyperlink" Target="https://univ-sorbonne-nouvelle.hal.science/hal-03964056v1" TargetMode="External"/><Relationship Id="rId45" Type="http://schemas.openxmlformats.org/officeDocument/2006/relationships/hyperlink" Target="https://univ-sorbonne-nouvelle.hal.science/hal-01487664v1" TargetMode="External"/><Relationship Id="rId46" Type="http://schemas.openxmlformats.org/officeDocument/2006/relationships/hyperlink" Target="https://univ-sorbonne-nouvelle.hal.science/hal-01487659v1" TargetMode="External"/><Relationship Id="rId47" Type="http://schemas.openxmlformats.org/officeDocument/2006/relationships/hyperlink" Target="https://univ-sorbonne-nouvelle.hal.science/hal-03964015v1" TargetMode="External"/><Relationship Id="rId48" Type="http://schemas.openxmlformats.org/officeDocument/2006/relationships/hyperlink" Target="https://hal.science/hal-03966414v1" TargetMode="External"/><Relationship Id="rId49" Type="http://schemas.openxmlformats.org/officeDocument/2006/relationships/hyperlink" Target="https://univ-sorbonne-nouvelle.hal.science/hal-01490092v1" TargetMode="External"/><Relationship Id="rId50" Type="http://schemas.openxmlformats.org/officeDocument/2006/relationships/hyperlink" Target="https://univ-sorbonne-nouvelle.hal.science/hal-01487666v1" TargetMode="External"/><Relationship Id="rId51" Type="http://schemas.openxmlformats.org/officeDocument/2006/relationships/hyperlink" Target="https://univ-sorbonne-nouvelle.hal.science/hal-01487139v1" TargetMode="External"/><Relationship Id="rId52" Type="http://schemas.openxmlformats.org/officeDocument/2006/relationships/hyperlink" Target="https://univ-sorbonne-nouvelle.hal.science/hal-01487136v1" TargetMode="External"/><Relationship Id="rId53" Type="http://schemas.openxmlformats.org/officeDocument/2006/relationships/hyperlink" Target="https://univ-sorbonne-nouvelle.hal.science/hal-01487130v1" TargetMode="External"/><Relationship Id="rId54" Type="http://schemas.openxmlformats.org/officeDocument/2006/relationships/hyperlink" Target="https://univ-sorbonne-nouvelle.hal.science/hal-01487128v1" TargetMode="External"/><Relationship Id="rId55" Type="http://schemas.openxmlformats.org/officeDocument/2006/relationships/hyperlink" Target="https://univ-sorbonne-nouvelle.hal.science/hal-01496318v1" TargetMode="External"/><Relationship Id="rId56" Type="http://schemas.openxmlformats.org/officeDocument/2006/relationships/hyperlink" Target="https://hal.science/hal-02881435v1" TargetMode="External"/><Relationship Id="rId57" Type="http://schemas.openxmlformats.org/officeDocument/2006/relationships/hyperlink" Target="https://hal.science/search/index/?q=*&amp;authFullName_s=Monique Bouquet" TargetMode="External"/><Relationship Id="rId58" Type="http://schemas.openxmlformats.org/officeDocument/2006/relationships/hyperlink" Target="https://hal.science/search/index/?q=*&amp;authFullName_s=Sergio Cappello" TargetMode="External"/><Relationship Id="rId59" Type="http://schemas.openxmlformats.org/officeDocument/2006/relationships/hyperlink" Target="https://hal.science/search/index/?q=*&amp;authFullName_s=Claire Lesage" TargetMode="External"/><Relationship Id="rId60" Type="http://schemas.openxmlformats.org/officeDocument/2006/relationships/hyperlink" Target="https://univ-rennes2.hal.science/hal-02456744v1" TargetMode="External"/><Relationship Id="rId61" Type="http://schemas.openxmlformats.org/officeDocument/2006/relationships/hyperlink" Target="https://univ-sorbonne-nouvelle.hal.science/hal-03963814v1" TargetMode="External"/><Relationship Id="rId62" Type="http://schemas.openxmlformats.org/officeDocument/2006/relationships/hyperlink" Target="https://univ-sorbonne-nouvelle.hal.science/hal-01464097v1" TargetMode="External"/><Relationship Id="rId63" Type="http://schemas.openxmlformats.org/officeDocument/2006/relationships/hyperlink" Target="https://univ-sorbonne-nouvelle.hal.science/hal-01451311v1" TargetMode="External"/><Relationship Id="rId64" Type="http://schemas.openxmlformats.org/officeDocument/2006/relationships/hyperlink" Target="https://univ-sorbonne-nouvelle.hal.science/hal-01464076v1" TargetMode="External"/><Relationship Id="rId65" Type="http://schemas.openxmlformats.org/officeDocument/2006/relationships/hyperlink" Target="https://univ-reims.hal.science/hal-03209454v1" TargetMode="External"/><Relationship Id="rId66" Type="http://schemas.openxmlformats.org/officeDocument/2006/relationships/hyperlink" Target="https://hal.science/search/index/?q=*&amp;authFullName_s=Michel de Montaigne" TargetMode="External"/><Relationship Id="rId67" Type="http://schemas.openxmlformats.org/officeDocument/2006/relationships/hyperlink" Target="https://hal.science/search/index/?q=*&amp;authFullName_s=Jean Balsamo" TargetMode="External"/><Relationship Id="rId68" Type="http://schemas.openxmlformats.org/officeDocument/2006/relationships/hyperlink" Target="https://hal.science/search/index/?q=*&amp;authFullName_s=Catherine Magnien-Simonin" TargetMode="External"/><Relationship Id="rId69" Type="http://schemas.openxmlformats.org/officeDocument/2006/relationships/hyperlink" Target="https://hal.science/search/index/?q=*&amp;authFullName_s=Alain Legros" TargetMode="External"/><Relationship Id="rId70" Type="http://schemas.openxmlformats.org/officeDocument/2006/relationships/hyperlink" Target="https://univ-sorbonne-nouvelle.hal.science/hal-01487654v1" TargetMode="External"/><Relationship Id="rId71" Type="http://schemas.openxmlformats.org/officeDocument/2006/relationships/hyperlink" Target="https://univ-sorbonne-nouvelle.hal.science/hal-01487653v1" TargetMode="External"/><Relationship Id="rId72" Type="http://schemas.openxmlformats.org/officeDocument/2006/relationships/hyperlink" Target="https://univ-sorbonne-nouvelle.hal.science/hal-01487652v1" TargetMode="External"/><Relationship Id="rId73" Type="http://schemas.openxmlformats.org/officeDocument/2006/relationships/hyperlink" Target="https://univ-sorbonne-nouvelle.hal.science/hal-01487132v1"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Magnien</dc:title>
  <dc:description>CV</dc:description>
  <dc:subject/>
  <cp:keywords/>
  <cp:category/>
  <cp:lastModifiedBy/>
  <dcterms:created xsi:type="dcterms:W3CDTF">2026-03-22T15:11:42+01:00</dcterms:created>
  <dcterms:modified xsi:type="dcterms:W3CDTF">2026-03-22T15:11:42+01:00</dcterms:modified>
</cp:coreProperties>
</file>

<file path=docProps/custom.xml><?xml version="1.0" encoding="utf-8"?>
<Properties xmlns="http://schemas.openxmlformats.org/officeDocument/2006/custom-properties" xmlns:vt="http://schemas.openxmlformats.org/officeDocument/2006/docPropsVTypes"/>
</file>