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Michel Pigenet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portent essentiellement sur la construction des identités collectives en milieux populaires. Elles s’ordonnent autour de trois axes majeurs.</w:t>
      </w:r>
    </w:p>
    <w:p>
      <w:pPr/>
      <w:r>
        <w:rPr/>
        <w:t xml:space="preserve">Le premier est celui du travail comme activité, matrice de rapports sociaux et source de valeurs et identités collectives. Je continue ainsi d’étudier les professions, emplois et statuts aux marges du salariat ordinaire (ouvriers agricoles, téléopérateurs, dockers et, plus largement, travailleurs saisonniers, intermittents ou intérimaires).</w:t>
      </w:r>
    </w:p>
    <w:p>
      <w:pPr/>
      <w:r>
        <w:rPr/>
        <w:t xml:space="preserve">Le second axe considère l’articulation du social et du politique, les interventions des groupes populaires dans le champ politique. Dans cette perspective, je m’intéresse plus particulièrement aux usages populaires des ressources du politique et aux modalités d’une politique populaire aux XIXe et XXIe siècles.</w:t>
      </w:r>
    </w:p>
    <w:p>
      <w:pPr/>
      <w:r>
        <w:rPr/>
        <w:t xml:space="preserve">Le troisième axe, à la croisée des précédents, concerne les mobilisations collectives. Je codirige actuellement deux programmes intéressant le syndicalisme. Le premier, mené en coopération avec de syndicalistes, porte sur l’évolution des conceptions et interventions syndicales en matière de services publics, de la fin du 19e siècle à nos jours. Le second interroge la spécificité de la CGTU à travers l’exploration de ses pratiques territoriales et corporatives.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Etats généraux de la Renaissance française : une expérience inédite de &amp;quot;démocratie agissante</w:t>
              </w:r>
            </w:hyperlink>
          </w:p>
          <w:p>
            <w:pPr/>
            <w:hyperlink r:id="rId8" w:history="1">
              <w:r>
                <w:rPr>
                  <w:color w:val="#410a8c"/>
                  <w:u w:val="single"/>
                </w:rPr>
                <w:t xml:space="preserve">Michel Pigenet</w:t>
              </w:r>
            </w:hyperlink>
          </w:p>
          <w:p>
            <w:pPr/>
            <w:r>
              <w:rPr>
                <w:i w:val="1"/>
                <w:iCs w:val="1"/>
              </w:rPr>
              <w:t xml:space="preserve">Cause commune</w:t>
            </w:r>
            <w:r>
              <w:rPr/>
              <w:t xml:space="preserve">, 2024, n° 37, p. 28-29</w:t>
            </w:r>
          </w:p>
          <w:p>
            <w:pPr/>
            <w:r>
              <w:rPr/>
              <w:t xml:space="preserve">Article dans une revue</w:t>
            </w:r>
          </w:p>
          <w:p>
            <w:pPr/>
            <w:hyperlink r:id="rId7" w:history="1">
              <w:r>
                <w:rPr>
                  <w:color w:val="#410a8c"/>
                  <w:u w:val="single"/>
                </w:rPr>
                <w:t xml:space="preserve">hal-04939742v1</w:t>
              </w:r>
            </w:hyperlink>
          </w:p>
        </w:tc>
      </w:tr>
      <w:tr>
        <w:trPr/>
        <w:tc>
          <w:tcPr>
            <w:noWrap/>
          </w:tcPr>
          <w:p>
            <w:pPr>
              <w:spacing w:after="200"/>
            </w:pPr>
            <w:hyperlink r:id="rId9" w:history="1">
              <w:r>
                <w:rPr>
                  <w:color w:val="1e198e"/>
                  <w:b w:val="1"/>
                  <w:bCs w:val="1"/>
                  <w:u w:val="single"/>
                </w:rPr>
                <w:t xml:space="preserve">Editorial. Les villes portuaires en question</w:t>
              </w:r>
            </w:hyperlink>
          </w:p>
          <w:p>
            <w:pPr/>
            <w:hyperlink r:id="rId8" w:history="1">
              <w:r>
                <w:rPr>
                  <w:color w:val="#410a8c"/>
                  <w:u w:val="single"/>
                </w:rPr>
                <w:t xml:space="preserve">Michel Pigenet</w:t>
              </w:r>
            </w:hyperlink>
          </w:p>
          <w:p>
            <w:pPr/>
            <w:r>
              <w:rPr>
                <w:i w:val="1"/>
                <w:iCs w:val="1"/>
              </w:rPr>
              <w:t xml:space="preserve">Le Mouvement social</w:t>
            </w:r>
            <w:r>
              <w:rPr/>
              <w:t xml:space="preserve">, 2024, n° 287, p. 3-22</w:t>
            </w:r>
          </w:p>
          <w:p>
            <w:pPr/>
            <w:r>
              <w:rPr/>
              <w:t xml:space="preserve">Article dans une revue</w:t>
            </w:r>
          </w:p>
          <w:p>
            <w:pPr/>
            <w:hyperlink r:id="rId9" w:history="1">
              <w:r>
                <w:rPr>
                  <w:color w:val="#410a8c"/>
                  <w:u w:val="single"/>
                </w:rPr>
                <w:t xml:space="preserve">hal-04939911v1</w:t>
              </w:r>
            </w:hyperlink>
          </w:p>
        </w:tc>
      </w:tr>
      <w:tr>
        <w:trPr/>
        <w:tc>
          <w:tcPr>
            <w:noWrap/>
          </w:tcPr>
          <w:p>
            <w:pPr>
              <w:spacing w:after="200"/>
            </w:pPr>
            <w:hyperlink r:id="rId10" w:history="1">
              <w:r>
                <w:rPr>
                  <w:color w:val="1e198e"/>
                  <w:b w:val="1"/>
                  <w:bCs w:val="1"/>
                  <w:u w:val="single"/>
                </w:rPr>
                <w:t xml:space="preserve">Quelle armée à la Libération ?</w:t>
              </w:r>
            </w:hyperlink>
          </w:p>
          <w:p>
            <w:pPr/>
            <w:hyperlink r:id="rId8" w:history="1">
              <w:r>
                <w:rPr>
                  <w:color w:val="#410a8c"/>
                  <w:u w:val="single"/>
                </w:rPr>
                <w:t xml:space="preserve">Michel Pigenet</w:t>
              </w:r>
            </w:hyperlink>
          </w:p>
          <w:p>
            <w:pPr/>
            <w:r>
              <w:rPr>
                <w:i w:val="1"/>
                <w:iCs w:val="1"/>
              </w:rPr>
              <w:t xml:space="preserve">La Pensée</w:t>
            </w:r>
            <w:r>
              <w:rPr/>
              <w:t xml:space="preserve">, 2024, n° 419, p. 130-140</w:t>
            </w:r>
          </w:p>
          <w:p>
            <w:pPr/>
            <w:r>
              <w:rPr/>
              <w:t xml:space="preserve">Article dans une revue</w:t>
            </w:r>
          </w:p>
          <w:p>
            <w:pPr/>
            <w:hyperlink r:id="rId10" w:history="1">
              <w:r>
                <w:rPr>
                  <w:color w:val="#410a8c"/>
                  <w:u w:val="single"/>
                </w:rPr>
                <w:t xml:space="preserve">hal-04939808v1</w:t>
              </w:r>
            </w:hyperlink>
          </w:p>
        </w:tc>
      </w:tr>
      <w:tr>
        <w:trPr/>
        <w:tc>
          <w:tcPr>
            <w:noWrap/>
          </w:tcPr>
          <w:p>
            <w:pPr>
              <w:spacing w:after="200"/>
            </w:pPr>
            <w:hyperlink r:id="rId11" w:history="1">
              <w:r>
                <w:rPr>
                  <w:color w:val="1e198e"/>
                  <w:b w:val="1"/>
                  <w:bCs w:val="1"/>
                  <w:u w:val="single"/>
                </w:rPr>
                <w:t xml:space="preserve">Les identités portuaires, tours d’horizon</w:t>
              </w:r>
            </w:hyperlink>
          </w:p>
          <w:p>
            <w:pPr/>
            <w:hyperlink r:id="rId8" w:history="1">
              <w:r>
                <w:rPr>
                  <w:color w:val="#410a8c"/>
                  <w:u w:val="single"/>
                </w:rPr>
                <w:t xml:space="preserve">Michel Pigenet</w:t>
              </w:r>
            </w:hyperlink>
            <w:r>
              <w:rPr/>
              <w:t xml:space="preserve">,</w:t>
            </w:r>
            <w:hyperlink r:id="rId12" w:history="1">
              <w:r>
                <w:rPr>
                  <w:color w:val="#410a8c"/>
                  <w:u w:val="single"/>
                </w:rPr>
                <w:t xml:space="preserve">John Barzman</w:t>
              </w:r>
            </w:hyperlink>
            <w:r>
              <w:rPr/>
              <w:t xml:space="preserve">,</w:t>
            </w:r>
            <w:hyperlink r:id="rId13" w:history="1">
              <w:r>
                <w:rPr>
                  <w:color w:val="#410a8c"/>
                  <w:u w:val="single"/>
                </w:rPr>
                <w:t xml:space="preserve">Marie-Laure Griffaton</w:t>
              </w:r>
            </w:hyperlink>
            <w:r>
              <w:rPr/>
              <w:t xml:space="preserve">,</w:t>
            </w:r>
            <w:hyperlink r:id="rId14" w:history="1">
              <w:r>
                <w:rPr>
                  <w:color w:val="#410a8c"/>
                  <w:u w:val="single"/>
                </w:rPr>
                <w:t xml:space="preserve">Françoise Péron</w:t>
              </w:r>
            </w:hyperlink>
          </w:p>
          <w:p>
            <w:pPr/>
            <w:r>
              <w:rPr>
                <w:i w:val="1"/>
                <w:iCs w:val="1"/>
              </w:rPr>
              <w:t xml:space="preserve">Le Mouvement social</w:t>
            </w:r>
            <w:r>
              <w:rPr/>
              <w:t xml:space="preserve">, 2024, 287 (2), pp.23-52. </w:t>
            </w:r>
            <w:hyperlink r:id="rId15" w:history="1">
              <w:r>
                <w:rPr>
                  <w:color w:val="#410a8c"/>
                  <w:u w:val="single"/>
                </w:rPr>
                <w:t xml:space="preserve">⟨10.3917/lms1.287.0023⟩</w:t>
              </w:r>
            </w:hyperlink>
          </w:p>
          <w:p>
            <w:pPr/>
            <w:r>
              <w:rPr/>
              <w:t xml:space="preserve">Article dans une revue</w:t>
            </w:r>
          </w:p>
          <w:p>
            <w:pPr/>
            <w:hyperlink r:id="rId11" w:history="1">
              <w:r>
                <w:rPr>
                  <w:color w:val="#410a8c"/>
                  <w:u w:val="single"/>
                </w:rPr>
                <w:t xml:space="preserve">hal-04939958v1</w:t>
              </w:r>
            </w:hyperlink>
          </w:p>
        </w:tc>
      </w:tr>
      <w:tr>
        <w:trPr/>
        <w:tc>
          <w:tcPr>
            <w:noWrap/>
          </w:tcPr>
          <w:p>
            <w:pPr>
              <w:spacing w:after="200"/>
            </w:pPr>
            <w:hyperlink r:id="rId16" w:history="1">
              <w:r>
                <w:rPr>
                  <w:color w:val="1e198e"/>
                  <w:b w:val="1"/>
                  <w:bCs w:val="1"/>
                  <w:u w:val="single"/>
                </w:rPr>
                <w:t xml:space="preserve">La question des salaires en 1950, entre projet gouvernemental, débats parlementaires et grèves</w:t>
              </w:r>
            </w:hyperlink>
          </w:p>
          <w:p>
            <w:pPr/>
            <w:hyperlink r:id="rId8" w:history="1">
              <w:r>
                <w:rPr>
                  <w:color w:val="#410a8c"/>
                  <w:u w:val="single"/>
                </w:rPr>
                <w:t xml:space="preserve">Michel Pigenet</w:t>
              </w:r>
            </w:hyperlink>
          </w:p>
          <w:p>
            <w:pPr/>
            <w:r>
              <w:rPr>
                <w:i w:val="1"/>
                <w:iCs w:val="1"/>
              </w:rPr>
              <w:t xml:space="preserve">Cahier / Comité d'histoire des administrations chargées du travail, de l'emploi et de la formation professionnelle</w:t>
            </w:r>
            <w:r>
              <w:rPr/>
              <w:t xml:space="preserve">, 2024, L’État et les salaires depuis 1945 (1) : négociations collectives et salaire minimum Actes du colloque des 22 et 23 juin 2023, 29, pp.17-35</w:t>
            </w:r>
          </w:p>
          <w:p>
            <w:pPr/>
            <w:r>
              <w:rPr/>
              <w:t xml:space="preserve">Article dans une revue</w:t>
            </w:r>
          </w:p>
          <w:p>
            <w:pPr/>
            <w:hyperlink r:id="rId16" w:history="1">
              <w:r>
                <w:rPr>
                  <w:color w:val="#410a8c"/>
                  <w:u w:val="single"/>
                </w:rPr>
                <w:t xml:space="preserve">hal-04939789v1</w:t>
              </w:r>
            </w:hyperlink>
          </w:p>
        </w:tc>
      </w:tr>
      <w:tr>
        <w:trPr/>
        <w:tc>
          <w:tcPr>
            <w:noWrap/>
          </w:tcPr>
          <w:p>
            <w:pPr>
              <w:spacing w:after="200"/>
            </w:pPr>
            <w:hyperlink r:id="rId17" w:history="1">
              <w:r>
                <w:rPr>
                  <w:color w:val="1e198e"/>
                  <w:b w:val="1"/>
                  <w:bCs w:val="1"/>
                  <w:u w:val="single"/>
                </w:rPr>
                <w:t xml:space="preserve">Septembre 1944-Juillet 1945. Les Etats généraux de la Renaissance française. Une singulière expérience démocratique.</w:t>
              </w:r>
            </w:hyperlink>
          </w:p>
          <w:p>
            <w:pPr/>
            <w:hyperlink r:id="rId8" w:history="1">
              <w:r>
                <w:rPr>
                  <w:color w:val="#410a8c"/>
                  <w:u w:val="single"/>
                </w:rPr>
                <w:t xml:space="preserve">Michel Pigenet</w:t>
              </w:r>
            </w:hyperlink>
          </w:p>
          <w:p>
            <w:pPr/>
            <w:r>
              <w:rPr>
                <w:i w:val="1"/>
                <w:iCs w:val="1"/>
              </w:rPr>
              <w:t xml:space="preserve">Les Cahiers de l'institut CGT d'histoire sociale </w:t>
            </w:r>
            <w:r>
              <w:rPr/>
              <w:t xml:space="preserve">, 2024, n° spécial "Sortir de la nuit. Le CNR et son programme", p.74-93</w:t>
            </w:r>
          </w:p>
          <w:p>
            <w:pPr/>
            <w:r>
              <w:rPr/>
              <w:t xml:space="preserve">Article dans une revue</w:t>
            </w:r>
          </w:p>
          <w:p>
            <w:pPr/>
            <w:hyperlink r:id="rId17" w:history="1">
              <w:r>
                <w:rPr>
                  <w:color w:val="#410a8c"/>
                  <w:u w:val="single"/>
                </w:rPr>
                <w:t xml:space="preserve">hal-04939844v1</w:t>
              </w:r>
            </w:hyperlink>
          </w:p>
        </w:tc>
      </w:tr>
      <w:tr>
        <w:trPr/>
        <w:tc>
          <w:tcPr>
            <w:noWrap/>
          </w:tcPr>
          <w:p>
            <w:pPr>
              <w:spacing w:after="200"/>
            </w:pPr>
            <w:hyperlink r:id="rId18" w:history="1">
              <w:r>
                <w:rPr>
                  <w:color w:val="1e198e"/>
                  <w:b w:val="1"/>
                  <w:bCs w:val="1"/>
                  <w:u w:val="single"/>
                </w:rPr>
                <w:t xml:space="preserve">Les syndicats français, entre embellie et responsabilités nouvelles</w:t>
              </w:r>
            </w:hyperlink>
          </w:p>
          <w:p>
            <w:pPr/>
            <w:hyperlink r:id="rId8" w:history="1">
              <w:r>
                <w:rPr>
                  <w:color w:val="#410a8c"/>
                  <w:u w:val="single"/>
                </w:rPr>
                <w:t xml:space="preserve">Michel Pigenet</w:t>
              </w:r>
            </w:hyperlink>
          </w:p>
          <w:p>
            <w:pPr/>
            <w:r>
              <w:rPr>
                <w:i w:val="1"/>
                <w:iCs w:val="1"/>
              </w:rPr>
              <w:t xml:space="preserve">Cause commune</w:t>
            </w:r>
            <w:r>
              <w:rPr/>
              <w:t xml:space="preserve">, 2023, 35, p. 16-19</w:t>
            </w:r>
          </w:p>
          <w:p>
            <w:pPr/>
            <w:r>
              <w:rPr/>
              <w:t xml:space="preserve">Article dans une revue</w:t>
            </w:r>
          </w:p>
          <w:p>
            <w:pPr/>
            <w:hyperlink r:id="rId18" w:history="1">
              <w:r>
                <w:rPr>
                  <w:color w:val="#410a8c"/>
                  <w:u w:val="single"/>
                </w:rPr>
                <w:t xml:space="preserve">hal-04939681v1</w:t>
              </w:r>
            </w:hyperlink>
          </w:p>
        </w:tc>
      </w:tr>
      <w:tr>
        <w:trPr/>
        <w:tc>
          <w:tcPr>
            <w:noWrap/>
          </w:tcPr>
          <w:p>
            <w:pPr>
              <w:spacing w:after="200"/>
            </w:pPr>
            <w:hyperlink r:id="rId19" w:history="1">
              <w:r>
                <w:rPr>
                  <w:color w:val="1e198e"/>
                  <w:b w:val="1"/>
                  <w:bCs w:val="1"/>
                  <w:u w:val="single"/>
                </w:rPr>
                <w:t xml:space="preserve">La répression antisyndicale, une longue histoire</w:t>
              </w:r>
            </w:hyperlink>
          </w:p>
          <w:p>
            <w:pPr/>
            <w:hyperlink r:id="rId8" w:history="1">
              <w:r>
                <w:rPr>
                  <w:color w:val="#410a8c"/>
                  <w:u w:val="single"/>
                </w:rPr>
                <w:t xml:space="preserve">Michel Pigenet</w:t>
              </w:r>
            </w:hyperlink>
          </w:p>
          <w:p>
            <w:pPr/>
            <w:r>
              <w:rPr>
                <w:i w:val="1"/>
                <w:iCs w:val="1"/>
              </w:rPr>
              <w:t xml:space="preserve">Cause commune</w:t>
            </w:r>
            <w:r>
              <w:rPr/>
              <w:t xml:space="preserve">, 2023, n° 35, p. 42</w:t>
            </w:r>
          </w:p>
          <w:p>
            <w:pPr/>
            <w:r>
              <w:rPr/>
              <w:t xml:space="preserve">Article dans une revue</w:t>
            </w:r>
          </w:p>
          <w:p>
            <w:pPr/>
            <w:hyperlink r:id="rId19" w:history="1">
              <w:r>
                <w:rPr>
                  <w:color w:val="#410a8c"/>
                  <w:u w:val="single"/>
                </w:rPr>
                <w:t xml:space="preserve">hal-04939688v1</w:t>
              </w:r>
            </w:hyperlink>
          </w:p>
        </w:tc>
      </w:tr>
      <w:tr>
        <w:trPr/>
        <w:tc>
          <w:tcPr>
            <w:noWrap/>
          </w:tcPr>
          <w:p>
            <w:pPr>
              <w:spacing w:after="200"/>
            </w:pPr>
            <w:hyperlink r:id="rId20" w:history="1">
              <w:r>
                <w:rPr>
                  <w:color w:val="1e198e"/>
                  <w:b w:val="1"/>
                  <w:bCs w:val="1"/>
                  <w:u w:val="single"/>
                </w:rPr>
                <w:t xml:space="preserve">Enjeux et défis ruraux du syndicalisme ouvrier en France (19e-21e siècles)</w:t>
              </w:r>
            </w:hyperlink>
          </w:p>
          <w:p>
            <w:pPr/>
            <w:hyperlink r:id="rId8" w:history="1">
              <w:r>
                <w:rPr>
                  <w:color w:val="#410a8c"/>
                  <w:u w:val="single"/>
                </w:rPr>
                <w:t xml:space="preserve">Michel Pigenet</w:t>
              </w:r>
            </w:hyperlink>
          </w:p>
          <w:p>
            <w:pPr/>
            <w:r>
              <w:rPr>
                <w:i w:val="1"/>
                <w:iCs w:val="1"/>
              </w:rPr>
              <w:t xml:space="preserve">Les Cahiers de l'institut CGT d'histoire sociale </w:t>
            </w:r>
            <w:r>
              <w:rPr/>
              <w:t xml:space="preserve">, 2023, n° 167, p. 6-11</w:t>
            </w:r>
          </w:p>
          <w:p>
            <w:pPr/>
            <w:r>
              <w:rPr/>
              <w:t xml:space="preserve">Article dans une revue</w:t>
            </w:r>
          </w:p>
          <w:p>
            <w:pPr/>
            <w:hyperlink r:id="rId20" w:history="1">
              <w:r>
                <w:rPr>
                  <w:color w:val="#410a8c"/>
                  <w:u w:val="single"/>
                </w:rPr>
                <w:t xml:space="preserve">hal-04939729v1</w:t>
              </w:r>
            </w:hyperlink>
          </w:p>
        </w:tc>
      </w:tr>
      <w:tr>
        <w:trPr/>
        <w:tc>
          <w:tcPr>
            <w:noWrap/>
          </w:tcPr>
          <w:p>
            <w:pPr>
              <w:spacing w:after="200"/>
            </w:pPr>
            <w:hyperlink r:id="rId21" w:history="1">
              <w:r>
                <w:rPr>
                  <w:color w:val="1e198e"/>
                  <w:b w:val="1"/>
                  <w:bCs w:val="1"/>
                  <w:u w:val="single"/>
                </w:rPr>
                <w:t xml:space="preserve">Des ouvriers écrivent au patron d'une rubanerie normande (1912-1921)</w:t>
              </w:r>
            </w:hyperlink>
          </w:p>
          <w:p>
            <w:pPr/>
            <w:hyperlink r:id="rId8" w:history="1">
              <w:r>
                <w:rPr>
                  <w:color w:val="#410a8c"/>
                  <w:u w:val="single"/>
                </w:rPr>
                <w:t xml:space="preserve">Michel Pigenet</w:t>
              </w:r>
            </w:hyperlink>
          </w:p>
          <w:p>
            <w:pPr/>
            <w:r>
              <w:rPr>
                <w:i w:val="1"/>
                <w:iCs w:val="1"/>
              </w:rPr>
              <w:t xml:space="preserve">Parlement[s], Revue d'histoire politique</w:t>
            </w:r>
            <w:r>
              <w:rPr/>
              <w:t xml:space="preserve">, 2021, pp 129-142. </w:t>
            </w:r>
            <w:hyperlink r:id="rId22" w:history="1">
              <w:r>
                <w:rPr>
                  <w:color w:val="#410a8c"/>
                  <w:u w:val="single"/>
                </w:rPr>
                <w:t xml:space="preserve">⟨10.3917/parl2.033.0129⟩</w:t>
              </w:r>
            </w:hyperlink>
          </w:p>
          <w:p>
            <w:pPr/>
            <w:r>
              <w:rPr/>
              <w:t xml:space="preserve">Article dans une revue</w:t>
            </w:r>
          </w:p>
          <w:p>
            <w:pPr/>
            <w:hyperlink r:id="rId21" w:history="1">
              <w:r>
                <w:rPr>
                  <w:color w:val="#410a8c"/>
                  <w:u w:val="single"/>
                </w:rPr>
                <w:t xml:space="preserve">hal-03748572v1</w:t>
              </w:r>
            </w:hyperlink>
          </w:p>
        </w:tc>
      </w:tr>
      <w:tr>
        <w:trPr/>
        <w:tc>
          <w:tcPr>
            <w:noWrap/>
          </w:tcPr>
          <w:p>
            <w:pPr>
              <w:spacing w:after="200"/>
            </w:pPr>
            <w:hyperlink r:id="rId23" w:history="1">
              <w:r>
                <w:rPr>
                  <w:color w:val="1e198e"/>
                  <w:b w:val="1"/>
                  <w:bCs w:val="1"/>
                  <w:u w:val="single"/>
                </w:rPr>
                <w:t xml:space="preserve">“Sans les entretiens, je ne serais pas devenu un historien du travail” Trois itinéraires d’historiens des mondes ouvriers : retours d’expériences sur les enquêtes orales », Table ronde avec Rémy Cazals, Nicolas Hatzfeld, Michel Pigenet, animée par Ingrid Hayes et Ariane Mak,</w:t>
              </w:r>
            </w:hyperlink>
          </w:p>
          <w:p>
            <w:pPr/>
            <w:hyperlink r:id="rId24" w:history="1">
              <w:r>
                <w:rPr>
                  <w:color w:val="#410a8c"/>
                  <w:u w:val="single"/>
                </w:rPr>
                <w:t xml:space="preserve">Rémy Cazals</w:t>
              </w:r>
            </w:hyperlink>
            <w:r>
              <w:rPr/>
              <w:t xml:space="preserve">,</w:t>
            </w:r>
            <w:hyperlink r:id="rId25" w:history="1">
              <w:r>
                <w:rPr>
                  <w:color w:val="#410a8c"/>
                  <w:u w:val="single"/>
                </w:rPr>
                <w:t xml:space="preserve">Nicolas Hatzfeld</w:t>
              </w:r>
            </w:hyperlink>
            <w:r>
              <w:rPr/>
              <w:t xml:space="preserve">,</w:t>
            </w:r>
            <w:hyperlink r:id="rId8" w:history="1">
              <w:r>
                <w:rPr>
                  <w:color w:val="#410a8c"/>
                  <w:u w:val="single"/>
                </w:rPr>
                <w:t xml:space="preserve">Michel Pigenet</w:t>
              </w:r>
            </w:hyperlink>
            <w:r>
              <w:rPr/>
              <w:t xml:space="preserve">,</w:t>
            </w:r>
            <w:hyperlink r:id="rId26" w:history="1">
              <w:r>
                <w:rPr>
                  <w:color w:val="#410a8c"/>
                  <w:u w:val="single"/>
                </w:rPr>
                <w:t xml:space="preserve">Ingrid Hayes</w:t>
              </w:r>
            </w:hyperlink>
            <w:r>
              <w:rPr/>
              <w:t xml:space="preserve">,</w:t>
            </w:r>
            <w:hyperlink r:id="rId27" w:history="1">
              <w:r>
                <w:rPr>
                  <w:color w:val="#410a8c"/>
                  <w:u w:val="single"/>
                </w:rPr>
                <w:t xml:space="preserve">Ariane Mak</w:t>
              </w:r>
            </w:hyperlink>
          </w:p>
          <w:p>
            <w:pPr/>
            <w:r>
              <w:rPr>
                <w:i w:val="1"/>
                <w:iCs w:val="1"/>
              </w:rPr>
              <w:t xml:space="preserve">Le Mouvement social</w:t>
            </w:r>
            <w:r>
              <w:rPr/>
              <w:t xml:space="preserve">, 2021, N°274 (274), pp.31-65. </w:t>
            </w:r>
            <w:hyperlink r:id="rId28" w:history="1">
              <w:r>
                <w:rPr>
                  <w:color w:val="#410a8c"/>
                  <w:u w:val="single"/>
                </w:rPr>
                <w:t xml:space="preserve">⟨10.3917/lms1.274.0031⟩</w:t>
              </w:r>
            </w:hyperlink>
          </w:p>
          <w:p>
            <w:pPr/>
            <w:r>
              <w:rPr/>
              <w:t xml:space="preserve">Article dans une revue</w:t>
            </w:r>
          </w:p>
          <w:p>
            <w:pPr/>
            <w:hyperlink r:id="rId23" w:history="1">
              <w:r>
                <w:rPr>
                  <w:color w:val="#410a8c"/>
                  <w:u w:val="single"/>
                </w:rPr>
                <w:t xml:space="preserve">hal-03958808v1</w:t>
              </w:r>
            </w:hyperlink>
          </w:p>
        </w:tc>
      </w:tr>
      <w:tr>
        <w:trPr/>
        <w:tc>
          <w:tcPr>
            <w:noWrap/>
          </w:tcPr>
          <w:p>
            <w:pPr>
              <w:spacing w:after="200"/>
            </w:pPr>
            <w:hyperlink r:id="rId29" w:history="1">
              <w:r>
                <w:rPr>
                  <w:color w:val="1e198e"/>
                  <w:b w:val="1"/>
                  <w:bCs w:val="1"/>
                  <w:u w:val="single"/>
                </w:rPr>
                <w:t xml:space="preserve">France: a Republic that Doubts… and Surrenders</w:t>
              </w:r>
            </w:hyperlink>
          </w:p>
          <w:p>
            <w:pPr/>
            <w:hyperlink r:id="rId30" w:history="1">
              <w:r>
                <w:rPr>
                  <w:color w:val="#410a8c"/>
                  <w:u w:val="single"/>
                </w:rPr>
                <w:t xml:space="preserve">Phryné Pigenet</w:t>
              </w:r>
            </w:hyperlink>
            <w:r>
              <w:rPr/>
              <w:t xml:space="preserve">,</w:t>
            </w:r>
            <w:hyperlink r:id="rId8" w:history="1">
              <w:r>
                <w:rPr>
                  <w:color w:val="#410a8c"/>
                  <w:u w:val="single"/>
                </w:rPr>
                <w:t xml:space="preserve">Michel Pigenet</w:t>
              </w:r>
            </w:hyperlink>
          </w:p>
          <w:p>
            <w:pPr/>
            <w:r>
              <w:rPr>
                <w:i w:val="1"/>
                <w:iCs w:val="1"/>
              </w:rPr>
              <w:t xml:space="preserve">Dictatorships &amp; Democracies</w:t>
            </w:r>
            <w:r>
              <w:rPr/>
              <w:t xml:space="preserve">, 2019, De Munic a París (1938–1940). De la Guerra Civil espanyola a la nova Europa alemanya, 7, pp.97 - 123. </w:t>
            </w:r>
            <w:hyperlink r:id="rId31" w:history="1">
              <w:r>
                <w:rPr>
                  <w:color w:val="#410a8c"/>
                  <w:u w:val="single"/>
                </w:rPr>
                <w:t xml:space="preserve">⟨10.7238/dd.v0i7.3164⟩</w:t>
              </w:r>
            </w:hyperlink>
          </w:p>
          <w:p>
            <w:pPr/>
            <w:r>
              <w:rPr/>
              <w:t xml:space="preserve">Article dans une revue</w:t>
            </w:r>
          </w:p>
          <w:p>
            <w:pPr/>
            <w:hyperlink r:id="rId29" w:history="1">
              <w:r>
                <w:rPr>
                  <w:color w:val="#410a8c"/>
                  <w:u w:val="single"/>
                </w:rPr>
                <w:t xml:space="preserve">hal-03748606v1</w:t>
              </w:r>
            </w:hyperlink>
          </w:p>
        </w:tc>
      </w:tr>
      <w:tr>
        <w:trPr/>
        <w:tc>
          <w:tcPr>
            <w:noWrap/>
          </w:tcPr>
          <w:p>
            <w:pPr>
              <w:spacing w:after="200"/>
            </w:pPr>
            <w:hyperlink r:id="rId32" w:history="1">
              <w:r>
                <w:rPr>
                  <w:color w:val="1e198e"/>
                  <w:b w:val="1"/>
                  <w:bCs w:val="1"/>
                  <w:u w:val="single"/>
                </w:rPr>
                <w:t xml:space="preserve">Des carmagnoles jaunes ?</w:t>
              </w:r>
            </w:hyperlink>
          </w:p>
          <w:p>
            <w:pPr/>
            <w:hyperlink r:id="rId8" w:history="1">
              <w:r>
                <w:rPr>
                  <w:color w:val="#410a8c"/>
                  <w:u w:val="single"/>
                </w:rPr>
                <w:t xml:space="preserve">Michel Pigenet</w:t>
              </w:r>
            </w:hyperlink>
          </w:p>
          <w:p>
            <w:pPr/>
            <w:r>
              <w:rPr>
                <w:i w:val="1"/>
                <w:iCs w:val="1"/>
              </w:rPr>
              <w:t xml:space="preserve">Les Cahiers de l'institut CGT d'histoire sociale </w:t>
            </w:r>
            <w:r>
              <w:rPr/>
              <w:t xml:space="preserve">, 2018, Action politique et syndicalisme. La question des fractions, 148, pp.14-15</w:t>
            </w:r>
          </w:p>
          <w:p>
            <w:pPr/>
            <w:r>
              <w:rPr/>
              <w:t xml:space="preserve">Article dans une revue</w:t>
            </w:r>
          </w:p>
          <w:p>
            <w:pPr/>
            <w:hyperlink r:id="rId32" w:history="1">
              <w:r>
                <w:rPr>
                  <w:color w:val="#410a8c"/>
                  <w:u w:val="single"/>
                </w:rPr>
                <w:t xml:space="preserve">hal-03749211v1</w:t>
              </w:r>
            </w:hyperlink>
          </w:p>
        </w:tc>
      </w:tr>
      <w:tr>
        <w:trPr/>
        <w:tc>
          <w:tcPr>
            <w:noWrap/>
          </w:tcPr>
          <w:p>
            <w:pPr>
              <w:spacing w:after="200"/>
            </w:pPr>
            <w:hyperlink r:id="rId33" w:history="1">
              <w:r>
                <w:rPr>
                  <w:color w:val="1e198e"/>
                  <w:b w:val="1"/>
                  <w:bCs w:val="1"/>
                  <w:u w:val="single"/>
                </w:rPr>
                <w:t xml:space="preserve">Trafics, nervis et syndicats sur les quais de Marseille, au XXe siècle</w:t>
              </w:r>
            </w:hyperlink>
          </w:p>
          <w:p>
            <w:pPr/>
            <w:hyperlink r:id="rId8" w:history="1">
              <w:r>
                <w:rPr>
                  <w:color w:val="#410a8c"/>
                  <w:u w:val="single"/>
                </w:rPr>
                <w:t xml:space="preserve">Michel Pigenet</w:t>
              </w:r>
            </w:hyperlink>
          </w:p>
          <w:p>
            <w:pPr/>
            <w:r>
              <w:rPr>
                <w:i w:val="1"/>
                <w:iCs w:val="1"/>
              </w:rPr>
              <w:t xml:space="preserve">Les Cahiers de l'institut CGT d'histoire sociale </w:t>
            </w:r>
            <w:r>
              <w:rPr/>
              <w:t xml:space="preserve">, 2017, 142</w:t>
            </w:r>
          </w:p>
          <w:p>
            <w:pPr/>
            <w:r>
              <w:rPr/>
              <w:t xml:space="preserve">Article dans une revue</w:t>
            </w:r>
          </w:p>
          <w:p>
            <w:pPr/>
            <w:hyperlink r:id="rId33" w:history="1">
              <w:r>
                <w:rPr>
                  <w:color w:val="#410a8c"/>
                  <w:u w:val="single"/>
                </w:rPr>
                <w:t xml:space="preserve">hal-03748629v1</w:t>
              </w:r>
            </w:hyperlink>
          </w:p>
        </w:tc>
      </w:tr>
      <w:tr>
        <w:trPr/>
        <w:tc>
          <w:tcPr>
            <w:noWrap/>
          </w:tcPr>
          <w:p>
            <w:pPr>
              <w:spacing w:after="200"/>
            </w:pPr>
            <w:hyperlink r:id="rId34" w:history="1">
              <w:r>
                <w:rPr>
                  <w:color w:val="1e198e"/>
                  <w:b w:val="1"/>
                  <w:bCs w:val="1"/>
                  <w:u w:val="single"/>
                </w:rPr>
                <w:t xml:space="preserve">Les syndicats à l’épreuve des frontières public/privé</w:t>
              </w:r>
            </w:hyperlink>
          </w:p>
          <w:p>
            <w:pPr/>
            <w:hyperlink r:id="rId35" w:history="1">
              <w:r>
                <w:rPr>
                  <w:color w:val="#410a8c"/>
                  <w:u w:val="single"/>
                </w:rPr>
                <w:t xml:space="preserve">Odile Join-Lambert</w:t>
              </w:r>
            </w:hyperlink>
            <w:r>
              <w:rPr/>
              <w:t xml:space="preserve">,</w:t>
            </w:r>
            <w:hyperlink r:id="rId36" w:history="1">
              <w:r>
                <w:rPr>
                  <w:color w:val="#410a8c"/>
                  <w:u w:val="single"/>
                </w:rPr>
                <w:t xml:space="preserve">Arnaud Mias</w:t>
              </w:r>
            </w:hyperlink>
            <w:r>
              <w:rPr/>
              <w:t xml:space="preserve">,</w:t>
            </w:r>
            <w:hyperlink r:id="rId8" w:history="1">
              <w:r>
                <w:rPr>
                  <w:color w:val="#410a8c"/>
                  <w:u w:val="single"/>
                </w:rPr>
                <w:t xml:space="preserve">Michel Pigenet</w:t>
              </w:r>
            </w:hyperlink>
          </w:p>
          <w:p>
            <w:pPr/>
            <w:r>
              <w:rPr>
                <w:i w:val="1"/>
                <w:iCs w:val="1"/>
              </w:rPr>
              <w:t xml:space="preserve">Sociologie du Travail</w:t>
            </w:r>
            <w:r>
              <w:rPr/>
              <w:t xml:space="preserve">, 2017, Les syndicats face aux transformations du secteur public, 59 (1), </w:t>
            </w:r>
            <w:hyperlink r:id="rId37" w:history="1">
              <w:r>
                <w:rPr>
                  <w:color w:val="#410a8c"/>
                  <w:u w:val="single"/>
                </w:rPr>
                <w:t xml:space="preserve">⟨10.4000/sdt.513⟩</w:t>
              </w:r>
            </w:hyperlink>
          </w:p>
          <w:p>
            <w:pPr/>
            <w:r>
              <w:rPr/>
              <w:t xml:space="preserve">Article dans une revue</w:t>
            </w:r>
          </w:p>
          <w:p>
            <w:pPr/>
            <w:hyperlink r:id="rId34" w:history="1">
              <w:r>
                <w:rPr>
                  <w:color w:val="#410a8c"/>
                  <w:u w:val="single"/>
                </w:rPr>
                <w:t xml:space="preserve">hal-03749409v1</w:t>
              </w:r>
            </w:hyperlink>
          </w:p>
        </w:tc>
      </w:tr>
      <w:tr>
        <w:trPr/>
        <w:tc>
          <w:tcPr>
            <w:noWrap/>
          </w:tcPr>
          <w:p>
            <w:pPr>
              <w:spacing w:after="200"/>
            </w:pPr>
            <w:hyperlink r:id="rId38" w:history="1">
              <w:r>
                <w:rPr>
                  <w:color w:val="1e198e"/>
                  <w:b w:val="1"/>
                  <w:bCs w:val="1"/>
                  <w:u w:val="single"/>
                </w:rPr>
                <w:t xml:space="preserve">Introduction ; l'histoire du travail au carrefour</w:t>
              </w:r>
            </w:hyperlink>
          </w:p>
          <w:p>
            <w:pPr/>
            <w:hyperlink r:id="rId8" w:history="1">
              <w:r>
                <w:rPr>
                  <w:color w:val="#410a8c"/>
                  <w:u w:val="single"/>
                </w:rPr>
                <w:t xml:space="preserve">Michel Pigenet</w:t>
              </w:r>
            </w:hyperlink>
          </w:p>
          <w:p>
            <w:pPr/>
            <w:r>
              <w:rPr>
                <w:i w:val="1"/>
                <w:iCs w:val="1"/>
              </w:rPr>
              <w:t xml:space="preserve">Historiens et géographes</w:t>
            </w:r>
            <w:r>
              <w:rPr/>
              <w:t xml:space="preserve">, 2017, 438</w:t>
            </w:r>
          </w:p>
          <w:p>
            <w:pPr/>
            <w:r>
              <w:rPr/>
              <w:t xml:space="preserve">Article dans une revue</w:t>
            </w:r>
          </w:p>
          <w:p>
            <w:pPr/>
            <w:hyperlink r:id="rId38" w:history="1">
              <w:r>
                <w:rPr>
                  <w:color w:val="#410a8c"/>
                  <w:u w:val="single"/>
                </w:rPr>
                <w:t xml:space="preserve">hal-03748653v1</w:t>
              </w:r>
            </w:hyperlink>
          </w:p>
        </w:tc>
      </w:tr>
      <w:tr>
        <w:trPr/>
        <w:tc>
          <w:tcPr>
            <w:noWrap/>
          </w:tcPr>
          <w:p>
            <w:pPr>
              <w:spacing w:after="200"/>
            </w:pPr>
            <w:hyperlink r:id="rId39" w:history="1">
              <w:r>
                <w:rPr>
                  <w:color w:val="1e198e"/>
                  <w:b w:val="1"/>
                  <w:bCs w:val="1"/>
                  <w:u w:val="single"/>
                </w:rPr>
                <w:t xml:space="preserve">法国工会史研究的焦点与视角</w:t>
              </w:r>
            </w:hyperlink>
          </w:p>
          <w:p>
            <w:pPr/>
            <w:hyperlink r:id="rId8" w:history="1">
              <w:r>
                <w:rPr>
                  <w:color w:val="#410a8c"/>
                  <w:u w:val="single"/>
                </w:rPr>
                <w:t xml:space="preserve">Michel Pigenet</w:t>
              </w:r>
            </w:hyperlink>
          </w:p>
          <w:p>
            <w:pPr/>
            <w:r>
              <w:rPr>
                <w:i w:val="1"/>
                <w:iCs w:val="1"/>
              </w:rPr>
              <w:t xml:space="preserve">Historiography Quarterly</w:t>
            </w:r>
            <w:r>
              <w:rPr/>
              <w:t xml:space="preserve">, 2014, 1, pp.4-11</w:t>
            </w:r>
          </w:p>
          <w:p>
            <w:pPr/>
            <w:r>
              <w:rPr/>
              <w:t xml:space="preserve">Article dans une revue</w:t>
            </w:r>
          </w:p>
          <w:p>
            <w:pPr/>
            <w:hyperlink r:id="rId39" w:history="1">
              <w:r>
                <w:rPr>
                  <w:color w:val="#410a8c"/>
                  <w:u w:val="single"/>
                </w:rPr>
                <w:t xml:space="preserve">hal-04088310v1</w:t>
              </w:r>
            </w:hyperlink>
          </w:p>
        </w:tc>
      </w:tr>
      <w:tr>
        <w:trPr/>
        <w:tc>
          <w:tcPr>
            <w:noWrap/>
          </w:tcPr>
          <w:p>
            <w:pPr>
              <w:spacing w:after="200"/>
            </w:pPr>
            <w:hyperlink r:id="rId40" w:history="1">
              <w:r>
                <w:rPr>
                  <w:color w:val="1e198e"/>
                  <w:b w:val="1"/>
                  <w:bCs w:val="1"/>
                  <w:u w:val="single"/>
                </w:rPr>
                <w:t xml:space="preserve">Maurice Agulhon au défi des classements</w:t>
              </w:r>
            </w:hyperlink>
          </w:p>
          <w:p>
            <w:pPr/>
            <w:hyperlink r:id="rId8" w:history="1">
              <w:r>
                <w:rPr>
                  <w:color w:val="#410a8c"/>
                  <w:u w:val="single"/>
                </w:rPr>
                <w:t xml:space="preserve">Michel Pigenet</w:t>
              </w:r>
            </w:hyperlink>
          </w:p>
          <w:p>
            <w:pPr/>
            <w:r>
              <w:rPr>
                <w:i w:val="1"/>
                <w:iCs w:val="1"/>
              </w:rPr>
              <w:t xml:space="preserve">Le Mouvement social</w:t>
            </w:r>
            <w:r>
              <w:rPr/>
              <w:t xml:space="preserve">, 2014, 248 (3), pp.125. </w:t>
            </w:r>
            <w:hyperlink r:id="rId41" w:history="1">
              <w:r>
                <w:rPr>
                  <w:color w:val="#410a8c"/>
                  <w:u w:val="single"/>
                </w:rPr>
                <w:t xml:space="preserve">⟨10.3917/lms.248.0125⟩</w:t>
              </w:r>
            </w:hyperlink>
          </w:p>
          <w:p>
            <w:pPr/>
            <w:r>
              <w:rPr/>
              <w:t xml:space="preserve">Article dans une revue</w:t>
            </w:r>
          </w:p>
          <w:p>
            <w:pPr/>
            <w:hyperlink r:id="rId40" w:history="1">
              <w:r>
                <w:rPr>
                  <w:color w:val="#410a8c"/>
                  <w:u w:val="single"/>
                </w:rPr>
                <w:t xml:space="preserve">hal-04088315v1</w:t>
              </w:r>
            </w:hyperlink>
          </w:p>
        </w:tc>
      </w:tr>
      <w:tr>
        <w:trPr/>
        <w:tc>
          <w:tcPr>
            <w:noWrap/>
          </w:tcPr>
          <w:p>
            <w:pPr>
              <w:spacing w:after="200"/>
            </w:pPr>
            <w:hyperlink r:id="rId42" w:history="1">
              <w:r>
                <w:rPr>
                  <w:color w:val="1e198e"/>
                  <w:b w:val="1"/>
                  <w:bCs w:val="1"/>
                  <w:u w:val="single"/>
                </w:rPr>
                <w:t xml:space="preserve">Le VIH-sida, nouveau terrain d’intervention syndicale dans les transports internationaux</w:t>
              </w:r>
            </w:hyperlink>
          </w:p>
          <w:p>
            <w:pPr/>
            <w:hyperlink r:id="rId8" w:history="1">
              <w:r>
                <w:rPr>
                  <w:color w:val="#410a8c"/>
                  <w:u w:val="single"/>
                </w:rPr>
                <w:t xml:space="preserve">Michel Pigenet</w:t>
              </w:r>
            </w:hyperlink>
          </w:p>
          <w:p>
            <w:pPr/>
            <w:r>
              <w:rPr>
                <w:i w:val="1"/>
                <w:iCs w:val="1"/>
              </w:rPr>
              <w:t xml:space="preserve">Le Mouvement social</w:t>
            </w:r>
            <w:r>
              <w:rPr/>
              <w:t xml:space="preserve">, 2012, 4 (241), pp.185-203. </w:t>
            </w:r>
            <w:hyperlink r:id="rId43" w:history="1">
              <w:r>
                <w:rPr>
                  <w:color w:val="#410a8c"/>
                  <w:u w:val="single"/>
                </w:rPr>
                <w:t xml:space="preserve">⟨10.3917/lms.241.0185⟩</w:t>
              </w:r>
            </w:hyperlink>
          </w:p>
          <w:p>
            <w:pPr/>
            <w:r>
              <w:rPr/>
              <w:t xml:space="preserve">Article dans une revue</w:t>
            </w:r>
          </w:p>
          <w:p>
            <w:pPr/>
            <w:hyperlink r:id="rId42" w:history="1">
              <w:r>
                <w:rPr>
                  <w:color w:val="#410a8c"/>
                  <w:u w:val="single"/>
                </w:rPr>
                <w:t xml:space="preserve">halshs-03751126v1</w:t>
              </w:r>
            </w:hyperlink>
          </w:p>
        </w:tc>
      </w:tr>
      <w:tr>
        <w:trPr/>
        <w:tc>
          <w:tcPr>
            <w:noWrap/>
          </w:tcPr>
          <w:p>
            <w:pPr>
              <w:spacing w:after="200"/>
            </w:pPr>
            <w:hyperlink r:id="rId44" w:history="1">
              <w:r>
                <w:rPr>
                  <w:color w:val="1e198e"/>
                  <w:b w:val="1"/>
                  <w:bCs w:val="1"/>
                  <w:u w:val="single"/>
                </w:rPr>
                <w:t xml:space="preserve">Modalités et enjeux des politisations ouvrières aux XIXe et XXe siècles</w:t>
              </w:r>
            </w:hyperlink>
          </w:p>
          <w:p>
            <w:pPr/>
            <w:hyperlink r:id="rId8" w:history="1">
              <w:r>
                <w:rPr>
                  <w:color w:val="#410a8c"/>
                  <w:u w:val="single"/>
                </w:rPr>
                <w:t xml:space="preserve">Michel Pigenet</w:t>
              </w:r>
            </w:hyperlink>
          </w:p>
          <w:p>
            <w:pPr/>
            <w:r>
              <w:rPr>
                <w:i w:val="1"/>
                <w:iCs w:val="1"/>
              </w:rPr>
              <w:t xml:space="preserve">Cahier / Comité d'histoire des administrations chargées du travail, de l'emploi et de la formation professionnelle</w:t>
            </w:r>
            <w:r>
              <w:rPr/>
              <w:t xml:space="preserve">, 2011, 14, pp.64-71</w:t>
            </w:r>
          </w:p>
          <w:p>
            <w:pPr/>
            <w:r>
              <w:rPr/>
              <w:t xml:space="preserve">Article dans une revue</w:t>
            </w:r>
          </w:p>
          <w:p>
            <w:pPr/>
            <w:hyperlink r:id="rId44" w:history="1">
              <w:r>
                <w:rPr>
                  <w:color w:val="#410a8c"/>
                  <w:u w:val="single"/>
                </w:rPr>
                <w:t xml:space="preserve">halshs-00779838v1</w:t>
              </w:r>
            </w:hyperlink>
          </w:p>
        </w:tc>
      </w:tr>
      <w:tr>
        <w:trPr/>
        <w:tc>
          <w:tcPr>
            <w:noWrap/>
          </w:tcPr>
          <w:p>
            <w:pPr>
              <w:spacing w:after="200"/>
            </w:pPr>
            <w:hyperlink r:id="rId45" w:history="1">
              <w:r>
                <w:rPr>
                  <w:color w:val="1e198e"/>
                  <w:b w:val="1"/>
                  <w:bCs w:val="1"/>
                  <w:u w:val="single"/>
                </w:rPr>
                <w:t xml:space="preserve">Sous la classe, les ouvriers (années 1950-1960)</w:t>
              </w:r>
            </w:hyperlink>
          </w:p>
          <w:p>
            <w:pPr/>
            <w:hyperlink r:id="rId8" w:history="1">
              <w:r>
                <w:rPr>
                  <w:color w:val="#410a8c"/>
                  <w:u w:val="single"/>
                </w:rPr>
                <w:t xml:space="preserve">Michel Pigenet</w:t>
              </w:r>
            </w:hyperlink>
          </w:p>
          <w:p>
            <w:pPr/>
            <w:r>
              <w:rPr>
                <w:i w:val="1"/>
                <w:iCs w:val="1"/>
              </w:rPr>
              <w:t xml:space="preserve">Sciences humaines</w:t>
            </w:r>
            <w:r>
              <w:rPr/>
              <w:t xml:space="preserve">, 2010, mai-juin (N° Spécial n° 11), pp.52-53</w:t>
            </w:r>
          </w:p>
          <w:p>
            <w:pPr/>
            <w:r>
              <w:rPr/>
              <w:t xml:space="preserve">Article dans une revue</w:t>
            </w:r>
          </w:p>
          <w:p>
            <w:pPr/>
            <w:hyperlink r:id="rId45" w:history="1">
              <w:r>
                <w:rPr>
                  <w:color w:val="#410a8c"/>
                  <w:u w:val="single"/>
                </w:rPr>
                <w:t xml:space="preserve">halshs-00782395v1</w:t>
              </w:r>
            </w:hyperlink>
          </w:p>
        </w:tc>
      </w:tr>
      <w:tr>
        <w:trPr/>
        <w:tc>
          <w:tcPr>
            <w:noWrap/>
          </w:tcPr>
          <w:p>
            <w:pPr>
              <w:spacing w:after="200"/>
            </w:pPr>
            <w:hyperlink r:id="rId46" w:history="1">
              <w:r>
                <w:rPr>
                  <w:color w:val="1e198e"/>
                  <w:b w:val="1"/>
                  <w:bCs w:val="1"/>
                  <w:u w:val="single"/>
                </w:rPr>
                <w:t xml:space="preserve">Syndicalisme et nouveaux salariés de services : aperçu sur l'expression cégétiste dans les centres d'appels d'Air France</w:t>
              </w:r>
            </w:hyperlink>
          </w:p>
          <w:p>
            <w:pPr/>
            <w:hyperlink r:id="rId8" w:history="1">
              <w:r>
                <w:rPr>
                  <w:color w:val="#410a8c"/>
                  <w:u w:val="single"/>
                </w:rPr>
                <w:t xml:space="preserve">Michel Pigenet</w:t>
              </w:r>
            </w:hyperlink>
          </w:p>
          <w:p>
            <w:pPr/>
            <w:r>
              <w:rPr>
                <w:i w:val="1"/>
                <w:iCs w:val="1"/>
              </w:rPr>
              <w:t xml:space="preserve">Le Mouvement social</w:t>
            </w:r>
            <w:r>
              <w:rPr/>
              <w:t xml:space="preserve">, 2006, pp.101-133. </w:t>
            </w:r>
            <w:hyperlink r:id="rId47" w:history="1">
              <w:r>
                <w:rPr>
                  <w:color w:val="#410a8c"/>
                  <w:u w:val="single"/>
                </w:rPr>
                <w:t xml:space="preserve">⟨10.3917/lms.216.0101⟩</w:t>
              </w:r>
            </w:hyperlink>
          </w:p>
          <w:p>
            <w:pPr/>
            <w:r>
              <w:rPr/>
              <w:t xml:space="preserve">Article dans une revue</w:t>
            </w:r>
          </w:p>
          <w:p>
            <w:pPr/>
            <w:hyperlink r:id="rId46" w:history="1">
              <w:r>
                <w:rPr>
                  <w:color w:val="#410a8c"/>
                  <w:u w:val="single"/>
                </w:rPr>
                <w:t xml:space="preserve">halshs-03751122v1</w:t>
              </w:r>
            </w:hyperlink>
          </w:p>
        </w:tc>
      </w:tr>
      <w:tr>
        <w:trPr/>
        <w:tc>
          <w:tcPr>
            <w:noWrap/>
          </w:tcPr>
          <w:p>
            <w:pPr>
              <w:spacing w:after="200"/>
            </w:pPr>
            <w:hyperlink r:id="rId48" w:history="1">
              <w:r>
                <w:rPr>
                  <w:color w:val="1e198e"/>
                  <w:b w:val="1"/>
                  <w:bCs w:val="1"/>
                  <w:u w:val="single"/>
                </w:rPr>
                <w:t xml:space="preserve">Solidarité internationale et fermeture professionnelle : les horizons multiples des dockers français</w:t>
              </w:r>
            </w:hyperlink>
          </w:p>
          <w:p>
            <w:pPr/>
            <w:hyperlink r:id="rId8" w:history="1">
              <w:r>
                <w:rPr>
                  <w:color w:val="#410a8c"/>
                  <w:u w:val="single"/>
                </w:rPr>
                <w:t xml:space="preserve">Michel Pigenet</w:t>
              </w:r>
            </w:hyperlink>
          </w:p>
          <w:p>
            <w:pPr/>
            <w:r>
              <w:rPr>
                <w:i w:val="1"/>
                <w:iCs w:val="1"/>
              </w:rPr>
              <w:t xml:space="preserve">Matériaux pour l'histoire de notre temps</w:t>
            </w:r>
            <w:r>
              <w:rPr/>
              <w:t xml:space="preserve">, 2006, L’internationalisme en question(s), 84, pp.38-48. </w:t>
            </w:r>
            <w:hyperlink r:id="rId49" w:history="1">
              <w:r>
                <w:rPr>
                  <w:color w:val="#410a8c"/>
                  <w:u w:val="single"/>
                </w:rPr>
                <w:t xml:space="preserve">⟨10.3917/mate.084.0006⟩</w:t>
              </w:r>
            </w:hyperlink>
          </w:p>
          <w:p>
            <w:pPr/>
            <w:r>
              <w:rPr/>
              <w:t xml:space="preserve">Article dans une revue</w:t>
            </w:r>
          </w:p>
          <w:p>
            <w:pPr/>
            <w:hyperlink r:id="rId48" w:history="1">
              <w:r>
                <w:rPr>
                  <w:color w:val="#410a8c"/>
                  <w:u w:val="single"/>
                </w:rPr>
                <w:t xml:space="preserve">halshs-00782343v2</w:t>
              </w:r>
            </w:hyperlink>
          </w:p>
        </w:tc>
      </w:tr>
      <w:tr>
        <w:trPr/>
        <w:tc>
          <w:tcPr>
            <w:noWrap/>
          </w:tcPr>
          <w:p>
            <w:pPr>
              <w:spacing w:after="200"/>
            </w:pPr>
            <w:hyperlink r:id="rId50" w:history="1">
              <w:r>
                <w:rPr>
                  <w:color w:val="1e198e"/>
                  <w:b w:val="1"/>
                  <w:bCs w:val="1"/>
                  <w:u w:val="single"/>
                </w:rPr>
                <w:t xml:space="preserve">Les centres d’appel : premières explorations d’un nouveau territoire du salariat</w:t>
              </w:r>
            </w:hyperlink>
          </w:p>
          <w:p>
            <w:pPr/>
            <w:hyperlink r:id="rId8" w:history="1">
              <w:r>
                <w:rPr>
                  <w:color w:val="#410a8c"/>
                  <w:u w:val="single"/>
                </w:rPr>
                <w:t xml:space="preserve">Michel Pigenet</w:t>
              </w:r>
            </w:hyperlink>
          </w:p>
          <w:p>
            <w:pPr/>
            <w:r>
              <w:rPr>
                <w:i w:val="1"/>
                <w:iCs w:val="1"/>
              </w:rPr>
              <w:t xml:space="preserve">Matériaux pour l'histoire de notre temps</w:t>
            </w:r>
            <w:r>
              <w:rPr/>
              <w:t xml:space="preserve">, 2005, Internet et mouvements sociaux : nouvelles pratiques militantes, nouvelles sources pour l’histoire, 79, pp.14-22. </w:t>
            </w:r>
            <w:hyperlink r:id="rId51" w:history="1">
              <w:r>
                <w:rPr>
                  <w:color w:val="#410a8c"/>
                  <w:u w:val="single"/>
                </w:rPr>
                <w:t xml:space="preserve">⟨10.3406/mat.2005.1034⟩</w:t>
              </w:r>
            </w:hyperlink>
          </w:p>
          <w:p>
            <w:pPr/>
            <w:r>
              <w:rPr/>
              <w:t xml:space="preserve">Article dans une revue</w:t>
            </w:r>
          </w:p>
          <w:p>
            <w:pPr/>
            <w:hyperlink r:id="rId50" w:history="1">
              <w:r>
                <w:rPr>
                  <w:color w:val="#410a8c"/>
                  <w:u w:val="single"/>
                </w:rPr>
                <w:t xml:space="preserve">halshs-03741075v1</w:t>
              </w:r>
            </w:hyperlink>
          </w:p>
        </w:tc>
      </w:tr>
      <w:tr>
        <w:trPr/>
        <w:tc>
          <w:tcPr>
            <w:noWrap/>
          </w:tcPr>
          <w:p>
            <w:pPr>
              <w:spacing w:after="200"/>
            </w:pPr>
            <w:hyperlink r:id="rId52" w:history="1">
              <w:r>
                <w:rPr>
                  <w:color w:val="1e198e"/>
                  <w:b w:val="1"/>
                  <w:bCs w:val="1"/>
                  <w:u w:val="single"/>
                </w:rPr>
                <w:t xml:space="preserve">Les marches en France aux XIXe et XXe siècles ; récurrence et métamorphose d’une démonstration collective</w:t>
              </w:r>
            </w:hyperlink>
          </w:p>
          <w:p>
            <w:pPr/>
            <w:hyperlink r:id="rId8" w:history="1">
              <w:r>
                <w:rPr>
                  <w:color w:val="#410a8c"/>
                  <w:u w:val="single"/>
                </w:rPr>
                <w:t xml:space="preserve">Michel Pigenet</w:t>
              </w:r>
            </w:hyperlink>
            <w:r>
              <w:rPr/>
              <w:t xml:space="preserve">,</w:t>
            </w:r>
            <w:hyperlink r:id="rId53" w:history="1">
              <w:r>
                <w:rPr>
                  <w:color w:val="#410a8c"/>
                  <w:u w:val="single"/>
                </w:rPr>
                <w:t xml:space="preserve">Danielle Tartakowsky</w:t>
              </w:r>
            </w:hyperlink>
          </w:p>
          <w:p>
            <w:pPr/>
            <w:r>
              <w:rPr>
                <w:i w:val="1"/>
                <w:iCs w:val="1"/>
              </w:rPr>
              <w:t xml:space="preserve">Le Mouvement social</w:t>
            </w:r>
            <w:r>
              <w:rPr/>
              <w:t xml:space="preserve">, 2003, pp.69-94. </w:t>
            </w:r>
            <w:hyperlink r:id="rId54" w:history="1">
              <w:r>
                <w:rPr>
                  <w:color w:val="#410a8c"/>
                  <w:u w:val="single"/>
                </w:rPr>
                <w:t xml:space="preserve">⟨10.3917/lms.202.0069⟩</w:t>
              </w:r>
            </w:hyperlink>
          </w:p>
          <w:p>
            <w:pPr/>
            <w:r>
              <w:rPr/>
              <w:t xml:space="preserve">Article dans une revue</w:t>
            </w:r>
          </w:p>
          <w:p>
            <w:pPr/>
            <w:hyperlink r:id="rId52" w:history="1">
              <w:r>
                <w:rPr>
                  <w:color w:val="#410a8c"/>
                  <w:u w:val="single"/>
                </w:rPr>
                <w:t xml:space="preserve">halshs-03751129v1</w:t>
              </w:r>
            </w:hyperlink>
          </w:p>
        </w:tc>
      </w:tr>
      <w:tr>
        <w:trPr/>
        <w:tc>
          <w:tcPr>
            <w:noWrap/>
          </w:tcPr>
          <w:p>
            <w:pPr>
              <w:spacing w:after="200"/>
            </w:pPr>
            <w:hyperlink r:id="rId55" w:history="1">
              <w:r>
                <w:rPr>
                  <w:color w:val="1e198e"/>
                  <w:b w:val="1"/>
                  <w:bCs w:val="1"/>
                  <w:u w:val="single"/>
                </w:rPr>
                <w:t xml:space="preserve">Modalités d'embauche et pratiques professionnelles. Aux sources des sociabilités militantes dans le syndicalisme docker</w:t>
              </w:r>
            </w:hyperlink>
          </w:p>
          <w:p>
            <w:pPr/>
            <w:hyperlink r:id="rId8" w:history="1">
              <w:r>
                <w:rPr>
                  <w:color w:val="#410a8c"/>
                  <w:u w:val="single"/>
                </w:rPr>
                <w:t xml:space="preserve">Michel Pigenet</w:t>
              </w:r>
            </w:hyperlink>
          </w:p>
          <w:p>
            <w:pPr/>
            <w:r>
              <w:rPr>
                <w:i w:val="1"/>
                <w:iCs w:val="1"/>
              </w:rPr>
              <w:t xml:space="preserve">Politix</w:t>
            </w:r>
            <w:r>
              <w:rPr/>
              <w:t xml:space="preserve">, 2003, 63, pp.79-90</w:t>
            </w:r>
          </w:p>
          <w:p>
            <w:pPr/>
            <w:r>
              <w:rPr/>
              <w:t xml:space="preserve">Article dans une revue</w:t>
            </w:r>
          </w:p>
          <w:p>
            <w:pPr/>
            <w:hyperlink r:id="rId55" w:history="1">
              <w:r>
                <w:rPr>
                  <w:color w:val="#410a8c"/>
                  <w:u w:val="single"/>
                </w:rPr>
                <w:t xml:space="preserve">halshs-03751131v1</w:t>
              </w:r>
            </w:hyperlink>
          </w:p>
        </w:tc>
      </w:tr>
      <w:tr>
        <w:trPr/>
        <w:tc>
          <w:tcPr>
            <w:noWrap/>
          </w:tcPr>
          <w:p>
            <w:pPr>
              <w:spacing w:after="200"/>
            </w:pPr>
            <w:hyperlink r:id="rId56" w:history="1">
              <w:r>
                <w:rPr>
                  <w:color w:val="1e198e"/>
                  <w:b w:val="1"/>
                  <w:bCs w:val="1"/>
                  <w:u w:val="single"/>
                </w:rPr>
                <w:t xml:space="preserve">A propos des représentations et des rapports sociaux sexués</w:t>
              </w:r>
            </w:hyperlink>
          </w:p>
          <w:p>
            <w:pPr/>
            <w:hyperlink r:id="rId8" w:history="1">
              <w:r>
                <w:rPr>
                  <w:color w:val="#410a8c"/>
                  <w:u w:val="single"/>
                </w:rPr>
                <w:t xml:space="preserve">Michel Pigenet</w:t>
              </w:r>
            </w:hyperlink>
          </w:p>
          <w:p>
            <w:pPr/>
            <w:r>
              <w:rPr>
                <w:i w:val="1"/>
                <w:iCs w:val="1"/>
              </w:rPr>
              <w:t xml:space="preserve">Le Mouvement social</w:t>
            </w:r>
            <w:r>
              <w:rPr/>
              <w:t xml:space="preserve">, 2002, janvier-février (198), pp.55-74</w:t>
            </w:r>
          </w:p>
          <w:p>
            <w:pPr/>
            <w:r>
              <w:rPr/>
              <w:t xml:space="preserve">Article dans une revue</w:t>
            </w:r>
          </w:p>
          <w:p>
            <w:pPr/>
            <w:hyperlink r:id="rId56" w:history="1">
              <w:r>
                <w:rPr>
                  <w:color w:val="#410a8c"/>
                  <w:u w:val="single"/>
                </w:rPr>
                <w:t xml:space="preserve">halshs-00775894v1</w:t>
              </w:r>
            </w:hyperlink>
          </w:p>
        </w:tc>
      </w:tr>
      <w:tr>
        <w:trPr/>
        <w:tc>
          <w:tcPr>
            <w:noWrap/>
          </w:tcPr>
          <w:p>
            <w:pPr>
              <w:spacing w:after="200"/>
            </w:pPr>
            <w:hyperlink r:id="rId57" w:history="1">
              <w:r>
                <w:rPr>
                  <w:color w:val="1e198e"/>
                  <w:b w:val="1"/>
                  <w:bCs w:val="1"/>
                  <w:u w:val="single"/>
                </w:rPr>
                <w:t xml:space="preserve">L’histoire du travail à l’époque contemporaine ; clichés tenaces et nouveaux regards</w:t>
              </w:r>
            </w:hyperlink>
          </w:p>
          <w:p>
            <w:pPr/>
            <w:hyperlink r:id="rId58" w:history="1">
              <w:r>
                <w:rPr>
                  <w:color w:val="#410a8c"/>
                  <w:u w:val="single"/>
                </w:rPr>
                <w:t xml:space="preserve">Christian Chevandier</w:t>
              </w:r>
            </w:hyperlink>
            <w:r>
              <w:rPr/>
              <w:t xml:space="preserve">,</w:t>
            </w:r>
            <w:hyperlink r:id="rId8" w:history="1">
              <w:r>
                <w:rPr>
                  <w:color w:val="#410a8c"/>
                  <w:u w:val="single"/>
                </w:rPr>
                <w:t xml:space="preserve">Michel Pigenet</w:t>
              </w:r>
            </w:hyperlink>
          </w:p>
          <w:p>
            <w:pPr/>
            <w:r>
              <w:rPr>
                <w:i w:val="1"/>
                <w:iCs w:val="1"/>
              </w:rPr>
              <w:t xml:space="preserve">Le Mouvement social</w:t>
            </w:r>
            <w:r>
              <w:rPr/>
              <w:t xml:space="preserve">, 2002, 200, p. 163-169. </w:t>
            </w:r>
            <w:hyperlink r:id="rId59" w:history="1">
              <w:r>
                <w:rPr>
                  <w:color w:val="#410a8c"/>
                  <w:u w:val="single"/>
                </w:rPr>
                <w:t xml:space="preserve">⟨10.3917/lms.200.0163⟩</w:t>
              </w:r>
            </w:hyperlink>
          </w:p>
          <w:p>
            <w:pPr/>
            <w:r>
              <w:rPr/>
              <w:t xml:space="preserve">Article dans une revue</w:t>
            </w:r>
          </w:p>
          <w:p>
            <w:pPr/>
            <w:hyperlink r:id="rId57" w:history="1">
              <w:r>
                <w:rPr>
                  <w:color w:val="#410a8c"/>
                  <w:u w:val="single"/>
                </w:rPr>
                <w:t xml:space="preserve">halshs-03751132v1</w:t>
              </w:r>
            </w:hyperlink>
          </w:p>
        </w:tc>
      </w:tr>
      <w:tr>
        <w:trPr/>
        <w:tc>
          <w:tcPr>
            <w:noWrap/>
          </w:tcPr>
          <w:p>
            <w:pPr>
              <w:spacing w:after="200"/>
            </w:pPr>
            <w:hyperlink r:id="rId60" w:history="1">
              <w:r>
                <w:rPr>
                  <w:color w:val="1e198e"/>
                  <w:b w:val="1"/>
                  <w:bCs w:val="1"/>
                  <w:u w:val="single"/>
                </w:rPr>
                <w:t xml:space="preserve">Les dockers ; retour sur la construction d’une identité collective en France, XIXe-XXe siècles</w:t>
              </w:r>
            </w:hyperlink>
          </w:p>
          <w:p>
            <w:pPr/>
            <w:hyperlink r:id="rId8" w:history="1">
              <w:r>
                <w:rPr>
                  <w:color w:val="#410a8c"/>
                  <w:u w:val="single"/>
                </w:rPr>
                <w:t xml:space="preserve">Michel Pigenet</w:t>
              </w:r>
            </w:hyperlink>
          </w:p>
          <w:p>
            <w:pPr/>
            <w:r>
              <w:rPr>
                <w:i w:val="1"/>
                <w:iCs w:val="1"/>
              </w:rPr>
              <w:t xml:space="preserve">Genèses. Sciences sociales et histoire</w:t>
            </w:r>
            <w:r>
              <w:rPr/>
              <w:t xml:space="preserve">, 2001, 42, pp.5-25</w:t>
            </w:r>
          </w:p>
          <w:p>
            <w:pPr/>
            <w:r>
              <w:rPr/>
              <w:t xml:space="preserve">Article dans une revue</w:t>
            </w:r>
          </w:p>
          <w:p>
            <w:pPr/>
            <w:hyperlink r:id="rId60" w:history="1">
              <w:r>
                <w:rPr>
                  <w:color w:val="#410a8c"/>
                  <w:u w:val="single"/>
                </w:rPr>
                <w:t xml:space="preserve">halshs-03751133v1</w:t>
              </w:r>
            </w:hyperlink>
          </w:p>
        </w:tc>
      </w:tr>
      <w:tr>
        <w:trPr/>
        <w:tc>
          <w:tcPr>
            <w:noWrap/>
          </w:tcPr>
          <w:p>
            <w:pPr>
              <w:spacing w:after="200"/>
            </w:pPr>
            <w:hyperlink r:id="rId61" w:history="1">
              <w:r>
                <w:rPr>
                  <w:color w:val="1e198e"/>
                  <w:b w:val="1"/>
                  <w:bCs w:val="1"/>
                  <w:u w:val="single"/>
                </w:rPr>
                <w:t xml:space="preserve">Le statut des dockers de 1947</w:t>
              </w:r>
            </w:hyperlink>
          </w:p>
          <w:p>
            <w:pPr/>
            <w:hyperlink r:id="rId8" w:history="1">
              <w:r>
                <w:rPr>
                  <w:color w:val="#410a8c"/>
                  <w:u w:val="single"/>
                </w:rPr>
                <w:t xml:space="preserve">Michel Pigenet</w:t>
              </w:r>
            </w:hyperlink>
          </w:p>
          <w:p>
            <w:pPr/>
            <w:r>
              <w:rPr>
                <w:i w:val="1"/>
                <w:iCs w:val="1"/>
              </w:rPr>
              <w:t xml:space="preserve">Cahiers de l'Institut Régional du Travail</w:t>
            </w:r>
            <w:r>
              <w:rPr/>
              <w:t xml:space="preserve">, 2000, n° spécial, pp.241-259</w:t>
            </w:r>
          </w:p>
          <w:p>
            <w:pPr/>
            <w:r>
              <w:rPr/>
              <w:t xml:space="preserve">Article dans une revue</w:t>
            </w:r>
          </w:p>
          <w:p>
            <w:pPr/>
            <w:hyperlink r:id="rId61" w:history="1">
              <w:r>
                <w:rPr>
                  <w:color w:val="#410a8c"/>
                  <w:u w:val="single"/>
                </w:rPr>
                <w:t xml:space="preserve">halshs-00776481v1</w:t>
              </w:r>
            </w:hyperlink>
          </w:p>
        </w:tc>
      </w:tr>
      <w:tr>
        <w:trPr/>
        <w:tc>
          <w:tcPr>
            <w:noWrap/>
          </w:tcPr>
          <w:p>
            <w:pPr>
              <w:spacing w:after="200"/>
            </w:pPr>
            <w:hyperlink r:id="rId62" w:history="1">
              <w:r>
                <w:rPr>
                  <w:color w:val="1e198e"/>
                  <w:b w:val="1"/>
                  <w:bCs w:val="1"/>
                  <w:u w:val="single"/>
                </w:rPr>
                <w:t xml:space="preserve">Travailleurs syndiqués et syndicats dans les dessins de La Voix du Peuple (1900-1914)</w:t>
              </w:r>
            </w:hyperlink>
          </w:p>
          <w:p>
            <w:pPr/>
            <w:hyperlink r:id="rId8" w:history="1">
              <w:r>
                <w:rPr>
                  <w:color w:val="#410a8c"/>
                  <w:u w:val="single"/>
                </w:rPr>
                <w:t xml:space="preserve">Michel Pigenet</w:t>
              </w:r>
            </w:hyperlink>
            <w:r>
              <w:rPr/>
              <w:t xml:space="preserve">,</w:t>
            </w:r>
            <w:hyperlink r:id="rId63" w:history="1">
              <w:r>
                <w:rPr>
                  <w:color w:val="#410a8c"/>
                  <w:u w:val="single"/>
                </w:rPr>
                <w:t xml:space="preserve">Jean-Louis Robert</w:t>
              </w:r>
            </w:hyperlink>
          </w:p>
          <w:p>
            <w:pPr/>
            <w:r>
              <w:rPr>
                <w:i w:val="1"/>
                <w:iCs w:val="1"/>
              </w:rPr>
              <w:t xml:space="preserve">Sociétés &amp; Représentations</w:t>
            </w:r>
            <w:r>
              <w:rPr/>
              <w:t xml:space="preserve">, 2000, </w:t>
            </w:r>
            <w:hyperlink r:id="rId64" w:history="1">
              <w:r>
                <w:rPr>
                  <w:color w:val="#410a8c"/>
                  <w:u w:val="single"/>
                </w:rPr>
                <w:t xml:space="preserve">⟨10.3917/sr.010.0309⟩</w:t>
              </w:r>
            </w:hyperlink>
          </w:p>
          <w:p>
            <w:pPr/>
            <w:r>
              <w:rPr/>
              <w:t xml:space="preserve">Article dans une revue</w:t>
            </w:r>
          </w:p>
          <w:p>
            <w:pPr/>
            <w:hyperlink r:id="rId62" w:history="1">
              <w:r>
                <w:rPr>
                  <w:color w:val="#410a8c"/>
                  <w:u w:val="single"/>
                </w:rPr>
                <w:t xml:space="preserve">halshs-03751135v1</w:t>
              </w:r>
            </w:hyperlink>
          </w:p>
        </w:tc>
      </w:tr>
      <w:tr>
        <w:trPr/>
        <w:tc>
          <w:tcPr>
            <w:noWrap/>
          </w:tcPr>
          <w:p>
            <w:pPr>
              <w:spacing w:after="200"/>
            </w:pPr>
            <w:hyperlink r:id="rId65" w:history="1">
              <w:r>
                <w:rPr>
                  <w:color w:val="1e198e"/>
                  <w:b w:val="1"/>
                  <w:bCs w:val="1"/>
                  <w:u w:val="single"/>
                </w:rPr>
                <w:t xml:space="preserve">Les grèves de 1953. Le social sans le politique ?</w:t>
              </w:r>
            </w:hyperlink>
          </w:p>
          <w:p>
            <w:pPr/>
            <w:hyperlink r:id="rId8" w:history="1">
              <w:r>
                <w:rPr>
                  <w:color w:val="#410a8c"/>
                  <w:u w:val="single"/>
                </w:rPr>
                <w:t xml:space="preserve">Michel Pigenet</w:t>
              </w:r>
            </w:hyperlink>
          </w:p>
          <w:p>
            <w:pPr/>
            <w:r>
              <w:rPr>
                <w:i w:val="1"/>
                <w:iCs w:val="1"/>
              </w:rPr>
              <w:t xml:space="preserve">Historiens et géographes</w:t>
            </w:r>
            <w:r>
              <w:rPr/>
              <w:t xml:space="preserve">, 1997, 357, pp.169-184</w:t>
            </w:r>
          </w:p>
          <w:p>
            <w:pPr/>
            <w:r>
              <w:rPr/>
              <w:t xml:space="preserve">Article dans une revue</w:t>
            </w:r>
          </w:p>
          <w:p>
            <w:pPr/>
            <w:hyperlink r:id="rId65" w:history="1">
              <w:r>
                <w:rPr>
                  <w:color w:val="#410a8c"/>
                  <w:u w:val="single"/>
                </w:rPr>
                <w:t xml:space="preserve">halshs-03751137v1</w:t>
              </w:r>
            </w:hyperlink>
          </w:p>
        </w:tc>
      </w:tr>
      <w:tr>
        <w:trPr/>
        <w:tc>
          <w:tcPr>
            <w:noWrap/>
          </w:tcPr>
          <w:p>
            <w:pPr>
              <w:spacing w:after="200"/>
            </w:pPr>
            <w:hyperlink r:id="rId66" w:history="1">
              <w:r>
                <w:rPr>
                  <w:color w:val="1e198e"/>
                  <w:b w:val="1"/>
                  <w:bCs w:val="1"/>
                  <w:u w:val="single"/>
                </w:rPr>
                <w:t xml:space="preserve">Le métier ou l’industrie ? Les structures d’organisation et leurs enjeux dans le mouvement syndical français au tournant du siècle</w:t>
              </w:r>
            </w:hyperlink>
          </w:p>
          <w:p>
            <w:pPr/>
            <w:hyperlink r:id="rId8" w:history="1">
              <w:r>
                <w:rPr>
                  <w:color w:val="#410a8c"/>
                  <w:u w:val="single"/>
                </w:rPr>
                <w:t xml:space="preserve">Michel Pigenet</w:t>
              </w:r>
            </w:hyperlink>
          </w:p>
          <w:p>
            <w:pPr/>
            <w:r>
              <w:rPr>
                <w:i w:val="1"/>
                <w:iCs w:val="1"/>
              </w:rPr>
              <w:t xml:space="preserve">Les Cahiers d'histoire de l'IRM</w:t>
            </w:r>
            <w:r>
              <w:rPr/>
              <w:t xml:space="preserve">, 1996, 62, pp.25-43</w:t>
            </w:r>
          </w:p>
          <w:p>
            <w:pPr/>
            <w:r>
              <w:rPr/>
              <w:t xml:space="preserve">Article dans une revue</w:t>
            </w:r>
          </w:p>
          <w:p>
            <w:pPr/>
            <w:hyperlink r:id="rId66" w:history="1">
              <w:r>
                <w:rPr>
                  <w:color w:val="#410a8c"/>
                  <w:u w:val="single"/>
                </w:rPr>
                <w:t xml:space="preserve">halshs-03751140v1</w:t>
              </w:r>
            </w:hyperlink>
          </w:p>
        </w:tc>
      </w:tr>
      <w:tr>
        <w:trPr/>
        <w:tc>
          <w:tcPr>
            <w:noWrap/>
          </w:tcPr>
          <w:p>
            <w:pPr>
              <w:spacing w:after="200"/>
            </w:pPr>
            <w:hyperlink r:id="rId67" w:history="1">
              <w:r>
                <w:rPr>
                  <w:color w:val="1e198e"/>
                  <w:b w:val="1"/>
                  <w:bCs w:val="1"/>
                  <w:u w:val="single"/>
                </w:rPr>
                <w:t xml:space="preserve">Les finances, une approche des problèmes de structure et d'orientation de la C.G.T. (1895-1914)</w:t>
              </w:r>
            </w:hyperlink>
          </w:p>
          <w:p>
            <w:pPr/>
            <w:hyperlink r:id="rId8" w:history="1">
              <w:r>
                <w:rPr>
                  <w:color w:val="#410a8c"/>
                  <w:u w:val="single"/>
                </w:rPr>
                <w:t xml:space="preserve">Michel Pigenet</w:t>
              </w:r>
            </w:hyperlink>
          </w:p>
          <w:p>
            <w:pPr/>
            <w:r>
              <w:rPr>
                <w:i w:val="1"/>
                <w:iCs w:val="1"/>
              </w:rPr>
              <w:t xml:space="preserve">Le Mouvement social</w:t>
            </w:r>
            <w:r>
              <w:rPr/>
              <w:t xml:space="preserve">, 1995, 172, pp.53-88</w:t>
            </w:r>
          </w:p>
          <w:p>
            <w:pPr/>
            <w:r>
              <w:rPr/>
              <w:t xml:space="preserve">Article dans une revue</w:t>
            </w:r>
          </w:p>
          <w:p>
            <w:pPr/>
            <w:hyperlink r:id="rId67" w:history="1">
              <w:r>
                <w:rPr>
                  <w:color w:val="#410a8c"/>
                  <w:u w:val="single"/>
                </w:rPr>
                <w:t xml:space="preserve">halshs-03751141v1</w:t>
              </w:r>
            </w:hyperlink>
          </w:p>
        </w:tc>
      </w:tr>
      <w:tr>
        <w:trPr/>
        <w:tc>
          <w:tcPr>
            <w:noWrap/>
          </w:tcPr>
          <w:p>
            <w:pPr>
              <w:spacing w:after="200"/>
            </w:pPr>
            <w:hyperlink r:id="rId68" w:history="1">
              <w:r>
                <w:rPr>
                  <w:color w:val="1e198e"/>
                  <w:b w:val="1"/>
                  <w:bCs w:val="1"/>
                  <w:u w:val="single"/>
                </w:rPr>
                <w:t xml:space="preserve">Aux fondements d’une identité. Retour sur deux siècles de travail ouvrier.</w:t>
              </w:r>
            </w:hyperlink>
          </w:p>
          <w:p>
            <w:pPr/>
            <w:hyperlink r:id="rId8" w:history="1">
              <w:r>
                <w:rPr>
                  <w:color w:val="#410a8c"/>
                  <w:u w:val="single"/>
                </w:rPr>
                <w:t xml:space="preserve">Michel Pigenet</w:t>
              </w:r>
            </w:hyperlink>
          </w:p>
          <w:p>
            <w:pPr/>
            <w:r>
              <w:rPr>
                <w:i w:val="1"/>
                <w:iCs w:val="1"/>
              </w:rPr>
              <w:t xml:space="preserve">Historiens et géographes</w:t>
            </w:r>
            <w:r>
              <w:rPr/>
              <w:t xml:space="preserve">, 1995, 350, pp.241-256</w:t>
            </w:r>
          </w:p>
          <w:p>
            <w:pPr/>
            <w:r>
              <w:rPr/>
              <w:t xml:space="preserve">Article dans une revue</w:t>
            </w:r>
          </w:p>
          <w:p>
            <w:pPr/>
            <w:hyperlink r:id="rId68" w:history="1">
              <w:r>
                <w:rPr>
                  <w:color w:val="#410a8c"/>
                  <w:u w:val="single"/>
                </w:rPr>
                <w:t xml:space="preserve">halshs-03751142v1</w:t>
              </w:r>
            </w:hyperlink>
          </w:p>
        </w:tc>
      </w:tr>
      <w:tr>
        <w:trPr/>
        <w:tc>
          <w:tcPr>
            <w:noWrap/>
          </w:tcPr>
          <w:p>
            <w:pPr>
              <w:spacing w:after="200"/>
            </w:pPr>
            <w:hyperlink r:id="rId69" w:history="1">
              <w:r>
                <w:rPr>
                  <w:color w:val="1e198e"/>
                  <w:b w:val="1"/>
                  <w:bCs w:val="1"/>
                  <w:u w:val="single"/>
                </w:rPr>
                <w:t xml:space="preserve">Prestations et services dans le mouvement syndical français (1860-1914). Aux origines d’une &amp;quot;lacune</w:t>
              </w:r>
            </w:hyperlink>
          </w:p>
          <w:p>
            <w:pPr/>
            <w:hyperlink r:id="rId8" w:history="1">
              <w:r>
                <w:rPr>
                  <w:color w:val="#410a8c"/>
                  <w:u w:val="single"/>
                </w:rPr>
                <w:t xml:space="preserve">Michel Pigenet</w:t>
              </w:r>
            </w:hyperlink>
          </w:p>
          <w:p>
            <w:pPr/>
            <w:r>
              <w:rPr>
                <w:i w:val="1"/>
                <w:iCs w:val="1"/>
              </w:rPr>
              <w:t xml:space="preserve">Les Cahiers d'histoire de l'IRM</w:t>
            </w:r>
            <w:r>
              <w:rPr/>
              <w:t xml:space="preserve">, 1993, 51, p. 7-28</w:t>
            </w:r>
          </w:p>
          <w:p>
            <w:pPr/>
            <w:r>
              <w:rPr/>
              <w:t xml:space="preserve">Article dans une revue</w:t>
            </w:r>
          </w:p>
          <w:p>
            <w:pPr/>
            <w:hyperlink r:id="rId69" w:history="1">
              <w:r>
                <w:rPr>
                  <w:color w:val="#410a8c"/>
                  <w:u w:val="single"/>
                </w:rPr>
                <w:t xml:space="preserve">hal-03751184v1</w:t>
              </w:r>
            </w:hyperlink>
          </w:p>
        </w:tc>
      </w:tr>
      <w:tr>
        <w:trPr/>
        <w:tc>
          <w:tcPr>
            <w:noWrap/>
          </w:tcPr>
          <w:p>
            <w:pPr>
              <w:spacing w:after="200"/>
            </w:pPr>
            <w:hyperlink r:id="rId70" w:history="1">
              <w:r>
                <w:rPr>
                  <w:color w:val="1e198e"/>
                  <w:b w:val="1"/>
                  <w:bCs w:val="1"/>
                  <w:u w:val="single"/>
                </w:rPr>
                <w:t xml:space="preserve">A propos de l’aristocratie ouvrière. Elites professionnelles et militantes au XIXe siècle</w:t>
              </w:r>
            </w:hyperlink>
          </w:p>
          <w:p>
            <w:pPr/>
            <w:hyperlink r:id="rId8" w:history="1">
              <w:r>
                <w:rPr>
                  <w:color w:val="#410a8c"/>
                  <w:u w:val="single"/>
                </w:rPr>
                <w:t xml:space="preserve">Michel Pigenet</w:t>
              </w:r>
            </w:hyperlink>
          </w:p>
          <w:p>
            <w:pPr/>
            <w:r>
              <w:rPr>
                <w:i w:val="1"/>
                <w:iCs w:val="1"/>
              </w:rPr>
              <w:t xml:space="preserve">Romantisme : la revue du dix-neuvième siècle</w:t>
            </w:r>
            <w:r>
              <w:rPr/>
              <w:t xml:space="preserve">, 1990, 70, pp.91-102</w:t>
            </w:r>
          </w:p>
          <w:p>
            <w:pPr/>
            <w:r>
              <w:rPr/>
              <w:t xml:space="preserve">Article dans une revue</w:t>
            </w:r>
          </w:p>
          <w:p>
            <w:pPr/>
            <w:hyperlink r:id="rId70" w:history="1">
              <w:r>
                <w:rPr>
                  <w:color w:val="#410a8c"/>
                  <w:u w:val="single"/>
                </w:rPr>
                <w:t xml:space="preserve">hal-03751186v1</w:t>
              </w:r>
            </w:hyperlink>
          </w:p>
        </w:tc>
      </w:tr>
      <w:tr>
        <w:trPr/>
        <w:tc>
          <w:tcPr>
            <w:noWrap/>
          </w:tcPr>
          <w:p>
            <w:pPr>
              <w:spacing w:after="200"/>
            </w:pPr>
            <w:hyperlink r:id="rId71" w:history="1">
              <w:r>
                <w:rPr>
                  <w:color w:val="1e198e"/>
                  <w:b w:val="1"/>
                  <w:bCs w:val="1"/>
                  <w:u w:val="single"/>
                </w:rPr>
                <w:t xml:space="preserve">À propos de l'aristocratie ouvrière. Élites professionnelles et militantes au XIXe siècle dans le département du Cher</w:t>
              </w:r>
            </w:hyperlink>
          </w:p>
          <w:p>
            <w:pPr/>
            <w:hyperlink r:id="rId8" w:history="1">
              <w:r>
                <w:rPr>
                  <w:color w:val="#410a8c"/>
                  <w:u w:val="single"/>
                </w:rPr>
                <w:t xml:space="preserve">Michel Pigenet</w:t>
              </w:r>
            </w:hyperlink>
          </w:p>
          <w:p>
            <w:pPr/>
            <w:r>
              <w:rPr>
                <w:i w:val="1"/>
                <w:iCs w:val="1"/>
              </w:rPr>
              <w:t xml:space="preserve">Romantisme : la revue du dix-neuvième siècle</w:t>
            </w:r>
            <w:r>
              <w:rPr/>
              <w:t xml:space="preserve">, 1990, 20, pp.91 - 102. </w:t>
            </w:r>
            <w:hyperlink r:id="rId72" w:history="1">
              <w:r>
                <w:rPr>
                  <w:color w:val="#410a8c"/>
                  <w:u w:val="single"/>
                </w:rPr>
                <w:t xml:space="preserve">⟨10.3406/roman.1990.5702⟩</w:t>
              </w:r>
            </w:hyperlink>
          </w:p>
          <w:p>
            <w:pPr/>
            <w:r>
              <w:rPr/>
              <w:t xml:space="preserve">Article dans une revue</w:t>
            </w:r>
          </w:p>
          <w:p>
            <w:pPr/>
            <w:hyperlink r:id="rId71" w:history="1">
              <w:r>
                <w:rPr>
                  <w:color w:val="#410a8c"/>
                  <w:u w:val="single"/>
                </w:rPr>
                <w:t xml:space="preserve">hal-03912215v1</w:t>
              </w:r>
            </w:hyperlink>
          </w:p>
        </w:tc>
      </w:tr>
      <w:tr>
        <w:trPr/>
        <w:tc>
          <w:tcPr>
            <w:noWrap/>
          </w:tcPr>
          <w:p>
            <w:pPr>
              <w:spacing w:after="200"/>
            </w:pPr>
            <w:hyperlink r:id="rId73" w:history="1">
              <w:r>
                <w:rPr>
                  <w:color w:val="1e198e"/>
                  <w:b w:val="1"/>
                  <w:bCs w:val="1"/>
                  <w:u w:val="single"/>
                </w:rPr>
                <w:t xml:space="preserve">Bleu, blanc, rouge, jaune, vert... ; le vocabulaire des couleurs dans l’identification politique et sociale en milieu populaire</w:t>
              </w:r>
            </w:hyperlink>
          </w:p>
          <w:p>
            <w:pPr/>
            <w:hyperlink r:id="rId8" w:history="1">
              <w:r>
                <w:rPr>
                  <w:color w:val="#410a8c"/>
                  <w:u w:val="single"/>
                </w:rPr>
                <w:t xml:space="preserve">Michel Pigenet</w:t>
              </w:r>
            </w:hyperlink>
          </w:p>
          <w:p>
            <w:pPr/>
            <w:r>
              <w:rPr>
                <w:i w:val="1"/>
                <w:iCs w:val="1"/>
              </w:rPr>
              <w:t xml:space="preserve">Ethnologie française</w:t>
            </w:r>
            <w:r>
              <w:rPr/>
              <w:t xml:space="preserve">, 1990, p. 399-409</w:t>
            </w:r>
          </w:p>
          <w:p>
            <w:pPr/>
            <w:r>
              <w:rPr/>
              <w:t xml:space="preserve">Article dans une revue</w:t>
            </w:r>
          </w:p>
          <w:p>
            <w:pPr/>
            <w:hyperlink r:id="rId73" w:history="1">
              <w:r>
                <w:rPr>
                  <w:color w:val="#410a8c"/>
                  <w:u w:val="single"/>
                </w:rPr>
                <w:t xml:space="preserve">hal-03751185v1</w:t>
              </w:r>
            </w:hyperlink>
          </w:p>
        </w:tc>
      </w:tr>
      <w:tr>
        <w:trPr/>
        <w:tc>
          <w:tcPr>
            <w:noWrap/>
          </w:tcPr>
          <w:p>
            <w:pPr>
              <w:spacing w:after="200"/>
            </w:pPr>
            <w:hyperlink r:id="rId74" w:history="1">
              <w:r>
                <w:rPr>
                  <w:color w:val="1e198e"/>
                  <w:b w:val="1"/>
                  <w:bCs w:val="1"/>
                  <w:u w:val="single"/>
                </w:rPr>
                <w:t xml:space="preserve">La signification des votes ouvriers dans le département du Cher (1848-1914)</w:t>
              </w:r>
            </w:hyperlink>
          </w:p>
          <w:p>
            <w:pPr/>
            <w:hyperlink r:id="rId8" w:history="1">
              <w:r>
                <w:rPr>
                  <w:color w:val="#410a8c"/>
                  <w:u w:val="single"/>
                </w:rPr>
                <w:t xml:space="preserve">Michel Pigenet</w:t>
              </w:r>
            </w:hyperlink>
          </w:p>
          <w:p>
            <w:pPr/>
            <w:r>
              <w:rPr>
                <w:i w:val="1"/>
                <w:iCs w:val="1"/>
              </w:rPr>
              <w:t xml:space="preserve">Revue Française de Science Politique</w:t>
            </w:r>
            <w:r>
              <w:rPr/>
              <w:t xml:space="preserve">, 1989, pp.716-741</w:t>
            </w:r>
          </w:p>
          <w:p>
            <w:pPr/>
            <w:r>
              <w:rPr/>
              <w:t xml:space="preserve">Article dans une revue</w:t>
            </w:r>
          </w:p>
          <w:p>
            <w:pPr/>
            <w:hyperlink r:id="rId74" w:history="1">
              <w:r>
                <w:rPr>
                  <w:color w:val="#410a8c"/>
                  <w:u w:val="single"/>
                </w:rPr>
                <w:t xml:space="preserve">hal-03751188v1</w:t>
              </w:r>
            </w:hyperlink>
          </w:p>
        </w:tc>
      </w:tr>
      <w:tr>
        <w:trPr/>
        <w:tc>
          <w:tcPr>
            <w:noWrap/>
          </w:tcPr>
          <w:p>
            <w:pPr>
              <w:spacing w:after="200"/>
            </w:pPr>
            <w:hyperlink r:id="rId75" w:history="1">
              <w:r>
                <w:rPr>
                  <w:color w:val="1e198e"/>
                  <w:b w:val="1"/>
                  <w:bCs w:val="1"/>
                  <w:u w:val="single"/>
                </w:rPr>
                <w:t xml:space="preserve">L’ENP de Vierzon et le problème de la formation professionnelle dans une ville ouvrière (année 1880-1914)</w:t>
              </w:r>
            </w:hyperlink>
          </w:p>
          <w:p>
            <w:pPr/>
            <w:hyperlink r:id="rId8" w:history="1">
              <w:r>
                <w:rPr>
                  <w:color w:val="#410a8c"/>
                  <w:u w:val="single"/>
                </w:rPr>
                <w:t xml:space="preserve">Michel Pigenet</w:t>
              </w:r>
            </w:hyperlink>
          </w:p>
          <w:p>
            <w:pPr/>
            <w:r>
              <w:rPr>
                <w:i w:val="1"/>
                <w:iCs w:val="1"/>
              </w:rPr>
              <w:t xml:space="preserve">Revue historique</w:t>
            </w:r>
            <w:r>
              <w:rPr/>
              <w:t xml:space="preserve">, 1989</w:t>
            </w:r>
          </w:p>
          <w:p>
            <w:pPr/>
            <w:r>
              <w:rPr/>
              <w:t xml:space="preserve">Article dans une revue</w:t>
            </w:r>
          </w:p>
          <w:p>
            <w:pPr/>
            <w:hyperlink r:id="rId75" w:history="1">
              <w:r>
                <w:rPr>
                  <w:color w:val="#410a8c"/>
                  <w:u w:val="single"/>
                </w:rPr>
                <w:t xml:space="preserve">hal-03751189v1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A contre-courant; les affiches communistes de 1958</w:t>
              </w:r>
            </w:hyperlink>
          </w:p>
          <w:p>
            <w:pPr/>
            <w:hyperlink r:id="rId8" w:history="1">
              <w:r>
                <w:rPr>
                  <w:color w:val="#410a8c"/>
                  <w:u w:val="single"/>
                </w:rPr>
                <w:t xml:space="preserve">Michel Pigenet</w:t>
              </w:r>
            </w:hyperlink>
          </w:p>
          <w:p>
            <w:pPr/>
            <w:r>
              <w:rPr>
                <w:i w:val="1"/>
                <w:iCs w:val="1"/>
              </w:rPr>
              <w:t xml:space="preserve">Affiches politiques; de l'usage militant à la valorisation historique</w:t>
            </w:r>
            <w:r>
              <w:rPr/>
              <w:t xml:space="preserve">, Oct 2021, Bobigny, France</w:t>
            </w:r>
          </w:p>
          <w:p>
            <w:pPr/>
            <w:r>
              <w:rPr/>
              <w:t xml:space="preserve">Communication dans un congrès</w:t>
            </w:r>
          </w:p>
          <w:p>
            <w:pPr/>
            <w:hyperlink r:id="rId76" w:history="1">
              <w:r>
                <w:rPr>
                  <w:color w:val="#410a8c"/>
                  <w:u w:val="single"/>
                </w:rPr>
                <w:t xml:space="preserve">hal-03748602v1</w:t>
              </w:r>
            </w:hyperlink>
          </w:p>
        </w:tc>
      </w:tr>
      <w:tr>
        <w:trPr/>
        <w:tc>
          <w:tcPr>
            <w:noWrap/>
          </w:tcPr>
          <w:p>
            <w:pPr>
              <w:spacing w:after="200"/>
            </w:pPr>
            <w:hyperlink r:id="rId77" w:history="1">
              <w:r>
                <w:rPr>
                  <w:color w:val="1e198e"/>
                  <w:b w:val="1"/>
                  <w:bCs w:val="1"/>
                  <w:u w:val="single"/>
                </w:rPr>
                <w:t xml:space="preserve">Les affiches communistes de 1958 ou la propagande à contre-courant</w:t>
              </w:r>
            </w:hyperlink>
          </w:p>
          <w:p>
            <w:pPr/>
            <w:hyperlink r:id="rId8" w:history="1">
              <w:r>
                <w:rPr>
                  <w:color w:val="#410a8c"/>
                  <w:u w:val="single"/>
                </w:rPr>
                <w:t xml:space="preserve">Michel Pigenet</w:t>
              </w:r>
            </w:hyperlink>
          </w:p>
          <w:p>
            <w:pPr/>
            <w:r>
              <w:rPr>
                <w:i w:val="1"/>
                <w:iCs w:val="1"/>
              </w:rPr>
              <w:t xml:space="preserve">Affiches politiques: de l'usage militant à la valorisation historique</w:t>
            </w:r>
            <w:r>
              <w:rPr/>
              <w:t xml:space="preserve">, Oct 2021, Bobigny, France</w:t>
            </w:r>
          </w:p>
          <w:p>
            <w:pPr/>
            <w:r>
              <w:rPr/>
              <w:t xml:space="preserve">Communication dans un congrès</w:t>
            </w:r>
          </w:p>
          <w:p>
            <w:pPr/>
            <w:hyperlink r:id="rId77" w:history="1">
              <w:r>
                <w:rPr>
                  <w:color w:val="#410a8c"/>
                  <w:u w:val="single"/>
                </w:rPr>
                <w:t xml:space="preserve">hal-03749234v1</w:t>
              </w:r>
            </w:hyperlink>
          </w:p>
        </w:tc>
      </w:tr>
      <w:tr>
        <w:trPr/>
        <w:tc>
          <w:tcPr>
            <w:noWrap/>
          </w:tcPr>
          <w:p>
            <w:pPr>
              <w:spacing w:after="200"/>
            </w:pPr>
            <w:hyperlink r:id="rId78" w:history="1">
              <w:r>
                <w:rPr>
                  <w:color w:val="1e198e"/>
                  <w:b w:val="1"/>
                  <w:bCs w:val="1"/>
                  <w:u w:val="single"/>
                </w:rPr>
                <w:t xml:space="preserve">Les acteurs de la Libération et l’amalgame</w:t>
              </w:r>
            </w:hyperlink>
          </w:p>
          <w:p>
            <w:pPr/>
            <w:hyperlink r:id="rId8" w:history="1">
              <w:r>
                <w:rPr>
                  <w:color w:val="#410a8c"/>
                  <w:u w:val="single"/>
                </w:rPr>
                <w:t xml:space="preserve">Michel Pigenet</w:t>
              </w:r>
            </w:hyperlink>
          </w:p>
          <w:p>
            <w:pPr/>
            <w:r>
              <w:rPr>
                <w:i w:val="1"/>
                <w:iCs w:val="1"/>
              </w:rPr>
              <w:t xml:space="preserve">1944. Libération du territoire et redémarrage de la République</w:t>
            </w:r>
            <w:r>
              <w:rPr/>
              <w:t xml:space="preserve">, Dec 2014, Paris Auditorium Hôtel de Ville, France</w:t>
            </w:r>
          </w:p>
          <w:p>
            <w:pPr/>
            <w:r>
              <w:rPr/>
              <w:t xml:space="preserve">Communication dans un congrès</w:t>
            </w:r>
          </w:p>
          <w:p>
            <w:pPr/>
            <w:hyperlink r:id="rId78" w:history="1">
              <w:r>
                <w:rPr>
                  <w:color w:val="#410a8c"/>
                  <w:u w:val="single"/>
                </w:rPr>
                <w:t xml:space="preserve">hal-04365142v1</w:t>
              </w:r>
            </w:hyperlink>
          </w:p>
        </w:tc>
      </w:tr>
    </w:tbl>
    <w:p>
      <w:pPr>
        <w:spacing w:before="200"/>
      </w:pPr>
    </w:p>
    <w:p>
      <w:pPr>
        <w:pStyle w:val="Heading2"/>
      </w:pPr>
      <w:r>
        <w:rPr>
          <w:color w:val="1e198e"/>
          <w:b w:val="1"/>
          <w:bCs w:val="1"/>
        </w:rPr>
        <w:t xml:space="preserve">Ouvrages (33)</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Les Etats généraux de 1945. Une expérience démocratique oubliée</w:t>
              </w:r>
            </w:hyperlink>
          </w:p>
          <w:p>
            <w:pPr/>
            <w:hyperlink r:id="rId8" w:history="1">
              <w:r>
                <w:rPr>
                  <w:color w:val="#410a8c"/>
                  <w:u w:val="single"/>
                </w:rPr>
                <w:t xml:space="preserve">Michel Pigenet</w:t>
              </w:r>
            </w:hyperlink>
          </w:p>
          <w:p>
            <w:pPr/>
            <w:hyperlink r:id="rId80" w:history="1">
              <w:r>
                <w:rPr>
                  <w:color w:val="#410a8c"/>
                  <w:u w:val="single"/>
                </w:rPr>
                <w:t xml:space="preserve">Editions du Croquant</w:t>
              </w:r>
            </w:hyperlink>
            <w:r>
              <w:rPr/>
              <w:t xml:space="preserve">, 201 p., 2024</w:t>
            </w:r>
          </w:p>
          <w:p>
            <w:pPr/>
            <w:r>
              <w:rPr/>
              <w:t xml:space="preserve">Ouvrages</w:t>
            </w:r>
          </w:p>
          <w:p>
            <w:pPr/>
            <w:hyperlink r:id="rId79" w:history="1">
              <w:r>
                <w:rPr>
                  <w:color w:val="#410a8c"/>
                  <w:u w:val="single"/>
                </w:rPr>
                <w:t xml:space="preserve">hal-04939607v1</w:t>
              </w:r>
            </w:hyperlink>
          </w:p>
        </w:tc>
      </w:tr>
      <w:tr>
        <w:trPr/>
        <w:tc>
          <w:tcPr>
            <w:noWrap/>
          </w:tcPr>
          <w:p>
            <w:pPr>
              <w:spacing w:after="200"/>
            </w:pPr>
            <w:hyperlink r:id="rId81" w:history="1">
              <w:r>
                <w:rPr>
                  <w:color w:val="1e198e"/>
                  <w:b w:val="1"/>
                  <w:bCs w:val="1"/>
                  <w:u w:val="single"/>
                </w:rPr>
                <w:t xml:space="preserve">L'Etat contre les syndicalistes?</w:t>
              </w:r>
            </w:hyperlink>
          </w:p>
          <w:p>
            <w:pPr/>
            <w:hyperlink r:id="rId8" w:history="1">
              <w:r>
                <w:rPr>
                  <w:color w:val="#410a8c"/>
                  <w:u w:val="single"/>
                </w:rPr>
                <w:t xml:space="preserve">Michel Pigenet</w:t>
              </w:r>
            </w:hyperlink>
          </w:p>
          <w:p>
            <w:pPr/>
            <w:r>
              <w:rPr/>
              <w:t xml:space="preserve">Arbre bleu, 2023, Repères historiques, 979-10-90129-63-4</w:t>
            </w:r>
          </w:p>
          <w:p>
            <w:pPr/>
            <w:r>
              <w:rPr/>
              <w:t xml:space="preserve">Ouvrages</w:t>
            </w:r>
          </w:p>
          <w:p>
            <w:pPr/>
            <w:hyperlink r:id="rId81" w:history="1">
              <w:r>
                <w:rPr>
                  <w:color w:val="#410a8c"/>
                  <w:u w:val="single"/>
                </w:rPr>
                <w:t xml:space="preserve">hal-04365780v1</w:t>
              </w:r>
            </w:hyperlink>
          </w:p>
        </w:tc>
      </w:tr>
      <w:tr>
        <w:trPr/>
        <w:tc>
          <w:tcPr>
            <w:noWrap/>
          </w:tcPr>
          <w:p>
            <w:pPr>
              <w:spacing w:after="200"/>
            </w:pPr>
            <w:hyperlink r:id="rId82" w:history="1">
              <w:r>
                <w:rPr>
                  <w:color w:val="1e198e"/>
                  <w:b w:val="1"/>
                  <w:bCs w:val="1"/>
                  <w:u w:val="single"/>
                </w:rPr>
                <w:t xml:space="preserve">Sur les routes que j'ai parcourues</w:t>
              </w:r>
            </w:hyperlink>
          </w:p>
          <w:p>
            <w:pPr/>
            <w:hyperlink r:id="rId8" w:history="1">
              <w:r>
                <w:rPr>
                  <w:color w:val="#410a8c"/>
                  <w:u w:val="single"/>
                </w:rPr>
                <w:t xml:space="preserve">Michel Pigenet</w:t>
              </w:r>
            </w:hyperlink>
          </w:p>
          <w:p>
            <w:pPr/>
            <w:r>
              <w:rPr/>
              <w:t xml:space="preserve">Classiques Garnier, N° 2, 264 p, 2021, Archives Du Travail</w:t>
            </w:r>
          </w:p>
          <w:p>
            <w:pPr/>
            <w:r>
              <w:rPr/>
              <w:t xml:space="preserve">Ouvrages</w:t>
            </w:r>
          </w:p>
          <w:p>
            <w:pPr/>
            <w:hyperlink r:id="rId82" w:history="1">
              <w:r>
                <w:rPr>
                  <w:color w:val="#410a8c"/>
                  <w:u w:val="single"/>
                </w:rPr>
                <w:t xml:space="preserve">hal-03750826v1</w:t>
              </w:r>
            </w:hyperlink>
          </w:p>
        </w:tc>
      </w:tr>
      <w:tr>
        <w:trPr/>
        <w:tc>
          <w:tcPr>
            <w:noWrap/>
          </w:tcPr>
          <w:p>
            <w:pPr>
              <w:spacing w:after="200"/>
            </w:pPr>
            <w:hyperlink r:id="rId83" w:history="1">
              <w:r>
                <w:rPr>
                  <w:color w:val="1e198e"/>
                  <w:b w:val="1"/>
                  <w:bCs w:val="1"/>
                  <w:u w:val="single"/>
                </w:rPr>
                <w:t xml:space="preserve">Friedrich Engels, Le Rôle de la violence dans l’Histoire et autres textes</w:t>
              </w:r>
            </w:hyperlink>
          </w:p>
          <w:p>
            <w:pPr/>
            <w:hyperlink r:id="rId8" w:history="1">
              <w:r>
                <w:rPr>
                  <w:color w:val="#410a8c"/>
                  <w:u w:val="single"/>
                </w:rPr>
                <w:t xml:space="preserve">Michel Pigenet</w:t>
              </w:r>
            </w:hyperlink>
          </w:p>
          <w:p>
            <w:pPr/>
            <w:r>
              <w:rPr/>
              <w:t xml:space="preserve">Le Temps des cerises, 233 p., 2020, 978-2370711823</w:t>
            </w:r>
          </w:p>
          <w:p>
            <w:pPr/>
            <w:r>
              <w:rPr/>
              <w:t xml:space="preserve">Ouvrages</w:t>
            </w:r>
          </w:p>
          <w:p>
            <w:pPr/>
            <w:hyperlink r:id="rId83" w:history="1">
              <w:r>
                <w:rPr>
                  <w:color w:val="#410a8c"/>
                  <w:u w:val="single"/>
                </w:rPr>
                <w:t xml:space="preserve">hal-03750836v1</w:t>
              </w:r>
            </w:hyperlink>
          </w:p>
        </w:tc>
      </w:tr>
      <w:tr>
        <w:trPr/>
        <w:tc>
          <w:tcPr>
            <w:noWrap/>
          </w:tcPr>
          <w:p>
            <w:pPr>
              <w:spacing w:after="200"/>
            </w:pPr>
            <w:hyperlink r:id="rId84" w:history="1">
              <w:r>
                <w:rPr>
                  <w:color w:val="1e198e"/>
                  <w:b w:val="1"/>
                  <w:bCs w:val="1"/>
                  <w:u w:val="single"/>
                </w:rPr>
                <w:t xml:space="preserve">Le prix du travail. France et espaces coloniaux, 19e -21e siècles</w:t>
              </w:r>
            </w:hyperlink>
          </w:p>
          <w:p>
            <w:pPr/>
            <w:hyperlink r:id="rId8" w:history="1">
              <w:r>
                <w:rPr>
                  <w:color w:val="#410a8c"/>
                  <w:u w:val="single"/>
                </w:rPr>
                <w:t xml:space="preserve">Michel Pigenet</w:t>
              </w:r>
            </w:hyperlink>
            <w:r>
              <w:rPr/>
              <w:t xml:space="preserve">,</w:t>
            </w:r>
            <w:hyperlink r:id="rId85" w:history="1">
              <w:r>
                <w:rPr>
                  <w:color w:val="#410a8c"/>
                  <w:u w:val="single"/>
                </w:rPr>
                <w:t xml:space="preserve">Michel Margairaz</w:t>
              </w:r>
            </w:hyperlink>
          </w:p>
          <w:p>
            <w:pPr/>
            <w:hyperlink r:id="rId86" w:history="1">
              <w:r>
                <w:rPr>
                  <w:color w:val="#410a8c"/>
                  <w:u w:val="single"/>
                </w:rPr>
                <w:t xml:space="preserve">Editions de la Sorbonne</w:t>
              </w:r>
            </w:hyperlink>
            <w:r>
              <w:rPr/>
              <w:t xml:space="preserve">, 82, 2019, Histoire de la France aux XIXe et XXe siècles</w:t>
            </w:r>
          </w:p>
          <w:p>
            <w:pPr/>
            <w:r>
              <w:rPr/>
              <w:t xml:space="preserve">Ouvrages</w:t>
            </w:r>
          </w:p>
          <w:p>
            <w:pPr/>
            <w:hyperlink r:id="rId84" w:history="1">
              <w:r>
                <w:rPr>
                  <w:color w:val="#410a8c"/>
                  <w:u w:val="single"/>
                </w:rPr>
                <w:t xml:space="preserve">hal-03750854v1</w:t>
              </w:r>
            </w:hyperlink>
          </w:p>
        </w:tc>
      </w:tr>
      <w:tr>
        <w:trPr/>
        <w:tc>
          <w:tcPr>
            <w:noWrap/>
          </w:tcPr>
          <w:p>
            <w:pPr>
              <w:spacing w:after="200"/>
            </w:pPr>
            <w:hyperlink r:id="rId87" w:history="1">
              <w:r>
                <w:rPr>
                  <w:color w:val="1e198e"/>
                  <w:b w:val="1"/>
                  <w:bCs w:val="1"/>
                  <w:u w:val="single"/>
                </w:rPr>
                <w:t xml:space="preserve">Les jours heureux. Dans les archives du Conseil national de la Résistance-Louis Saillant,</w:t>
              </w:r>
            </w:hyperlink>
          </w:p>
          <w:p>
            <w:pPr/>
            <w:hyperlink r:id="rId8" w:history="1">
              <w:r>
                <w:rPr>
                  <w:color w:val="#410a8c"/>
                  <w:u w:val="single"/>
                </w:rPr>
                <w:t xml:space="preserve">Michel Pigenet</w:t>
              </w:r>
            </w:hyperlink>
            <w:r>
              <w:rPr/>
              <w:t xml:space="preserve">,</w:t>
            </w:r>
            <w:hyperlink r:id="rId88" w:history="1">
              <w:r>
                <w:rPr>
                  <w:color w:val="#410a8c"/>
                  <w:u w:val="single"/>
                </w:rPr>
                <w:t xml:space="preserve">Rossana Vaccaro</w:t>
              </w:r>
            </w:hyperlink>
          </w:p>
          <w:p>
            <w:pPr/>
            <w:r>
              <w:rPr/>
              <w:t xml:space="preserve">Codhos éditions, 143 p., 2019</w:t>
            </w:r>
          </w:p>
          <w:p>
            <w:pPr/>
            <w:r>
              <w:rPr/>
              <w:t xml:space="preserve">Ouvrages</w:t>
            </w:r>
          </w:p>
          <w:p>
            <w:pPr/>
            <w:hyperlink r:id="rId87" w:history="1">
              <w:r>
                <w:rPr>
                  <w:color w:val="#410a8c"/>
                  <w:u w:val="single"/>
                </w:rPr>
                <w:t xml:space="preserve">hal-03751048v1</w:t>
              </w:r>
            </w:hyperlink>
          </w:p>
        </w:tc>
      </w:tr>
      <w:tr>
        <w:trPr/>
        <w:tc>
          <w:tcPr>
            <w:noWrap/>
          </w:tcPr>
          <w:p>
            <w:pPr>
              <w:spacing w:after="200"/>
            </w:pPr>
            <w:hyperlink r:id="rId89" w:history="1">
              <w:r>
                <w:rPr>
                  <w:color w:val="1e198e"/>
                  <w:b w:val="1"/>
                  <w:bCs w:val="1"/>
                  <w:u w:val="single"/>
                </w:rPr>
                <w:t xml:space="preserve">La CGT en question(s). Regards croisés sur 125 années d’un syndicalisme de transformation sociale, Dijon, EUD, 2019, 169 p.</w:t>
              </w:r>
            </w:hyperlink>
          </w:p>
          <w:p>
            <w:pPr/>
            <w:hyperlink r:id="rId8" w:history="1">
              <w:r>
                <w:rPr>
                  <w:color w:val="#410a8c"/>
                  <w:u w:val="single"/>
                </w:rPr>
                <w:t xml:space="preserve">Michel Pigenet</w:t>
              </w:r>
            </w:hyperlink>
            <w:r>
              <w:rPr/>
              <w:t xml:space="preserve">,</w:t>
            </w:r>
            <w:hyperlink r:id="rId90" w:history="1">
              <w:r>
                <w:rPr>
                  <w:color w:val="#410a8c"/>
                  <w:u w:val="single"/>
                </w:rPr>
                <w:t xml:space="preserve">Michel Dreyfus</w:t>
              </w:r>
            </w:hyperlink>
          </w:p>
          <w:p>
            <w:pPr/>
            <w:hyperlink r:id="rId91" w:history="1">
              <w:r>
                <w:rPr>
                  <w:color w:val="#410a8c"/>
                  <w:u w:val="single"/>
                </w:rPr>
                <w:t xml:space="preserve">Editions Universitaires de Dijon</w:t>
              </w:r>
            </w:hyperlink>
            <w:r>
              <w:rPr/>
              <w:t xml:space="preserve">, 2019, 978-2-36441-309-2</w:t>
            </w:r>
          </w:p>
          <w:p>
            <w:pPr/>
            <w:r>
              <w:rPr/>
              <w:t xml:space="preserve">Ouvrages</w:t>
            </w:r>
          </w:p>
          <w:p>
            <w:pPr/>
            <w:hyperlink r:id="rId89" w:history="1">
              <w:r>
                <w:rPr>
                  <w:color w:val="#410a8c"/>
                  <w:u w:val="single"/>
                </w:rPr>
                <w:t xml:space="preserve">hal-03751044v1</w:t>
              </w:r>
            </w:hyperlink>
          </w:p>
        </w:tc>
      </w:tr>
      <w:tr>
        <w:trPr/>
        <w:tc>
          <w:tcPr>
            <w:noWrap/>
          </w:tcPr>
          <w:p>
            <w:pPr>
              <w:spacing w:after="200"/>
            </w:pPr>
            <w:hyperlink r:id="rId92" w:history="1">
              <w:r>
                <w:rPr>
                  <w:color w:val="1e198e"/>
                  <w:b w:val="1"/>
                  <w:bCs w:val="1"/>
                  <w:u w:val="single"/>
                </w:rPr>
                <w:t xml:space="preserve">La CGT (1975-1995), un syndicalisme à l'épreuve des crises</w:t>
              </w:r>
            </w:hyperlink>
          </w:p>
          <w:p>
            <w:pPr/>
            <w:hyperlink r:id="rId93" w:history="1">
              <w:r>
                <w:rPr>
                  <w:color w:val="#410a8c"/>
                  <w:u w:val="single"/>
                </w:rPr>
                <w:t xml:space="preserve">Sophie Béroud</w:t>
              </w:r>
            </w:hyperlink>
            <w:r>
              <w:rPr/>
              <w:t xml:space="preserve">,</w:t>
            </w:r>
            <w:hyperlink r:id="rId94" w:history="1">
              <w:r>
                <w:rPr>
                  <w:color w:val="#410a8c"/>
                  <w:u w:val="single"/>
                </w:rPr>
                <w:t xml:space="preserve">Élyane Bressol</w:t>
              </w:r>
            </w:hyperlink>
            <w:r>
              <w:rPr/>
              <w:t xml:space="preserve">,</w:t>
            </w:r>
            <w:hyperlink r:id="rId95" w:history="1">
              <w:r>
                <w:rPr>
                  <w:color w:val="#410a8c"/>
                  <w:u w:val="single"/>
                </w:rPr>
                <w:t xml:space="preserve">Jérôme Pélisse</w:t>
              </w:r>
            </w:hyperlink>
            <w:r>
              <w:rPr/>
              <w:t xml:space="preserve">,</w:t>
            </w:r>
            <w:hyperlink r:id="rId8" w:history="1">
              <w:r>
                <w:rPr>
                  <w:color w:val="#410a8c"/>
                  <w:u w:val="single"/>
                </w:rPr>
                <w:t xml:space="preserve">Michel Pigenet</w:t>
              </w:r>
            </w:hyperlink>
          </w:p>
          <w:p>
            <w:pPr/>
            <w:r>
              <w:rPr/>
              <w:t xml:space="preserve">éditions Arbre bleu, pp.536, 2019, Le corps social, 9791090129337</w:t>
            </w:r>
          </w:p>
          <w:p>
            <w:pPr/>
            <w:r>
              <w:rPr/>
              <w:t xml:space="preserve">Ouvrages</w:t>
            </w:r>
          </w:p>
          <w:p>
            <w:pPr/>
            <w:hyperlink r:id="rId92" w:history="1">
              <w:r>
                <w:rPr>
                  <w:color w:val="#410a8c"/>
                  <w:u w:val="single"/>
                </w:rPr>
                <w:t xml:space="preserve">halshs-02420563v1</w:t>
              </w:r>
            </w:hyperlink>
          </w:p>
        </w:tc>
      </w:tr>
      <w:tr>
        <w:trPr/>
        <w:tc>
          <w:tcPr>
            <w:noWrap/>
          </w:tcPr>
          <w:p>
            <w:pPr>
              <w:spacing w:after="200"/>
            </w:pPr>
            <w:hyperlink r:id="rId96" w:history="1">
              <w:r>
                <w:rPr>
                  <w:color w:val="1e198e"/>
                  <w:b w:val="1"/>
                  <w:bCs w:val="1"/>
                  <w:u w:val="single"/>
                </w:rPr>
                <w:t xml:space="preserve">L’histoire du travail au carrefour</w:t>
              </w:r>
            </w:hyperlink>
          </w:p>
          <w:p>
            <w:pPr/>
            <w:hyperlink r:id="rId8" w:history="1">
              <w:r>
                <w:rPr>
                  <w:color w:val="#410a8c"/>
                  <w:u w:val="single"/>
                </w:rPr>
                <w:t xml:space="preserve">Michel Pigenet</w:t>
              </w:r>
            </w:hyperlink>
          </w:p>
          <w:p>
            <w:pPr/>
            <w:r>
              <w:rPr/>
              <w:t xml:space="preserve">, 438, 100 p., 2017, Historiens &amp; Géographes</w:t>
            </w:r>
          </w:p>
          <w:p>
            <w:pPr/>
            <w:r>
              <w:rPr/>
              <w:t xml:space="preserve">Ouvrages</w:t>
            </w:r>
          </w:p>
          <w:p>
            <w:pPr/>
            <w:hyperlink r:id="rId96" w:history="1">
              <w:r>
                <w:rPr>
                  <w:color w:val="#410a8c"/>
                  <w:u w:val="single"/>
                </w:rPr>
                <w:t xml:space="preserve">hal-03751097v1</w:t>
              </w:r>
            </w:hyperlink>
          </w:p>
        </w:tc>
      </w:tr>
      <w:tr>
        <w:trPr/>
        <w:tc>
          <w:tcPr>
            <w:noWrap/>
          </w:tcPr>
          <w:p>
            <w:pPr>
              <w:spacing w:after="200"/>
            </w:pPr>
            <w:hyperlink r:id="rId97" w:history="1">
              <w:r>
                <w:rPr>
                  <w:color w:val="1e198e"/>
                  <w:b w:val="1"/>
                  <w:bCs w:val="1"/>
                  <w:u w:val="single"/>
                </w:rPr>
                <w:t xml:space="preserve">Travail, travailleurs et ouvriers d’Europe au XXe siècle</w:t>
              </w:r>
            </w:hyperlink>
          </w:p>
          <w:p>
            <w:pPr/>
            <w:hyperlink r:id="rId8" w:history="1">
              <w:r>
                <w:rPr>
                  <w:color w:val="#410a8c"/>
                  <w:u w:val="single"/>
                </w:rPr>
                <w:t xml:space="preserve">Michel Pigenet</w:t>
              </w:r>
            </w:hyperlink>
            <w:r>
              <w:rPr/>
              <w:t xml:space="preserve">,</w:t>
            </w:r>
            <w:hyperlink r:id="rId25" w:history="1">
              <w:r>
                <w:rPr>
                  <w:color w:val="#410a8c"/>
                  <w:u w:val="single"/>
                </w:rPr>
                <w:t xml:space="preserve">Nicolas Hatzfeld</w:t>
              </w:r>
            </w:hyperlink>
            <w:r>
              <w:rPr/>
              <w:t xml:space="preserve">,</w:t>
            </w:r>
            <w:hyperlink r:id="rId98" w:history="1">
              <w:r>
                <w:rPr>
                  <w:color w:val="#410a8c"/>
                  <w:u w:val="single"/>
                </w:rPr>
                <w:t xml:space="preserve">Xavier Vigna</w:t>
              </w:r>
            </w:hyperlink>
          </w:p>
          <w:p>
            <w:pPr/>
            <w:r>
              <w:rPr/>
              <w:t xml:space="preserve">Éditions universitaires de Dijon, pp.359, 2016, coll. « Histoires »</w:t>
            </w:r>
          </w:p>
          <w:p>
            <w:pPr/>
            <w:r>
              <w:rPr/>
              <w:t xml:space="preserve">Ouvrages</w:t>
            </w:r>
          </w:p>
          <w:p>
            <w:pPr/>
            <w:hyperlink r:id="rId97" w:history="1">
              <w:r>
                <w:rPr>
                  <w:color w:val="#410a8c"/>
                  <w:u w:val="single"/>
                </w:rPr>
                <w:t xml:space="preserve">hal-03751050v1</w:t>
              </w:r>
            </w:hyperlink>
          </w:p>
        </w:tc>
      </w:tr>
      <w:tr>
        <w:trPr/>
        <w:tc>
          <w:tcPr>
            <w:noWrap/>
          </w:tcPr>
          <w:p>
            <w:pPr>
              <w:spacing w:after="200"/>
            </w:pPr>
            <w:hyperlink r:id="rId99" w:history="1">
              <w:r>
                <w:rPr>
                  <w:color w:val="1e198e"/>
                  <w:b w:val="1"/>
                  <w:bCs w:val="1"/>
                  <w:u w:val="single"/>
                </w:rPr>
                <w:t xml:space="preserve">Pratiques syndicales du droit, France XXe-XXIe siècles</w:t>
              </w:r>
            </w:hyperlink>
          </w:p>
          <w:p>
            <w:pPr/>
            <w:hyperlink r:id="rId8" w:history="1">
              <w:r>
                <w:rPr>
                  <w:color w:val="#410a8c"/>
                  <w:u w:val="single"/>
                </w:rPr>
                <w:t xml:space="preserve">Michel Pigenet</w:t>
              </w:r>
            </w:hyperlink>
            <w:r>
              <w:rPr/>
              <w:t xml:space="preserve">,</w:t>
            </w:r>
            <w:hyperlink r:id="rId100" w:history="1">
              <w:r>
                <w:rPr>
                  <w:color w:val="#410a8c"/>
                  <w:u w:val="single"/>
                </w:rPr>
                <w:t xml:space="preserve">André Narritsens</w:t>
              </w:r>
            </w:hyperlink>
          </w:p>
          <w:p>
            <w:pPr/>
            <w:r>
              <w:rPr/>
              <w:t xml:space="preserve">Presses Universitaires de Rennes, 455 p, 2014</w:t>
            </w:r>
          </w:p>
          <w:p>
            <w:pPr/>
            <w:r>
              <w:rPr/>
              <w:t xml:space="preserve">Ouvrages</w:t>
            </w:r>
          </w:p>
          <w:p>
            <w:pPr/>
            <w:hyperlink r:id="rId99" w:history="1">
              <w:r>
                <w:rPr>
                  <w:color w:val="#410a8c"/>
                  <w:u w:val="single"/>
                </w:rPr>
                <w:t xml:space="preserve">hal-03751054v1</w:t>
              </w:r>
            </w:hyperlink>
          </w:p>
        </w:tc>
      </w:tr>
      <w:tr>
        <w:trPr/>
        <w:tc>
          <w:tcPr>
            <w:noWrap/>
          </w:tcPr>
          <w:p>
            <w:pPr>
              <w:spacing w:after="200"/>
            </w:pPr>
            <w:hyperlink r:id="rId101" w:history="1">
              <w:r>
                <w:rPr>
                  <w:color w:val="1e198e"/>
                  <w:b w:val="1"/>
                  <w:bCs w:val="1"/>
                  <w:u w:val="single"/>
                </w:rPr>
                <w:t xml:space="preserve">Histoire des mouvements sociaux en France de 1814 à nos jours, Paris,</w:t>
              </w:r>
            </w:hyperlink>
          </w:p>
          <w:p>
            <w:pPr/>
            <w:hyperlink r:id="rId8" w:history="1">
              <w:r>
                <w:rPr>
                  <w:color w:val="#410a8c"/>
                  <w:u w:val="single"/>
                </w:rPr>
                <w:t xml:space="preserve">Michel Pigenet</w:t>
              </w:r>
            </w:hyperlink>
            <w:r>
              <w:rPr/>
              <w:t xml:space="preserve">,</w:t>
            </w:r>
            <w:hyperlink r:id="rId53" w:history="1">
              <w:r>
                <w:rPr>
                  <w:color w:val="#410a8c"/>
                  <w:u w:val="single"/>
                </w:rPr>
                <w:t xml:space="preserve">Danielle Tartakowsky</w:t>
              </w:r>
            </w:hyperlink>
          </w:p>
          <w:p>
            <w:pPr/>
            <w:r>
              <w:rPr/>
              <w:t xml:space="preserve">La Découverte, 800 p, 2012, </w:t>
            </w:r>
            <w:hyperlink r:id="rId102" w:history="1">
              <w:r>
                <w:rPr>
                  <w:color w:val="#410a8c"/>
                  <w:u w:val="single"/>
                </w:rPr>
                <w:t xml:space="preserve">⟨10.3917/dec.pigen.2014.01⟩</w:t>
              </w:r>
            </w:hyperlink>
          </w:p>
          <w:p>
            <w:pPr/>
            <w:r>
              <w:rPr/>
              <w:t xml:space="preserve">Ouvrages</w:t>
            </w:r>
          </w:p>
          <w:p>
            <w:pPr/>
            <w:hyperlink r:id="rId101" w:history="1">
              <w:r>
                <w:rPr>
                  <w:color w:val="#410a8c"/>
                  <w:u w:val="single"/>
                </w:rPr>
                <w:t xml:space="preserve">hal-03751055v1</w:t>
              </w:r>
            </w:hyperlink>
          </w:p>
        </w:tc>
      </w:tr>
      <w:tr>
        <w:trPr/>
        <w:tc>
          <w:tcPr>
            <w:noWrap/>
          </w:tcPr>
          <w:p>
            <w:pPr>
              <w:spacing w:after="200"/>
            </w:pPr>
            <w:hyperlink r:id="rId103" w:history="1">
              <w:r>
                <w:rPr>
                  <w:color w:val="1e198e"/>
                  <w:b w:val="1"/>
                  <w:bCs w:val="1"/>
                  <w:u w:val="single"/>
                </w:rPr>
                <w:t xml:space="preserve">Histoire des mouvements sociaux en France, de 1814 à nos jours</w:t>
              </w:r>
            </w:hyperlink>
          </w:p>
          <w:p>
            <w:pPr/>
            <w:hyperlink r:id="rId8" w:history="1">
              <w:r>
                <w:rPr>
                  <w:color w:val="#410a8c"/>
                  <w:u w:val="single"/>
                </w:rPr>
                <w:t xml:space="preserve">Michel Pigenet</w:t>
              </w:r>
            </w:hyperlink>
            <w:r>
              <w:rPr/>
              <w:t xml:space="preserve">,</w:t>
            </w:r>
            <w:hyperlink r:id="rId53" w:history="1">
              <w:r>
                <w:rPr>
                  <w:color w:val="#410a8c"/>
                  <w:u w:val="single"/>
                </w:rPr>
                <w:t xml:space="preserve">Danielle Tartakowsky</w:t>
              </w:r>
            </w:hyperlink>
          </w:p>
          <w:p>
            <w:pPr/>
            <w:r>
              <w:rPr/>
              <w:t xml:space="preserve">Paris, La Découverte, 2012</w:t>
            </w:r>
          </w:p>
          <w:p>
            <w:pPr/>
            <w:r>
              <w:rPr/>
              <w:t xml:space="preserve">Ouvrages</w:t>
            </w:r>
          </w:p>
          <w:p>
            <w:pPr/>
            <w:hyperlink r:id="rId103" w:history="1">
              <w:r>
                <w:rPr>
                  <w:color w:val="#410a8c"/>
                  <w:u w:val="single"/>
                </w:rPr>
                <w:t xml:space="preserve">hal-01102676v1</w:t>
              </w:r>
            </w:hyperlink>
          </w:p>
        </w:tc>
      </w:tr>
      <w:tr>
        <w:trPr/>
        <w:tc>
          <w:tcPr>
            <w:noWrap/>
          </w:tcPr>
          <w:p>
            <w:pPr>
              <w:spacing w:after="200"/>
            </w:pPr>
            <w:hyperlink r:id="rId104" w:history="1">
              <w:r>
                <w:rPr>
                  <w:color w:val="1e198e"/>
                  <w:b w:val="1"/>
                  <w:bCs w:val="1"/>
                  <w:u w:val="single"/>
                </w:rPr>
                <w:t xml:space="preserve">Les Meuniers du social. Force ouvrière, acteur de la vie contractuelle et du paritarisme</w:t>
              </w:r>
            </w:hyperlink>
          </w:p>
          <w:p>
            <w:pPr/>
            <w:hyperlink r:id="rId8" w:history="1">
              <w:r>
                <w:rPr>
                  <w:color w:val="#410a8c"/>
                  <w:u w:val="single"/>
                </w:rPr>
                <w:t xml:space="preserve">Michel Pigenet</w:t>
              </w:r>
            </w:hyperlink>
            <w:r>
              <w:rPr/>
              <w:t xml:space="preserve">,</w:t>
            </w:r>
            <w:hyperlink r:id="rId90" w:history="1">
              <w:r>
                <w:rPr>
                  <w:color w:val="#410a8c"/>
                  <w:u w:val="single"/>
                </w:rPr>
                <w:t xml:space="preserve">Michel Dreyfus</w:t>
              </w:r>
            </w:hyperlink>
          </w:p>
          <w:p>
            <w:pPr/>
            <w:hyperlink r:id="rId105" w:history="1">
              <w:r>
                <w:rPr>
                  <w:color w:val="#410a8c"/>
                  <w:u w:val="single"/>
                </w:rPr>
                <w:t xml:space="preserve">Editions de la Sorbonne</w:t>
              </w:r>
            </w:hyperlink>
            <w:r>
              <w:rPr/>
              <w:t xml:space="preserve">, 2011, Histoire contemporaine, 978-2-85944-684-0</w:t>
            </w:r>
          </w:p>
          <w:p>
            <w:pPr/>
            <w:r>
              <w:rPr/>
              <w:t xml:space="preserve">Ouvrages</w:t>
            </w:r>
          </w:p>
          <w:p>
            <w:pPr/>
            <w:hyperlink r:id="rId104" w:history="1">
              <w:r>
                <w:rPr>
                  <w:color w:val="#410a8c"/>
                  <w:u w:val="single"/>
                </w:rPr>
                <w:t xml:space="preserve">hal-03751058v1</w:t>
              </w:r>
            </w:hyperlink>
          </w:p>
        </w:tc>
      </w:tr>
      <w:tr>
        <w:trPr/>
        <w:tc>
          <w:tcPr>
            <w:noWrap/>
          </w:tcPr>
          <w:p>
            <w:pPr>
              <w:spacing w:after="200"/>
            </w:pPr>
            <w:hyperlink r:id="rId106" w:history="1">
              <w:r>
                <w:rPr>
                  <w:color w:val="1e198e"/>
                  <w:b w:val="1"/>
                  <w:bCs w:val="1"/>
                  <w:u w:val="single"/>
                </w:rPr>
                <w:t xml:space="preserve">Estados y relaciones de trabajo en la Europa del siglo XX</w:t>
              </w:r>
            </w:hyperlink>
          </w:p>
          <w:p>
            <w:pPr/>
            <w:hyperlink r:id="rId107" w:history="1">
              <w:r>
                <w:rPr>
                  <w:color w:val="#410a8c"/>
                  <w:u w:val="single"/>
                </w:rPr>
                <w:t xml:space="preserve">Santiago Castillo</w:t>
              </w:r>
            </w:hyperlink>
            <w:r>
              <w:rPr/>
              <w:t xml:space="preserve">,</w:t>
            </w:r>
            <w:hyperlink r:id="rId8" w:history="1">
              <w:r>
                <w:rPr>
                  <w:color w:val="#410a8c"/>
                  <w:u w:val="single"/>
                </w:rPr>
                <w:t xml:space="preserve">Michel Pigenet</w:t>
              </w:r>
            </w:hyperlink>
            <w:r>
              <w:rPr/>
              <w:t xml:space="preserve">,</w:t>
            </w:r>
            <w:hyperlink r:id="rId108" w:history="1">
              <w:r>
                <w:rPr>
                  <w:color w:val="#410a8c"/>
                  <w:u w:val="single"/>
                </w:rPr>
                <w:t xml:space="preserve">Francine Soubiran-Paillet</w:t>
              </w:r>
            </w:hyperlink>
          </w:p>
          <w:p>
            <w:pPr/>
            <w:r>
              <w:rPr/>
              <w:t xml:space="preserve">Ed. Cinca-Fundacion F. Largo Caballero, 338 p, 2008, 9788496889156</w:t>
            </w:r>
          </w:p>
          <w:p>
            <w:pPr/>
            <w:r>
              <w:rPr/>
              <w:t xml:space="preserve">Ouvrages</w:t>
            </w:r>
          </w:p>
          <w:p>
            <w:pPr/>
            <w:hyperlink r:id="rId106" w:history="1">
              <w:r>
                <w:rPr>
                  <w:color w:val="#410a8c"/>
                  <w:u w:val="single"/>
                </w:rPr>
                <w:t xml:space="preserve">hal-03751065v1</w:t>
              </w:r>
            </w:hyperlink>
          </w:p>
        </w:tc>
      </w:tr>
      <w:tr>
        <w:trPr/>
        <w:tc>
          <w:tcPr>
            <w:noWrap/>
          </w:tcPr>
          <w:p>
            <w:pPr>
              <w:spacing w:after="200"/>
            </w:pPr>
            <w:hyperlink r:id="rId109" w:history="1">
              <w:r>
                <w:rPr>
                  <w:color w:val="1e198e"/>
                  <w:b w:val="1"/>
                  <w:bCs w:val="1"/>
                  <w:u w:val="single"/>
                </w:rPr>
                <w:t xml:space="preserve">Mémoires du travail à Paris,</w:t>
              </w:r>
            </w:hyperlink>
          </w:p>
          <w:p>
            <w:pPr/>
            <w:hyperlink r:id="rId8" w:history="1">
              <w:r>
                <w:rPr>
                  <w:color w:val="#410a8c"/>
                  <w:u w:val="single"/>
                </w:rPr>
                <w:t xml:space="preserve">Michel Pigenet</w:t>
              </w:r>
            </w:hyperlink>
          </w:p>
          <w:p>
            <w:pPr/>
            <w:r>
              <w:rPr/>
              <w:t xml:space="preserve">Créaphis, 321 p, 2008</w:t>
            </w:r>
          </w:p>
          <w:p>
            <w:pPr/>
            <w:r>
              <w:rPr/>
              <w:t xml:space="preserve">Ouvrages</w:t>
            </w:r>
          </w:p>
          <w:p>
            <w:pPr/>
            <w:hyperlink r:id="rId109" w:history="1">
              <w:r>
                <w:rPr>
                  <w:color w:val="#410a8c"/>
                  <w:u w:val="single"/>
                </w:rPr>
                <w:t xml:space="preserve">hal-03751059v1</w:t>
              </w:r>
            </w:hyperlink>
          </w:p>
        </w:tc>
      </w:tr>
      <w:tr>
        <w:trPr/>
        <w:tc>
          <w:tcPr>
            <w:noWrap/>
          </w:tcPr>
          <w:p>
            <w:pPr>
              <w:spacing w:after="200"/>
            </w:pPr>
            <w:hyperlink r:id="rId110" w:history="1">
              <w:r>
                <w:rPr>
                  <w:color w:val="1e198e"/>
                  <w:b w:val="1"/>
                  <w:bCs w:val="1"/>
                  <w:u w:val="single"/>
                </w:rPr>
                <w:t xml:space="preserve">Retraites. Une histoire des régimes spéciaux</w:t>
              </w:r>
            </w:hyperlink>
          </w:p>
          <w:p>
            <w:pPr/>
            <w:hyperlink r:id="rId8" w:history="1">
              <w:r>
                <w:rPr>
                  <w:color w:val="#410a8c"/>
                  <w:u w:val="single"/>
                </w:rPr>
                <w:t xml:space="preserve">Michel Pigenet</w:t>
              </w:r>
            </w:hyperlink>
          </w:p>
          <w:p>
            <w:pPr/>
            <w:r>
              <w:rPr/>
              <w:t xml:space="preserve">ESF éditeur, 2008, 978-2-7101-1947-0</w:t>
            </w:r>
          </w:p>
          <w:p>
            <w:pPr/>
            <w:r>
              <w:rPr/>
              <w:t xml:space="preserve">Ouvrages</w:t>
            </w:r>
          </w:p>
          <w:p>
            <w:pPr/>
            <w:hyperlink r:id="rId110" w:history="1">
              <w:r>
                <w:rPr>
                  <w:color w:val="#410a8c"/>
                  <w:u w:val="single"/>
                </w:rPr>
                <w:t xml:space="preserve">hal-03751061v1</w:t>
              </w:r>
            </w:hyperlink>
          </w:p>
        </w:tc>
      </w:tr>
      <w:tr>
        <w:trPr/>
        <w:tc>
          <w:tcPr>
            <w:noWrap/>
          </w:tcPr>
          <w:p>
            <w:pPr>
              <w:spacing w:after="200"/>
            </w:pPr>
            <w:hyperlink r:id="rId111" w:history="1">
              <w:r>
                <w:rPr>
                  <w:color w:val="1e198e"/>
                  <w:b w:val="1"/>
                  <w:bCs w:val="1"/>
                  <w:u w:val="single"/>
                </w:rPr>
                <w:t xml:space="preserve">Victor, Emile, Georges, Fernand et les autres… Regards sur le syndicalisme révolutionnaire,</w:t>
              </w:r>
            </w:hyperlink>
          </w:p>
          <w:p>
            <w:pPr/>
            <w:hyperlink r:id="rId8" w:history="1">
              <w:r>
                <w:rPr>
                  <w:color w:val="#410a8c"/>
                  <w:u w:val="single"/>
                </w:rPr>
                <w:t xml:space="preserve">Michel Pigenet</w:t>
              </w:r>
            </w:hyperlink>
            <w:r>
              <w:rPr/>
              <w:t xml:space="preserve">,</w:t>
            </w:r>
            <w:hyperlink r:id="rId112" w:history="1">
              <w:r>
                <w:rPr>
                  <w:color w:val="#410a8c"/>
                  <w:u w:val="single"/>
                </w:rPr>
                <w:t xml:space="preserve">Pierre Robin</w:t>
              </w:r>
            </w:hyperlink>
          </w:p>
          <w:p>
            <w:pPr/>
            <w:r>
              <w:rPr/>
              <w:t xml:space="preserve">Éditions d'Albret, 336 p., 2007, 978-2-913055-15-5</w:t>
            </w:r>
          </w:p>
          <w:p>
            <w:pPr/>
            <w:r>
              <w:rPr/>
              <w:t xml:space="preserve">Ouvrages</w:t>
            </w:r>
          </w:p>
          <w:p>
            <w:pPr/>
            <w:hyperlink r:id="rId111" w:history="1">
              <w:r>
                <w:rPr>
                  <w:color w:val="#410a8c"/>
                  <w:u w:val="single"/>
                </w:rPr>
                <w:t xml:space="preserve">hal-03751066v1</w:t>
              </w:r>
            </w:hyperlink>
          </w:p>
        </w:tc>
      </w:tr>
      <w:tr>
        <w:trPr/>
        <w:tc>
          <w:tcPr>
            <w:noWrap/>
          </w:tcPr>
          <w:p>
            <w:pPr>
              <w:spacing w:after="200"/>
            </w:pPr>
            <w:hyperlink r:id="rId113" w:history="1">
              <w:r>
                <w:rPr>
                  <w:color w:val="1e198e"/>
                  <w:b w:val="1"/>
                  <w:bCs w:val="1"/>
                  <w:u w:val="single"/>
                </w:rPr>
                <w:t xml:space="preserve">Relations de services</w:t>
              </w:r>
            </w:hyperlink>
          </w:p>
          <w:p>
            <w:pPr/>
            <w:hyperlink r:id="rId8" w:history="1">
              <w:r>
                <w:rPr>
                  <w:color w:val="#410a8c"/>
                  <w:u w:val="single"/>
                </w:rPr>
                <w:t xml:space="preserve">Michel Pigenet</w:t>
              </w:r>
            </w:hyperlink>
          </w:p>
          <w:p>
            <w:pPr/>
            <w:r>
              <w:rPr/>
              <w:t xml:space="preserve">, n° 216, 176 p, 2006, Le Mouvement social</w:t>
            </w:r>
          </w:p>
          <w:p>
            <w:pPr/>
            <w:r>
              <w:rPr/>
              <w:t xml:space="preserve">Ouvrages</w:t>
            </w:r>
          </w:p>
          <w:p>
            <w:pPr/>
            <w:hyperlink r:id="rId113" w:history="1">
              <w:r>
                <w:rPr>
                  <w:color w:val="#410a8c"/>
                  <w:u w:val="single"/>
                </w:rPr>
                <w:t xml:space="preserve">hal-03751098v1</w:t>
              </w:r>
            </w:hyperlink>
          </w:p>
        </w:tc>
      </w:tr>
      <w:tr>
        <w:trPr/>
        <w:tc>
          <w:tcPr>
            <w:noWrap/>
          </w:tcPr>
          <w:p>
            <w:pPr>
              <w:spacing w:after="200"/>
            </w:pPr>
            <w:hyperlink r:id="rId114" w:history="1">
              <w:r>
                <w:rPr>
                  <w:color w:val="1e198e"/>
                  <w:b w:val="1"/>
                  <w:bCs w:val="1"/>
                  <w:u w:val="single"/>
                </w:rPr>
                <w:t xml:space="preserve">Rémanences des passés</w:t>
              </w:r>
            </w:hyperlink>
          </w:p>
          <w:p>
            <w:pPr/>
            <w:hyperlink r:id="rId8" w:history="1">
              <w:r>
                <w:rPr>
                  <w:color w:val="#410a8c"/>
                  <w:u w:val="single"/>
                </w:rPr>
                <w:t xml:space="preserve">Michel Pigenet</w:t>
              </w:r>
            </w:hyperlink>
            <w:r>
              <w:rPr/>
              <w:t xml:space="preserve">,</w:t>
            </w:r>
            <w:hyperlink r:id="rId53" w:history="1">
              <w:r>
                <w:rPr>
                  <w:color w:val="#410a8c"/>
                  <w:u w:val="single"/>
                </w:rPr>
                <w:t xml:space="preserve">Danielle Tartakowsky</w:t>
              </w:r>
            </w:hyperlink>
          </w:p>
          <w:p>
            <w:pPr/>
            <w:r>
              <w:rPr/>
              <w:t xml:space="preserve">22, 222 p., 2006, Sociétés &amp; Représentations, </w:t>
            </w:r>
            <w:hyperlink r:id="rId115" w:history="1">
              <w:r>
                <w:rPr>
                  <w:color w:val="#410a8c"/>
                  <w:u w:val="single"/>
                </w:rPr>
                <w:t xml:space="preserve">⟨10.3917/sr.022.0004⟩</w:t>
              </w:r>
            </w:hyperlink>
          </w:p>
          <w:p>
            <w:pPr/>
            <w:r>
              <w:rPr/>
              <w:t xml:space="preserve">Ouvrages</w:t>
            </w:r>
          </w:p>
          <w:p>
            <w:pPr/>
            <w:hyperlink r:id="rId114" w:history="1">
              <w:r>
                <w:rPr>
                  <w:color w:val="#410a8c"/>
                  <w:u w:val="single"/>
                </w:rPr>
                <w:t xml:space="preserve">hal-03751099v1</w:t>
              </w:r>
            </w:hyperlink>
          </w:p>
        </w:tc>
      </w:tr>
      <w:tr>
        <w:trPr/>
        <w:tc>
          <w:tcPr>
            <w:noWrap/>
          </w:tcPr>
          <w:p>
            <w:pPr>
              <w:spacing w:after="200"/>
            </w:pPr>
            <w:hyperlink r:id="rId116" w:history="1">
              <w:r>
                <w:rPr>
                  <w:color w:val="1e198e"/>
                  <w:b w:val="1"/>
                  <w:bCs w:val="1"/>
                  <w:u w:val="single"/>
                </w:rPr>
                <w:t xml:space="preserve">L’apogée des syndicalismes en Europe occidentale,</w:t>
              </w:r>
            </w:hyperlink>
          </w:p>
          <w:p>
            <w:pPr/>
            <w:hyperlink r:id="rId8" w:history="1">
              <w:r>
                <w:rPr>
                  <w:color w:val="#410a8c"/>
                  <w:u w:val="single"/>
                </w:rPr>
                <w:t xml:space="preserve">Michel Pigenet</w:t>
              </w:r>
            </w:hyperlink>
            <w:r>
              <w:rPr/>
              <w:t xml:space="preserve">,</w:t>
            </w:r>
            <w:hyperlink r:id="rId117" w:history="1">
              <w:r>
                <w:rPr>
                  <w:color w:val="#410a8c"/>
                  <w:u w:val="single"/>
                </w:rPr>
                <w:t xml:space="preserve">Patrick Pasture</w:t>
              </w:r>
            </w:hyperlink>
            <w:r>
              <w:rPr/>
              <w:t xml:space="preserve">,</w:t>
            </w:r>
            <w:hyperlink r:id="rId63" w:history="1">
              <w:r>
                <w:rPr>
                  <w:color w:val="#410a8c"/>
                  <w:u w:val="single"/>
                </w:rPr>
                <w:t xml:space="preserve">Jean-Louis Robert</w:t>
              </w:r>
            </w:hyperlink>
          </w:p>
          <w:p>
            <w:pPr/>
            <w:hyperlink r:id="rId118" w:history="1">
              <w:r>
                <w:rPr>
                  <w:color w:val="#410a8c"/>
                  <w:u w:val="single"/>
                </w:rPr>
                <w:t xml:space="preserve">Publications de la Sorbonne</w:t>
              </w:r>
            </w:hyperlink>
            <w:r>
              <w:rPr/>
              <w:t xml:space="preserve">, 75, 282 p, 2005, Série internationale</w:t>
            </w:r>
          </w:p>
          <w:p>
            <w:pPr/>
            <w:r>
              <w:rPr/>
              <w:t xml:space="preserve">Ouvrages</w:t>
            </w:r>
          </w:p>
          <w:p>
            <w:pPr/>
            <w:hyperlink r:id="rId116" w:history="1">
              <w:r>
                <w:rPr>
                  <w:color w:val="#410a8c"/>
                  <w:u w:val="single"/>
                </w:rPr>
                <w:t xml:space="preserve">hal-03751074v1</w:t>
              </w:r>
            </w:hyperlink>
          </w:p>
        </w:tc>
      </w:tr>
      <w:tr>
        <w:trPr/>
        <w:tc>
          <w:tcPr>
            <w:noWrap/>
          </w:tcPr>
          <w:p>
            <w:pPr>
              <w:spacing w:after="200"/>
            </w:pPr>
            <w:hyperlink r:id="rId119" w:history="1">
              <w:r>
                <w:rPr>
                  <w:color w:val="1e198e"/>
                  <w:b w:val="1"/>
                  <w:bCs w:val="1"/>
                  <w:u w:val="single"/>
                </w:rPr>
                <w:t xml:space="preserve">La CGT dans les années 1950</w:t>
              </w:r>
            </w:hyperlink>
          </w:p>
          <w:p>
            <w:pPr/>
            <w:hyperlink r:id="rId90" w:history="1">
              <w:r>
                <w:rPr>
                  <w:color w:val="#410a8c"/>
                  <w:u w:val="single"/>
                </w:rPr>
                <w:t xml:space="preserve">Michel Dreyfus</w:t>
              </w:r>
            </w:hyperlink>
            <w:r>
              <w:rPr/>
              <w:t xml:space="preserve">,</w:t>
            </w:r>
            <w:hyperlink r:id="rId120" w:history="1">
              <w:r>
                <w:rPr>
                  <w:color w:val="#410a8c"/>
                  <w:u w:val="single"/>
                </w:rPr>
                <w:t xml:space="preserve">Elyane Bressol</w:t>
              </w:r>
            </w:hyperlink>
            <w:r>
              <w:rPr/>
              <w:t xml:space="preserve">,</w:t>
            </w:r>
            <w:hyperlink r:id="rId121" w:history="1">
              <w:r>
                <w:rPr>
                  <w:color w:val="#410a8c"/>
                  <w:u w:val="single"/>
                </w:rPr>
                <w:t xml:space="preserve">Joël Hedde</w:t>
              </w:r>
            </w:hyperlink>
            <w:r>
              <w:rPr/>
              <w:t xml:space="preserve">,</w:t>
            </w:r>
            <w:hyperlink r:id="rId8" w:history="1">
              <w:r>
                <w:rPr>
                  <w:color w:val="#410a8c"/>
                  <w:u w:val="single"/>
                </w:rPr>
                <w:t xml:space="preserve">Michel Pigenet</w:t>
              </w:r>
            </w:hyperlink>
          </w:p>
          <w:p>
            <w:pPr/>
            <w:hyperlink r:id="rId122" w:history="1">
              <w:r>
                <w:rPr>
                  <w:color w:val="#410a8c"/>
                  <w:u w:val="single"/>
                </w:rPr>
                <w:t xml:space="preserve">Presses universitaires de Rennes</w:t>
              </w:r>
            </w:hyperlink>
            <w:r>
              <w:rPr/>
              <w:t xml:space="preserve">, 487 p., 2005</w:t>
            </w:r>
          </w:p>
          <w:p>
            <w:pPr/>
            <w:r>
              <w:rPr/>
              <w:t xml:space="preserve">Ouvrages</w:t>
            </w:r>
          </w:p>
          <w:p>
            <w:pPr/>
            <w:hyperlink r:id="rId119" w:history="1">
              <w:r>
                <w:rPr>
                  <w:color w:val="#410a8c"/>
                  <w:u w:val="single"/>
                </w:rPr>
                <w:t xml:space="preserve">hal-03751069v1</w:t>
              </w:r>
            </w:hyperlink>
          </w:p>
        </w:tc>
      </w:tr>
      <w:tr>
        <w:trPr/>
        <w:tc>
          <w:tcPr>
            <w:noWrap/>
          </w:tcPr>
          <w:p>
            <w:pPr>
              <w:spacing w:after="200"/>
            </w:pPr>
            <w:hyperlink r:id="rId123" w:history="1">
              <w:r>
                <w:rPr>
                  <w:color w:val="1e198e"/>
                  <w:b w:val="1"/>
                  <w:bCs w:val="1"/>
                  <w:u w:val="single"/>
                </w:rPr>
                <w:t xml:space="preserve">Les Marches</w:t>
              </w:r>
            </w:hyperlink>
          </w:p>
          <w:p>
            <w:pPr/>
            <w:hyperlink r:id="rId8" w:history="1">
              <w:r>
                <w:rPr>
                  <w:color w:val="#410a8c"/>
                  <w:u w:val="single"/>
                </w:rPr>
                <w:t xml:space="preserve">Michel Pigenet</w:t>
              </w:r>
            </w:hyperlink>
            <w:r>
              <w:rPr/>
              <w:t xml:space="preserve">,</w:t>
            </w:r>
            <w:hyperlink r:id="rId53" w:history="1">
              <w:r>
                <w:rPr>
                  <w:color w:val="#410a8c"/>
                  <w:u w:val="single"/>
                </w:rPr>
                <w:t xml:space="preserve">Danielle Tartakowsky</w:t>
              </w:r>
            </w:hyperlink>
          </w:p>
          <w:p>
            <w:pPr/>
            <w:r>
              <w:rPr/>
              <w:t xml:space="preserve">, 202, 224 p, 2003, Le Mouvement social</w:t>
            </w:r>
          </w:p>
          <w:p>
            <w:pPr/>
            <w:r>
              <w:rPr/>
              <w:t xml:space="preserve">Ouvrages</w:t>
            </w:r>
          </w:p>
          <w:p>
            <w:pPr/>
            <w:hyperlink r:id="rId123" w:history="1">
              <w:r>
                <w:rPr>
                  <w:color w:val="#410a8c"/>
                  <w:u w:val="single"/>
                </w:rPr>
                <w:t xml:space="preserve">hal-03751101v1</w:t>
              </w:r>
            </w:hyperlink>
          </w:p>
        </w:tc>
      </w:tr>
      <w:tr>
        <w:trPr/>
        <w:tc>
          <w:tcPr>
            <w:noWrap/>
          </w:tcPr>
          <w:p>
            <w:pPr>
              <w:spacing w:after="200"/>
            </w:pPr>
            <w:hyperlink r:id="rId124" w:history="1">
              <w:r>
                <w:rPr>
                  <w:color w:val="1e198e"/>
                  <w:b w:val="1"/>
                  <w:bCs w:val="1"/>
                  <w:u w:val="single"/>
                </w:rPr>
                <w:t xml:space="preserve">Industrialisations européennes</w:t>
              </w:r>
            </w:hyperlink>
          </w:p>
          <w:p>
            <w:pPr/>
            <w:hyperlink r:id="rId8" w:history="1">
              <w:r>
                <w:rPr>
                  <w:color w:val="#410a8c"/>
                  <w:u w:val="single"/>
                </w:rPr>
                <w:t xml:space="preserve">Michel Pigenet</w:t>
              </w:r>
            </w:hyperlink>
            <w:r>
              <w:rPr/>
              <w:t xml:space="preserve">,</w:t>
            </w:r>
            <w:hyperlink r:id="rId85" w:history="1">
              <w:r>
                <w:rPr>
                  <w:color w:val="#410a8c"/>
                  <w:u w:val="single"/>
                </w:rPr>
                <w:t xml:space="preserve">Michel Margairaz</w:t>
              </w:r>
            </w:hyperlink>
          </w:p>
          <w:p>
            <w:pPr/>
            <w:r>
              <w:rPr/>
              <w:t xml:space="preserve">, n° 185, 144 p., 1998, Le Mouvement social</w:t>
            </w:r>
          </w:p>
          <w:p>
            <w:pPr/>
            <w:r>
              <w:rPr/>
              <w:t xml:space="preserve">Ouvrages</w:t>
            </w:r>
          </w:p>
          <w:p>
            <w:pPr/>
            <w:hyperlink r:id="rId124" w:history="1">
              <w:r>
                <w:rPr>
                  <w:color w:val="#410a8c"/>
                  <w:u w:val="single"/>
                </w:rPr>
                <w:t xml:space="preserve">hal-03751102v1</w:t>
              </w:r>
            </w:hyperlink>
          </w:p>
        </w:tc>
      </w:tr>
      <w:tr>
        <w:trPr/>
        <w:tc>
          <w:tcPr>
            <w:noWrap/>
          </w:tcPr>
          <w:p>
            <w:pPr>
              <w:spacing w:after="200"/>
            </w:pPr>
            <w:hyperlink r:id="rId125" w:history="1">
              <w:r>
                <w:rPr>
                  <w:color w:val="1e198e"/>
                  <w:b w:val="1"/>
                  <w:bCs w:val="1"/>
                  <w:u w:val="single"/>
                </w:rPr>
                <w:t xml:space="preserve">Industrialisation et sociétés Europe occidentale (1870-1970)</w:t>
              </w:r>
            </w:hyperlink>
          </w:p>
          <w:p>
            <w:pPr/>
            <w:hyperlink r:id="rId126" w:history="1">
              <w:r>
                <w:rPr>
                  <w:color w:val="#410a8c"/>
                  <w:u w:val="single"/>
                </w:rPr>
                <w:t xml:space="preserve">Pierre Saly</w:t>
              </w:r>
            </w:hyperlink>
            <w:r>
              <w:rPr/>
              <w:t xml:space="preserve">,</w:t>
            </w:r>
            <w:hyperlink r:id="rId85" w:history="1">
              <w:r>
                <w:rPr>
                  <w:color w:val="#410a8c"/>
                  <w:u w:val="single"/>
                </w:rPr>
                <w:t xml:space="preserve">Michel Margairaz</w:t>
              </w:r>
            </w:hyperlink>
            <w:r>
              <w:rPr/>
              <w:t xml:space="preserve">,</w:t>
            </w:r>
            <w:hyperlink r:id="rId8" w:history="1">
              <w:r>
                <w:rPr>
                  <w:color w:val="#410a8c"/>
                  <w:u w:val="single"/>
                </w:rPr>
                <w:t xml:space="preserve">Michel Pigenet</w:t>
              </w:r>
            </w:hyperlink>
            <w:r>
              <w:rPr/>
              <w:t xml:space="preserve">,</w:t>
            </w:r>
            <w:hyperlink r:id="rId63" w:history="1">
              <w:r>
                <w:rPr>
                  <w:color w:val="#410a8c"/>
                  <w:u w:val="single"/>
                </w:rPr>
                <w:t xml:space="preserve">Jean-Louis Robert</w:t>
              </w:r>
            </w:hyperlink>
          </w:p>
          <w:p>
            <w:pPr/>
            <w:r>
              <w:rPr/>
              <w:t xml:space="preserve">Atlande, 320 p., 1998, 9782912232052</w:t>
            </w:r>
          </w:p>
          <w:p>
            <w:pPr/>
            <w:r>
              <w:rPr/>
              <w:t xml:space="preserve">Ouvrages</w:t>
            </w:r>
          </w:p>
          <w:p>
            <w:pPr/>
            <w:hyperlink r:id="rId125" w:history="1">
              <w:r>
                <w:rPr>
                  <w:color w:val="#410a8c"/>
                  <w:u w:val="single"/>
                </w:rPr>
                <w:t xml:space="preserve">hal-03751081v1</w:t>
              </w:r>
            </w:hyperlink>
          </w:p>
        </w:tc>
      </w:tr>
      <w:tr>
        <w:trPr/>
        <w:tc>
          <w:tcPr>
            <w:noWrap/>
          </w:tcPr>
          <w:p>
            <w:pPr>
              <w:spacing w:after="200"/>
            </w:pPr>
            <w:hyperlink r:id="rId127" w:history="1">
              <w:r>
                <w:rPr>
                  <w:color w:val="1e198e"/>
                  <w:b w:val="1"/>
                  <w:bCs w:val="1"/>
                  <w:u w:val="single"/>
                </w:rPr>
                <w:t xml:space="preserve">La France démocratique (combats, mentalités, symboles). Mélanges offerts à Maurice Agulhon</w:t>
              </w:r>
            </w:hyperlink>
          </w:p>
          <w:p>
            <w:pPr/>
            <w:hyperlink r:id="rId128" w:history="1">
              <w:r>
                <w:rPr>
                  <w:color w:val="#410a8c"/>
                  <w:u w:val="single"/>
                </w:rPr>
                <w:t xml:space="preserve">Christophe Charle</w:t>
              </w:r>
            </w:hyperlink>
            <w:r>
              <w:rPr/>
              <w:t xml:space="preserve">,</w:t>
            </w:r>
            <w:hyperlink r:id="rId129" w:history="1">
              <w:r>
                <w:rPr>
                  <w:color w:val="#410a8c"/>
                  <w:u w:val="single"/>
                </w:rPr>
                <w:t xml:space="preserve">Jacqueline Lalouette</w:t>
              </w:r>
            </w:hyperlink>
            <w:r>
              <w:rPr/>
              <w:t xml:space="preserve">,</w:t>
            </w:r>
            <w:hyperlink r:id="rId8" w:history="1">
              <w:r>
                <w:rPr>
                  <w:color w:val="#410a8c"/>
                  <w:u w:val="single"/>
                </w:rPr>
                <w:t xml:space="preserve">Michel Pigenet</w:t>
              </w:r>
            </w:hyperlink>
            <w:r>
              <w:rPr/>
              <w:t xml:space="preserve">,</w:t>
            </w:r>
            <w:hyperlink r:id="rId130" w:history="1">
              <w:r>
                <w:rPr>
                  <w:color w:val="#410a8c"/>
                  <w:u w:val="single"/>
                </w:rPr>
                <w:t xml:space="preserve">Anne-Marie Sohn</w:t>
              </w:r>
            </w:hyperlink>
          </w:p>
          <w:p>
            <w:pPr/>
            <w:r>
              <w:rPr/>
              <w:t xml:space="preserve">Publications de la Sorbonne, 491 p., 1998</w:t>
            </w:r>
          </w:p>
          <w:p>
            <w:pPr/>
            <w:r>
              <w:rPr/>
              <w:t xml:space="preserve">Ouvrages</w:t>
            </w:r>
          </w:p>
          <w:p>
            <w:pPr/>
            <w:hyperlink r:id="rId127" w:history="1">
              <w:r>
                <w:rPr>
                  <w:color w:val="#410a8c"/>
                  <w:u w:val="single"/>
                </w:rPr>
                <w:t xml:space="preserve">hal-03751077v1</w:t>
              </w:r>
            </w:hyperlink>
          </w:p>
        </w:tc>
      </w:tr>
      <w:tr>
        <w:trPr/>
        <w:tc>
          <w:tcPr>
            <w:noWrap/>
          </w:tcPr>
          <w:p>
            <w:pPr>
              <w:spacing w:after="200"/>
            </w:pPr>
            <w:hyperlink r:id="rId131" w:history="1">
              <w:r>
                <w:rPr>
                  <w:color w:val="1e198e"/>
                  <w:b w:val="1"/>
                  <w:bCs w:val="1"/>
                  <w:u w:val="single"/>
                </w:rPr>
                <w:t xml:space="preserve">Le syndicalisme docker depuis 1945</w:t>
              </w:r>
            </w:hyperlink>
          </w:p>
          <w:p>
            <w:pPr/>
            <w:hyperlink r:id="rId8" w:history="1">
              <w:r>
                <w:rPr>
                  <w:color w:val="#410a8c"/>
                  <w:u w:val="single"/>
                </w:rPr>
                <w:t xml:space="preserve">Michel Pigenet</w:t>
              </w:r>
            </w:hyperlink>
          </w:p>
          <w:p>
            <w:pPr/>
            <w:r>
              <w:rPr/>
              <w:t xml:space="preserve">Presses Universitaires de Rouen, n° 7, 130 p, 1997, Cahiers du GRHIS</w:t>
            </w:r>
          </w:p>
          <w:p>
            <w:pPr/>
            <w:r>
              <w:rPr/>
              <w:t xml:space="preserve">Ouvrages</w:t>
            </w:r>
          </w:p>
          <w:p>
            <w:pPr/>
            <w:hyperlink r:id="rId131" w:history="1">
              <w:r>
                <w:rPr>
                  <w:color w:val="#410a8c"/>
                  <w:u w:val="single"/>
                </w:rPr>
                <w:t xml:space="preserve">hal-03751103v1</w:t>
              </w:r>
            </w:hyperlink>
          </w:p>
        </w:tc>
      </w:tr>
      <w:tr>
        <w:trPr/>
        <w:tc>
          <w:tcPr>
            <w:noWrap/>
          </w:tcPr>
          <w:p>
            <w:pPr>
              <w:spacing w:after="200"/>
            </w:pPr>
            <w:hyperlink r:id="rId132" w:history="1">
              <w:r>
                <w:rPr>
                  <w:color w:val="1e198e"/>
                  <w:b w:val="1"/>
                  <w:bCs w:val="1"/>
                  <w:u w:val="single"/>
                </w:rPr>
                <w:t xml:space="preserve">Les Victimes civiles des bombardements en Haute-Normandie (1er janvier - 12 septembre 1944)</w:t>
              </w:r>
            </w:hyperlink>
          </w:p>
          <w:p>
            <w:pPr/>
            <w:hyperlink r:id="rId8" w:history="1">
              <w:r>
                <w:rPr>
                  <w:color w:val="#410a8c"/>
                  <w:u w:val="single"/>
                </w:rPr>
                <w:t xml:space="preserve">Michel Pigenet</w:t>
              </w:r>
            </w:hyperlink>
            <w:r>
              <w:rPr/>
              <w:t xml:space="preserve">,</w:t>
            </w:r>
            <w:hyperlink r:id="rId133" w:history="1">
              <w:r>
                <w:rPr>
                  <w:color w:val="#410a8c"/>
                  <w:u w:val="single"/>
                </w:rPr>
                <w:t xml:space="preserve">Bernard Garnier</w:t>
              </w:r>
            </w:hyperlink>
          </w:p>
          <w:p>
            <w:pPr/>
            <w:r>
              <w:rPr/>
              <w:t xml:space="preserve">CRHQ-IRED-La Mandragore, 350 p, 1997</w:t>
            </w:r>
          </w:p>
          <w:p>
            <w:pPr/>
            <w:r>
              <w:rPr/>
              <w:t xml:space="preserve">Ouvrages</w:t>
            </w:r>
          </w:p>
          <w:p>
            <w:pPr/>
            <w:hyperlink r:id="rId132" w:history="1">
              <w:r>
                <w:rPr>
                  <w:color w:val="#410a8c"/>
                  <w:u w:val="single"/>
                </w:rPr>
                <w:t xml:space="preserve">hal-03751084v1</w:t>
              </w:r>
            </w:hyperlink>
          </w:p>
        </w:tc>
      </w:tr>
      <w:tr>
        <w:trPr/>
        <w:tc>
          <w:tcPr>
            <w:noWrap/>
          </w:tcPr>
          <w:p>
            <w:pPr>
              <w:spacing w:after="200"/>
            </w:pPr>
            <w:hyperlink r:id="rId134" w:history="1">
              <w:r>
                <w:rPr>
                  <w:color w:val="1e198e"/>
                  <w:b w:val="1"/>
                  <w:bCs w:val="1"/>
                  <w:u w:val="single"/>
                </w:rPr>
                <w:t xml:space="preserve">Les &amp;quot;Fabiens&amp;quot;. Des barricades au front (septembre 1944-mai 1945).</w:t>
              </w:r>
            </w:hyperlink>
          </w:p>
          <w:p>
            <w:pPr/>
            <w:hyperlink r:id="rId8" w:history="1">
              <w:r>
                <w:rPr>
                  <w:color w:val="#410a8c"/>
                  <w:u w:val="single"/>
                </w:rPr>
                <w:t xml:space="preserve">Michel Pigenet</w:t>
              </w:r>
            </w:hyperlink>
          </w:p>
          <w:p>
            <w:pPr/>
            <w:r>
              <w:rPr/>
              <w:t xml:space="preserve">L’Harmattan, 272 p., 1995, Collection : Chemins de la Mémoire</w:t>
            </w:r>
          </w:p>
          <w:p>
            <w:pPr/>
            <w:r>
              <w:rPr/>
              <w:t xml:space="preserve">Ouvrages</w:t>
            </w:r>
          </w:p>
          <w:p>
            <w:pPr/>
            <w:hyperlink r:id="rId134" w:history="1">
              <w:r>
                <w:rPr>
                  <w:color w:val="#410a8c"/>
                  <w:u w:val="single"/>
                </w:rPr>
                <w:t xml:space="preserve">hal-03751087v1</w:t>
              </w:r>
            </w:hyperlink>
          </w:p>
        </w:tc>
      </w:tr>
      <w:tr>
        <w:trPr/>
        <w:tc>
          <w:tcPr>
            <w:noWrap/>
          </w:tcPr>
          <w:p>
            <w:pPr>
              <w:spacing w:after="200"/>
            </w:pPr>
            <w:hyperlink r:id="rId135" w:history="1">
              <w:r>
                <w:rPr>
                  <w:color w:val="1e198e"/>
                  <w:b w:val="1"/>
                  <w:bCs w:val="1"/>
                  <w:u w:val="single"/>
                </w:rPr>
                <w:t xml:space="preserve">Ouvriers, paysans, nous sommes.... Les bûcherons du Centre de la France au tournant du siècle</w:t>
              </w:r>
            </w:hyperlink>
          </w:p>
          <w:p>
            <w:pPr/>
            <w:hyperlink r:id="rId8" w:history="1">
              <w:r>
                <w:rPr>
                  <w:color w:val="#410a8c"/>
                  <w:u w:val="single"/>
                </w:rPr>
                <w:t xml:space="preserve">Michel Pigenet</w:t>
              </w:r>
            </w:hyperlink>
          </w:p>
          <w:p>
            <w:pPr/>
            <w:hyperlink r:id="rId136" w:history="1">
              <w:r>
                <w:rPr>
                  <w:color w:val="#410a8c"/>
                  <w:u w:val="single"/>
                </w:rPr>
                <w:t xml:space="preserve">L'Harmattan</w:t>
              </w:r>
            </w:hyperlink>
            <w:r>
              <w:rPr/>
              <w:t xml:space="preserve">, 1993, 9782296282810</w:t>
            </w:r>
          </w:p>
          <w:p>
            <w:pPr/>
            <w:r>
              <w:rPr/>
              <w:t xml:space="preserve">Ouvrages</w:t>
            </w:r>
          </w:p>
          <w:p>
            <w:pPr/>
            <w:hyperlink r:id="rId135" w:history="1">
              <w:r>
                <w:rPr>
                  <w:color w:val="#410a8c"/>
                  <w:u w:val="single"/>
                </w:rPr>
                <w:t xml:space="preserve">hal-03751089v1</w:t>
              </w:r>
            </w:hyperlink>
          </w:p>
        </w:tc>
      </w:tr>
      <w:tr>
        <w:trPr/>
        <w:tc>
          <w:tcPr>
            <w:noWrap/>
          </w:tcPr>
          <w:p>
            <w:pPr>
              <w:spacing w:after="200"/>
            </w:pPr>
            <w:hyperlink r:id="rId137" w:history="1">
              <w:r>
                <w:rPr>
                  <w:color w:val="1e198e"/>
                  <w:b w:val="1"/>
                  <w:bCs w:val="1"/>
                  <w:u w:val="single"/>
                </w:rPr>
                <w:t xml:space="preserve">Syndicats et services</w:t>
              </w:r>
            </w:hyperlink>
          </w:p>
          <w:p>
            <w:pPr/>
            <w:hyperlink r:id="rId8" w:history="1">
              <w:r>
                <w:rPr>
                  <w:color w:val="#410a8c"/>
                  <w:u w:val="single"/>
                </w:rPr>
                <w:t xml:space="preserve">Michel Pigenet</w:t>
              </w:r>
            </w:hyperlink>
          </w:p>
          <w:p>
            <w:pPr/>
            <w:r>
              <w:rPr/>
              <w:t xml:space="preserve">51, 1993, Cahiers de l'Institut de recherches marxistes</w:t>
            </w:r>
          </w:p>
          <w:p>
            <w:pPr/>
            <w:r>
              <w:rPr/>
              <w:t xml:space="preserve">Ouvrages</w:t>
            </w:r>
          </w:p>
          <w:p>
            <w:pPr/>
            <w:hyperlink r:id="rId137" w:history="1">
              <w:r>
                <w:rPr>
                  <w:color w:val="#410a8c"/>
                  <w:u w:val="single"/>
                </w:rPr>
                <w:t xml:space="preserve">hal-03751104v1</w:t>
              </w:r>
            </w:hyperlink>
          </w:p>
        </w:tc>
      </w:tr>
      <w:tr>
        <w:trPr/>
        <w:tc>
          <w:tcPr>
            <w:noWrap/>
          </w:tcPr>
          <w:p>
            <w:pPr>
              <w:spacing w:after="200"/>
            </w:pPr>
            <w:hyperlink r:id="rId138" w:history="1">
              <w:r>
                <w:rPr>
                  <w:color w:val="1e198e"/>
                  <w:b w:val="1"/>
                  <w:bCs w:val="1"/>
                  <w:u w:val="single"/>
                </w:rPr>
                <w:t xml:space="preserve">Au cœur de l’activisme communiste des années de guerre froide. La manifestation Ridgway</w:t>
              </w:r>
            </w:hyperlink>
          </w:p>
          <w:p>
            <w:pPr/>
            <w:hyperlink r:id="rId8" w:history="1">
              <w:r>
                <w:rPr>
                  <w:color w:val="#410a8c"/>
                  <w:u w:val="single"/>
                </w:rPr>
                <w:t xml:space="preserve">Michel Pigenet</w:t>
              </w:r>
            </w:hyperlink>
          </w:p>
          <w:p>
            <w:pPr/>
            <w:r>
              <w:rPr/>
              <w:t xml:space="preserve">L’Harmattan, 1992</w:t>
            </w:r>
          </w:p>
          <w:p>
            <w:pPr/>
            <w:r>
              <w:rPr/>
              <w:t xml:space="preserve">Ouvrages</w:t>
            </w:r>
          </w:p>
          <w:p>
            <w:pPr/>
            <w:hyperlink r:id="rId138" w:history="1">
              <w:r>
                <w:rPr>
                  <w:color w:val="#410a8c"/>
                  <w:u w:val="single"/>
                </w:rPr>
                <w:t xml:space="preserve">hal-03751092v1</w:t>
              </w:r>
            </w:hyperlink>
          </w:p>
        </w:tc>
      </w:tr>
      <w:tr>
        <w:trPr/>
        <w:tc>
          <w:tcPr>
            <w:noWrap/>
          </w:tcPr>
          <w:p>
            <w:pPr>
              <w:spacing w:after="200"/>
            </w:pPr>
            <w:hyperlink r:id="rId139" w:history="1">
              <w:r>
                <w:rPr>
                  <w:color w:val="1e198e"/>
                  <w:b w:val="1"/>
                  <w:bCs w:val="1"/>
                  <w:u w:val="single"/>
                </w:rPr>
                <w:t xml:space="preserve">Les ouvriers du Cher (fin XVIIIe siècle-1914). Travail, espace et conscience sociale</w:t>
              </w:r>
            </w:hyperlink>
          </w:p>
          <w:p>
            <w:pPr/>
            <w:hyperlink r:id="rId8" w:history="1">
              <w:r>
                <w:rPr>
                  <w:color w:val="#410a8c"/>
                  <w:u w:val="single"/>
                </w:rPr>
                <w:t xml:space="preserve">Michel Pigenet</w:t>
              </w:r>
            </w:hyperlink>
          </w:p>
          <w:p>
            <w:pPr/>
            <w:r>
              <w:rPr/>
              <w:t xml:space="preserve">Institut CGT d'Histoire Sociale, 1990, Etudes et documents économiques</w:t>
            </w:r>
          </w:p>
          <w:p>
            <w:pPr/>
            <w:r>
              <w:rPr/>
              <w:t xml:space="preserve">Ouvrages</w:t>
            </w:r>
          </w:p>
          <w:p>
            <w:pPr/>
            <w:hyperlink r:id="rId139" w:history="1">
              <w:r>
                <w:rPr>
                  <w:color w:val="#410a8c"/>
                  <w:u w:val="single"/>
                </w:rPr>
                <w:t xml:space="preserve">hal-03751094v1</w:t>
              </w:r>
            </w:hyperlink>
          </w:p>
        </w:tc>
      </w:tr>
    </w:tbl>
    <w:p>
      <w:pPr>
        <w:spacing w:before="200"/>
      </w:pPr>
    </w:p>
    <w:p>
      <w:pPr>
        <w:pStyle w:val="Heading2"/>
      </w:pPr>
      <w:r>
        <w:rPr>
          <w:color w:val="1e198e"/>
          <w:b w:val="1"/>
          <w:bCs w:val="1"/>
        </w:rPr>
        <w:t xml:space="preserve">Chapitre d'ouvrage (64)</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Postface</w:t>
              </w:r>
            </w:hyperlink>
          </w:p>
          <w:p>
            <w:pPr/>
            <w:hyperlink r:id="rId8" w:history="1">
              <w:r>
                <w:rPr>
                  <w:color w:val="#410a8c"/>
                  <w:u w:val="single"/>
                </w:rPr>
                <w:t xml:space="preserve">Michel Pigenet</w:t>
              </w:r>
            </w:hyperlink>
          </w:p>
          <w:p>
            <w:pPr/>
            <w:r>
              <w:rPr/>
              <w:t xml:space="preserve">Jean Charles, Morgan Poggioli, Jean Vigreux, Claude Cuenot. </w:t>
            </w:r>
            <w:r>
              <w:rPr>
                <w:i w:val="1"/>
                <w:iCs w:val="1"/>
              </w:rPr>
              <w:t xml:space="preserve">Naissance et implantation de la Confédération générale du travail unitaire (1918-1927)</w:t>
            </w:r>
            <w:r>
              <w:rPr/>
              <w:t xml:space="preserve">, Presses universitaires de la Franche-Comté, pp.325-331, 2023, 978-2-84867-968-6. </w:t>
            </w:r>
            <w:hyperlink r:id="rId141" w:history="1">
              <w:r>
                <w:rPr>
                  <w:color w:val="#410a8c"/>
                  <w:u w:val="single"/>
                </w:rPr>
                <w:t xml:space="preserve">⟨10.4000/books.pufc.51075⟩</w:t>
              </w:r>
            </w:hyperlink>
          </w:p>
          <w:p>
            <w:pPr/>
            <w:r>
              <w:rPr/>
              <w:t xml:space="preserve">Chapitre d'ouvrage</w:t>
            </w:r>
          </w:p>
          <w:p>
            <w:pPr/>
            <w:hyperlink r:id="rId140" w:history="1">
              <w:r>
                <w:rPr>
                  <w:color w:val="#410a8c"/>
                  <w:u w:val="single"/>
                </w:rPr>
                <w:t xml:space="preserve">hal-04939652v1</w:t>
              </w:r>
            </w:hyperlink>
          </w:p>
        </w:tc>
      </w:tr>
      <w:tr>
        <w:trPr/>
        <w:tc>
          <w:tcPr>
            <w:noWrap/>
          </w:tcPr>
          <w:p>
            <w:pPr>
              <w:spacing w:after="200"/>
            </w:pPr>
            <w:hyperlink r:id="rId142" w:history="1">
              <w:r>
                <w:rPr>
                  <w:color w:val="1e198e"/>
                  <w:b w:val="1"/>
                  <w:bCs w:val="1"/>
                  <w:u w:val="single"/>
                </w:rPr>
                <w:t xml:space="preserve">Les communards berrichons</w:t>
              </w:r>
            </w:hyperlink>
          </w:p>
          <w:p>
            <w:pPr/>
            <w:hyperlink r:id="rId8" w:history="1">
              <w:r>
                <w:rPr>
                  <w:color w:val="#410a8c"/>
                  <w:u w:val="single"/>
                </w:rPr>
                <w:t xml:space="preserve">Michel Pigenet</w:t>
              </w:r>
            </w:hyperlink>
          </w:p>
          <w:p>
            <w:pPr/>
            <w:r>
              <w:rPr/>
              <w:t xml:space="preserve">Philippe Goldman, Xavier Laurent, Jean-Pierre Surrault. </w:t>
            </w:r>
            <w:r>
              <w:rPr>
                <w:i w:val="1"/>
                <w:iCs w:val="1"/>
              </w:rPr>
              <w:t xml:space="preserve">Berry. Mémoires, culture, lieux et identités</w:t>
            </w:r>
            <w:r>
              <w:rPr/>
              <w:t xml:space="preserve">, Editions La Bouinotte, p. 240-241, 2023, 9782369752257</w:t>
            </w:r>
          </w:p>
          <w:p>
            <w:pPr/>
            <w:r>
              <w:rPr/>
              <w:t xml:space="preserve">Chapitre d'ouvrage</w:t>
            </w:r>
          </w:p>
          <w:p>
            <w:pPr/>
            <w:hyperlink r:id="rId142" w:history="1">
              <w:r>
                <w:rPr>
                  <w:color w:val="#410a8c"/>
                  <w:u w:val="single"/>
                </w:rPr>
                <w:t xml:space="preserve">hal-04939701v1</w:t>
              </w:r>
            </w:hyperlink>
          </w:p>
        </w:tc>
      </w:tr>
      <w:tr>
        <w:trPr/>
        <w:tc>
          <w:tcPr>
            <w:noWrap/>
          </w:tcPr>
          <w:p>
            <w:pPr>
              <w:spacing w:after="200"/>
            </w:pPr>
            <w:hyperlink r:id="rId143" w:history="1">
              <w:r>
                <w:rPr>
                  <w:color w:val="1e198e"/>
                  <w:b w:val="1"/>
                  <w:bCs w:val="1"/>
                  <w:u w:val="single"/>
                </w:rPr>
                <w:t xml:space="preserve">Mouvement ouvrier, socialisme et communisme berrichons</w:t>
              </w:r>
            </w:hyperlink>
          </w:p>
          <w:p>
            <w:pPr/>
            <w:hyperlink r:id="rId8" w:history="1">
              <w:r>
                <w:rPr>
                  <w:color w:val="#410a8c"/>
                  <w:u w:val="single"/>
                </w:rPr>
                <w:t xml:space="preserve">Michel Pigenet</w:t>
              </w:r>
            </w:hyperlink>
          </w:p>
          <w:p>
            <w:pPr/>
            <w:r>
              <w:rPr/>
              <w:t xml:space="preserve">Philippe Goldman, Xavier Laurent, Jean-Pierre Surrault. </w:t>
            </w:r>
            <w:r>
              <w:rPr>
                <w:i w:val="1"/>
                <w:iCs w:val="1"/>
              </w:rPr>
              <w:t xml:space="preserve">Berry. Mémoires, culture, lieux et identités</w:t>
            </w:r>
            <w:r>
              <w:rPr/>
              <w:t xml:space="preserve">, Editions La Bouinotte, p. 242-243, 2023, 9782369752257</w:t>
            </w:r>
          </w:p>
          <w:p>
            <w:pPr/>
            <w:r>
              <w:rPr/>
              <w:t xml:space="preserve">Chapitre d'ouvrage</w:t>
            </w:r>
          </w:p>
          <w:p>
            <w:pPr/>
            <w:hyperlink r:id="rId143" w:history="1">
              <w:r>
                <w:rPr>
                  <w:color w:val="#410a8c"/>
                  <w:u w:val="single"/>
                </w:rPr>
                <w:t xml:space="preserve">hal-04939713v1</w:t>
              </w:r>
            </w:hyperlink>
          </w:p>
        </w:tc>
      </w:tr>
      <w:tr>
        <w:trPr/>
        <w:tc>
          <w:tcPr>
            <w:noWrap/>
          </w:tcPr>
          <w:p>
            <w:pPr>
              <w:spacing w:after="200"/>
            </w:pPr>
            <w:hyperlink r:id="rId144" w:history="1">
              <w:r>
                <w:rPr>
                  <w:color w:val="1e198e"/>
                  <w:b w:val="1"/>
                  <w:bCs w:val="1"/>
                  <w:u w:val="single"/>
                </w:rPr>
                <w:t xml:space="preserve">Un imaginaire de roman noir : trafics, nervis et truands sur les quais marseillais des années 1950-1960</w:t>
              </w:r>
            </w:hyperlink>
          </w:p>
          <w:p>
            <w:pPr/>
            <w:hyperlink r:id="rId8" w:history="1">
              <w:r>
                <w:rPr>
                  <w:color w:val="#410a8c"/>
                  <w:u w:val="single"/>
                </w:rPr>
                <w:t xml:space="preserve">Michel Pigenet</w:t>
              </w:r>
            </w:hyperlink>
            <w:r>
              <w:rPr/>
              <w:t xml:space="preserve">,</w:t>
            </w:r>
            <w:hyperlink r:id="rId145" w:history="1">
              <w:r>
                <w:rPr>
                  <w:color w:val="#410a8c"/>
                  <w:u w:val="single"/>
                </w:rPr>
                <w:t xml:space="preserve">Sylvain Pattieu</w:t>
              </w:r>
            </w:hyperlink>
          </w:p>
          <w:p>
            <w:pPr/>
            <w:r>
              <w:rPr/>
              <w:t xml:space="preserve">Françoise Taliano-des Garets. </w:t>
            </w:r>
            <w:r>
              <w:rPr>
                <w:i w:val="1"/>
                <w:iCs w:val="1"/>
              </w:rPr>
              <w:t xml:space="preserve">Ports d’Europe. Images et imaginaires XVIIIe-XXIe siècles</w:t>
            </w:r>
            <w:r>
              <w:rPr/>
              <w:t xml:space="preserve">, CNRS Éditions, 2022, 978-2-271-12607-8</w:t>
            </w:r>
          </w:p>
          <w:p>
            <w:pPr/>
            <w:r>
              <w:rPr/>
              <w:t xml:space="preserve">Chapitre d'ouvrage</w:t>
            </w:r>
          </w:p>
          <w:p>
            <w:pPr/>
            <w:hyperlink r:id="rId144" w:history="1">
              <w:r>
                <w:rPr>
                  <w:color w:val="#410a8c"/>
                  <w:u w:val="single"/>
                </w:rPr>
                <w:t xml:space="preserve">hal-04365184v1</w:t>
              </w:r>
            </w:hyperlink>
          </w:p>
        </w:tc>
      </w:tr>
      <w:tr>
        <w:trPr/>
        <w:tc>
          <w:tcPr>
            <w:noWrap/>
          </w:tcPr>
          <w:p>
            <w:pPr>
              <w:spacing w:after="200"/>
            </w:pPr>
            <w:hyperlink r:id="rId146" w:history="1">
              <w:r>
                <w:rPr>
                  <w:color w:val="1e198e"/>
                  <w:b w:val="1"/>
                  <w:bCs w:val="1"/>
                  <w:u w:val="single"/>
                </w:rPr>
                <w:t xml:space="preserve">Rétroprospection</w:t>
              </w:r>
            </w:hyperlink>
          </w:p>
          <w:p>
            <w:pPr/>
            <w:hyperlink r:id="rId8" w:history="1">
              <w:r>
                <w:rPr>
                  <w:color w:val="#410a8c"/>
                  <w:u w:val="single"/>
                </w:rPr>
                <w:t xml:space="preserve">Michel Pigenet</w:t>
              </w:r>
            </w:hyperlink>
          </w:p>
          <w:p>
            <w:pPr/>
            <w:r>
              <w:rPr>
                <w:i w:val="1"/>
                <w:iCs w:val="1"/>
              </w:rPr>
              <w:t xml:space="preserve">Les ouvriers du Cher. Travail, espace et conscience sociale</w:t>
            </w:r>
            <w:r>
              <w:rPr/>
              <w:t xml:space="preserve">, L'Arbre bleu, A paraître</w:t>
            </w:r>
          </w:p>
          <w:p>
            <w:pPr/>
            <w:r>
              <w:rPr/>
              <w:t xml:space="preserve">Chapitre d'ouvrage</w:t>
            </w:r>
          </w:p>
          <w:p>
            <w:pPr/>
            <w:hyperlink r:id="rId146" w:history="1">
              <w:r>
                <w:rPr>
                  <w:color w:val="#410a8c"/>
                  <w:u w:val="single"/>
                </w:rPr>
                <w:t xml:space="preserve">hal-03749423v1</w:t>
              </w:r>
            </w:hyperlink>
          </w:p>
        </w:tc>
      </w:tr>
      <w:tr>
        <w:trPr/>
        <w:tc>
          <w:tcPr>
            <w:noWrap/>
          </w:tcPr>
          <w:p>
            <w:pPr>
              <w:spacing w:after="200"/>
            </w:pPr>
            <w:hyperlink r:id="rId147" w:history="1">
              <w:r>
                <w:rPr>
                  <w:color w:val="1e198e"/>
                  <w:b w:val="1"/>
                  <w:bCs w:val="1"/>
                  <w:u w:val="single"/>
                </w:rPr>
                <w:t xml:space="preserve">« Les enjeux des retraites. Le détour par l’histoire »</w:t>
              </w:r>
            </w:hyperlink>
          </w:p>
          <w:p>
            <w:pPr/>
            <w:hyperlink r:id="rId8" w:history="1">
              <w:r>
                <w:rPr>
                  <w:color w:val="#410a8c"/>
                  <w:u w:val="single"/>
                </w:rPr>
                <w:t xml:space="preserve">Michel Pigenet</w:t>
              </w:r>
            </w:hyperlink>
          </w:p>
          <w:p>
            <w:pPr/>
            <w:r>
              <w:rPr>
                <w:i w:val="1"/>
                <w:iCs w:val="1"/>
              </w:rPr>
              <w:t xml:space="preserve">Syndicalisme et égalité</w:t>
            </w:r>
            <w:r>
              <w:rPr/>
              <w:t xml:space="preserve">, Arbre bleu., 2022</w:t>
            </w:r>
          </w:p>
          <w:p>
            <w:pPr/>
            <w:r>
              <w:rPr/>
              <w:t xml:space="preserve">Chapitre d'ouvrage</w:t>
            </w:r>
          </w:p>
          <w:p>
            <w:pPr/>
            <w:hyperlink r:id="rId147" w:history="1">
              <w:r>
                <w:rPr>
                  <w:color w:val="#410a8c"/>
                  <w:u w:val="single"/>
                </w:rPr>
                <w:t xml:space="preserve">hal-04369461v1</w:t>
              </w:r>
            </w:hyperlink>
          </w:p>
        </w:tc>
      </w:tr>
      <w:tr>
        <w:trPr/>
        <w:tc>
          <w:tcPr>
            <w:noWrap/>
          </w:tcPr>
          <w:p>
            <w:pPr>
              <w:spacing w:after="200"/>
            </w:pPr>
            <w:hyperlink r:id="rId148" w:history="1">
              <w:r>
                <w:rPr>
                  <w:color w:val="1e198e"/>
                  <w:b w:val="1"/>
                  <w:bCs w:val="1"/>
                  <w:u w:val="single"/>
                </w:rPr>
                <w:t xml:space="preserve">Les modes de rémunération et d'embauche des ouvriers en Europe occidentale, évolutions et enjeux (années 1830-années 1930)</w:t>
              </w:r>
            </w:hyperlink>
          </w:p>
          <w:p>
            <w:pPr/>
            <w:hyperlink r:id="rId8" w:history="1">
              <w:r>
                <w:rPr>
                  <w:color w:val="#410a8c"/>
                  <w:u w:val="single"/>
                </w:rPr>
                <w:t xml:space="preserve">Michel Pigenet</w:t>
              </w:r>
            </w:hyperlink>
          </w:p>
          <w:p>
            <w:pPr/>
            <w:r>
              <w:rPr/>
              <w:t xml:space="preserve">Fabien Salesse, Joëlle Alazard, Xavier Vigna. </w:t>
            </w:r>
            <w:r>
              <w:rPr>
                <w:i w:val="1"/>
                <w:iCs w:val="1"/>
              </w:rPr>
              <w:t xml:space="preserve">La casquette et le marteau. Nouveaux regards sur le travail en Europe occidentale (1830-1930)</w:t>
            </w:r>
            <w:r>
              <w:rPr/>
              <w:t xml:space="preserve">, Bréal, 2021, Collection Capes agrégation</w:t>
            </w:r>
          </w:p>
          <w:p>
            <w:pPr/>
            <w:r>
              <w:rPr/>
              <w:t xml:space="preserve">Chapitre d'ouvrage</w:t>
            </w:r>
          </w:p>
          <w:p>
            <w:pPr/>
            <w:hyperlink r:id="rId148" w:history="1">
              <w:r>
                <w:rPr>
                  <w:color w:val="#410a8c"/>
                  <w:u w:val="single"/>
                </w:rPr>
                <w:t xml:space="preserve">hal-03748615v1</w:t>
              </w:r>
            </w:hyperlink>
          </w:p>
        </w:tc>
      </w:tr>
      <w:tr>
        <w:trPr/>
        <w:tc>
          <w:tcPr>
            <w:noWrap/>
          </w:tcPr>
          <w:p>
            <w:pPr>
              <w:spacing w:after="200"/>
            </w:pPr>
            <w:hyperlink r:id="rId149" w:history="1">
              <w:r>
                <w:rPr>
                  <w:color w:val="1e198e"/>
                  <w:b w:val="1"/>
                  <w:bCs w:val="1"/>
                  <w:u w:val="single"/>
                </w:rPr>
                <w:t xml:space="preserve">Les dockers</w:t>
              </w:r>
            </w:hyperlink>
          </w:p>
          <w:p>
            <w:pPr/>
            <w:hyperlink r:id="rId8" w:history="1">
              <w:r>
                <w:rPr>
                  <w:color w:val="#410a8c"/>
                  <w:u w:val="single"/>
                </w:rPr>
                <w:t xml:space="preserve">Michel Pigenet</w:t>
              </w:r>
            </w:hyperlink>
          </w:p>
          <w:p>
            <w:pPr/>
            <w:r>
              <w:rPr/>
              <w:t xml:space="preserve">Florent Le Bot et Audrey Millet. </w:t>
            </w:r>
            <w:r>
              <w:rPr>
                <w:i w:val="1"/>
                <w:iCs w:val="1"/>
              </w:rPr>
              <w:t xml:space="preserve">Le travail en Europe occidentale, 1830-1939</w:t>
            </w:r>
            <w:r>
              <w:rPr/>
              <w:t xml:space="preserve">, Atlande, 2020, 978-2-35030-666-7</w:t>
            </w:r>
          </w:p>
          <w:p>
            <w:pPr/>
            <w:r>
              <w:rPr/>
              <w:t xml:space="preserve">Chapitre d'ouvrage</w:t>
            </w:r>
          </w:p>
          <w:p>
            <w:pPr/>
            <w:hyperlink r:id="rId149" w:history="1">
              <w:r>
                <w:rPr>
                  <w:color w:val="#410a8c"/>
                  <w:u w:val="single"/>
                </w:rPr>
                <w:t xml:space="preserve">hal-03749979v1</w:t>
              </w:r>
            </w:hyperlink>
          </w:p>
        </w:tc>
      </w:tr>
      <w:tr>
        <w:trPr/>
        <w:tc>
          <w:tcPr>
            <w:noWrap/>
          </w:tcPr>
          <w:p>
            <w:pPr>
              <w:spacing w:after="200"/>
            </w:pPr>
            <w:hyperlink r:id="rId150" w:history="1">
              <w:r>
                <w:rPr>
                  <w:color w:val="1e198e"/>
                  <w:b w:val="1"/>
                  <w:bCs w:val="1"/>
                  <w:u w:val="single"/>
                </w:rPr>
                <w:t xml:space="preserve">Violences d'hier et d'aujourd'hui. Introduction à la réédition critique de Friedrich Engels, Le Rôle de la violence dans l'Histoire et autres textes</w:t>
              </w:r>
            </w:hyperlink>
          </w:p>
          <w:p>
            <w:pPr/>
            <w:hyperlink r:id="rId8" w:history="1">
              <w:r>
                <w:rPr>
                  <w:color w:val="#410a8c"/>
                  <w:u w:val="single"/>
                </w:rPr>
                <w:t xml:space="preserve">Michel Pigenet</w:t>
              </w:r>
            </w:hyperlink>
          </w:p>
          <w:p>
            <w:pPr/>
            <w:r>
              <w:rPr>
                <w:i w:val="1"/>
                <w:iCs w:val="1"/>
              </w:rPr>
              <w:t xml:space="preserve">Friedrich Engels. Le Rôle de la violence dans l’Histoire et autres textes.</w:t>
            </w:r>
            <w:r>
              <w:rPr/>
              <w:t xml:space="preserve">, Temps des Cerises (Le), 2020, 978-2-37071-182-3</w:t>
            </w:r>
          </w:p>
          <w:p>
            <w:pPr/>
            <w:r>
              <w:rPr/>
              <w:t xml:space="preserve">Chapitre d'ouvrage</w:t>
            </w:r>
          </w:p>
          <w:p>
            <w:pPr/>
            <w:hyperlink r:id="rId150" w:history="1">
              <w:r>
                <w:rPr>
                  <w:color w:val="#410a8c"/>
                  <w:u w:val="single"/>
                </w:rPr>
                <w:t xml:space="preserve">hal-03750010v1</w:t>
              </w:r>
            </w:hyperlink>
          </w:p>
        </w:tc>
      </w:tr>
      <w:tr>
        <w:trPr/>
        <w:tc>
          <w:tcPr>
            <w:noWrap/>
          </w:tcPr>
          <w:p>
            <w:pPr>
              <w:spacing w:after="200"/>
            </w:pPr>
            <w:hyperlink r:id="rId151" w:history="1">
              <w:r>
                <w:rPr>
                  <w:color w:val="1e198e"/>
                  <w:b w:val="1"/>
                  <w:bCs w:val="1"/>
                  <w:u w:val="single"/>
                </w:rPr>
                <w:t xml:space="preserve">Diriger par gros temps. Deux décennies de fonctionnement du bureau confédéral de la CGT</w:t>
              </w:r>
            </w:hyperlink>
          </w:p>
          <w:p>
            <w:pPr/>
            <w:hyperlink r:id="rId8" w:history="1">
              <w:r>
                <w:rPr>
                  <w:color w:val="#410a8c"/>
                  <w:u w:val="single"/>
                </w:rPr>
                <w:t xml:space="preserve">Michel Pigenet</w:t>
              </w:r>
            </w:hyperlink>
          </w:p>
          <w:p>
            <w:pPr/>
            <w:r>
              <w:rPr/>
              <w:t xml:space="preserve">Sophie Béroud; Élyane Bressol; Jérôme Pélisse; Michel Pigenet. </w:t>
            </w:r>
            <w:r>
              <w:rPr>
                <w:i w:val="1"/>
                <w:iCs w:val="1"/>
              </w:rPr>
              <w:t xml:space="preserve">La CGT (1975-1995). Un syndicalisme à l’épreuve des crises</w:t>
            </w:r>
            <w:r>
              <w:rPr/>
              <w:t xml:space="preserve">, </w:t>
            </w:r>
            <w:hyperlink r:id="rId152" w:history="1">
              <w:r>
                <w:rPr>
                  <w:color w:val="#410a8c"/>
                  <w:u w:val="single"/>
                </w:rPr>
                <w:t xml:space="preserve">Arbre Bleu Editions</w:t>
              </w:r>
            </w:hyperlink>
            <w:r>
              <w:rPr/>
              <w:t xml:space="preserve">, 2019, Le Corps social, 9791090129337</w:t>
            </w:r>
          </w:p>
          <w:p>
            <w:pPr/>
            <w:r>
              <w:rPr/>
              <w:t xml:space="preserve">Chapitre d'ouvrage</w:t>
            </w:r>
          </w:p>
          <w:p>
            <w:pPr/>
            <w:hyperlink r:id="rId151" w:history="1">
              <w:r>
                <w:rPr>
                  <w:color w:val="#410a8c"/>
                  <w:u w:val="single"/>
                </w:rPr>
                <w:t xml:space="preserve">hal-03748593v1</w:t>
              </w:r>
            </w:hyperlink>
          </w:p>
        </w:tc>
      </w:tr>
      <w:tr>
        <w:trPr/>
        <w:tc>
          <w:tcPr>
            <w:noWrap/>
          </w:tcPr>
          <w:p>
            <w:pPr>
              <w:spacing w:after="200"/>
            </w:pPr>
            <w:hyperlink r:id="rId153" w:history="1">
              <w:r>
                <w:rPr>
                  <w:color w:val="1e198e"/>
                  <w:b w:val="1"/>
                  <w:bCs w:val="1"/>
                  <w:u w:val="single"/>
                </w:rPr>
                <w:t xml:space="preserve">De quoi les rémunérations du travail sont-elles le nom ?</w:t>
              </w:r>
            </w:hyperlink>
          </w:p>
          <w:p>
            <w:pPr/>
            <w:hyperlink r:id="rId85" w:history="1">
              <w:r>
                <w:rPr>
                  <w:color w:val="#410a8c"/>
                  <w:u w:val="single"/>
                </w:rPr>
                <w:t xml:space="preserve">Michel Margairaz</w:t>
              </w:r>
            </w:hyperlink>
            <w:r>
              <w:rPr/>
              <w:t xml:space="preserve">,</w:t>
            </w:r>
            <w:hyperlink r:id="rId8" w:history="1">
              <w:r>
                <w:rPr>
                  <w:color w:val="#410a8c"/>
                  <w:u w:val="single"/>
                </w:rPr>
                <w:t xml:space="preserve">Michel Pigenet</w:t>
              </w:r>
            </w:hyperlink>
          </w:p>
          <w:p>
            <w:pPr/>
            <w:r>
              <w:rPr>
                <w:i w:val="1"/>
                <w:iCs w:val="1"/>
              </w:rPr>
              <w:t xml:space="preserve">Le prix du travail, France et espaces coloniaux, XIXe-XXIe siècle</w:t>
            </w:r>
            <w:r>
              <w:rPr/>
              <w:t xml:space="preserve">, Editions de la Sorbonne, 2019, </w:t>
            </w:r>
            <w:hyperlink r:id="rId154" w:history="1">
              <w:r>
                <w:rPr>
                  <w:color w:val="#410a8c"/>
                  <w:u w:val="single"/>
                </w:rPr>
                <w:t xml:space="preserve">⟨10.4000/books.psorbonne.83658⟩</w:t>
              </w:r>
            </w:hyperlink>
          </w:p>
          <w:p>
            <w:pPr/>
            <w:r>
              <w:rPr/>
              <w:t xml:space="preserve">Chapitre d'ouvrage</w:t>
            </w:r>
          </w:p>
          <w:p>
            <w:pPr/>
            <w:hyperlink r:id="rId153" w:history="1">
              <w:r>
                <w:rPr>
                  <w:color w:val="#410a8c"/>
                  <w:u w:val="single"/>
                </w:rPr>
                <w:t xml:space="preserve">hal-03749265v1</w:t>
              </w:r>
            </w:hyperlink>
          </w:p>
        </w:tc>
      </w:tr>
      <w:tr>
        <w:trPr/>
        <w:tc>
          <w:tcPr>
            <w:noWrap/>
          </w:tcPr>
          <w:p>
            <w:pPr>
              <w:spacing w:after="200"/>
            </w:pPr>
            <w:hyperlink r:id="rId155" w:history="1">
              <w:r>
                <w:rPr>
                  <w:color w:val="1e198e"/>
                  <w:b w:val="1"/>
                  <w:bCs w:val="1"/>
                  <w:u w:val="single"/>
                </w:rPr>
                <w:t xml:space="preserve">Culture(s) cégétiste(s)</w:t>
              </w:r>
            </w:hyperlink>
          </w:p>
          <w:p>
            <w:pPr/>
            <w:hyperlink r:id="rId8" w:history="1">
              <w:r>
                <w:rPr>
                  <w:color w:val="#410a8c"/>
                  <w:u w:val="single"/>
                </w:rPr>
                <w:t xml:space="preserve">Michel Pigenet</w:t>
              </w:r>
            </w:hyperlink>
          </w:p>
          <w:p>
            <w:pPr/>
            <w:r>
              <w:rPr/>
              <w:t xml:space="preserve">Michel Dreyfus et Michel Pigenet; Editions Universitaires de Dijon. </w:t>
            </w:r>
            <w:r>
              <w:rPr>
                <w:i w:val="1"/>
                <w:iCs w:val="1"/>
              </w:rPr>
              <w:t xml:space="preserve">La CGT en question(s). Regards croisés sur 125 années d’un syndicalisme de transformation sociale</w:t>
            </w:r>
            <w:r>
              <w:rPr/>
              <w:t xml:space="preserve">, 2019</w:t>
            </w:r>
          </w:p>
          <w:p>
            <w:pPr/>
            <w:r>
              <w:rPr/>
              <w:t xml:space="preserve">Chapitre d'ouvrage</w:t>
            </w:r>
          </w:p>
          <w:p>
            <w:pPr/>
            <w:hyperlink r:id="rId155" w:history="1">
              <w:r>
                <w:rPr>
                  <w:color w:val="#410a8c"/>
                  <w:u w:val="single"/>
                </w:rPr>
                <w:t xml:space="preserve">hal-03748645v1</w:t>
              </w:r>
            </w:hyperlink>
          </w:p>
        </w:tc>
      </w:tr>
      <w:tr>
        <w:trPr/>
        <w:tc>
          <w:tcPr>
            <w:noWrap/>
          </w:tcPr>
          <w:p>
            <w:pPr>
              <w:spacing w:after="200"/>
            </w:pPr>
            <w:hyperlink r:id="rId156" w:history="1">
              <w:r>
                <w:rPr>
                  <w:color w:val="1e198e"/>
                  <w:b w:val="1"/>
                  <w:bCs w:val="1"/>
                  <w:u w:val="single"/>
                </w:rPr>
                <w:t xml:space="preserve">Introduction. La CGT en question(s) ?</w:t>
              </w:r>
            </w:hyperlink>
          </w:p>
          <w:p>
            <w:pPr/>
            <w:hyperlink r:id="rId90" w:history="1">
              <w:r>
                <w:rPr>
                  <w:color w:val="#410a8c"/>
                  <w:u w:val="single"/>
                </w:rPr>
                <w:t xml:space="preserve">Michel Dreyfus</w:t>
              </w:r>
            </w:hyperlink>
            <w:r>
              <w:rPr/>
              <w:t xml:space="preserve">,</w:t>
            </w:r>
            <w:hyperlink r:id="rId8" w:history="1">
              <w:r>
                <w:rPr>
                  <w:color w:val="#410a8c"/>
                  <w:u w:val="single"/>
                </w:rPr>
                <w:t xml:space="preserve">Michel Pigenet</w:t>
              </w:r>
            </w:hyperlink>
          </w:p>
          <w:p>
            <w:pPr/>
            <w:r>
              <w:rPr>
                <w:i w:val="1"/>
                <w:iCs w:val="1"/>
              </w:rPr>
              <w:t xml:space="preserve">La CGT en question(s). Regards croisés sur 125 années d’un syndicalisme de transformation sociale</w:t>
            </w:r>
            <w:r>
              <w:rPr/>
              <w:t xml:space="preserve">, 2019</w:t>
            </w:r>
          </w:p>
          <w:p>
            <w:pPr/>
            <w:r>
              <w:rPr/>
              <w:t xml:space="preserve">Chapitre d'ouvrage</w:t>
            </w:r>
          </w:p>
          <w:p>
            <w:pPr/>
            <w:hyperlink r:id="rId156" w:history="1">
              <w:r>
                <w:rPr>
                  <w:color w:val="#410a8c"/>
                  <w:u w:val="single"/>
                </w:rPr>
                <w:t xml:space="preserve">hal-03749249v1</w:t>
              </w:r>
            </w:hyperlink>
          </w:p>
        </w:tc>
      </w:tr>
      <w:tr>
        <w:trPr/>
        <w:tc>
          <w:tcPr>
            <w:noWrap/>
          </w:tcPr>
          <w:p>
            <w:pPr>
              <w:spacing w:after="200"/>
            </w:pPr>
            <w:hyperlink r:id="rId157" w:history="1">
              <w:r>
                <w:rPr>
                  <w:color w:val="1e198e"/>
                  <w:b w:val="1"/>
                  <w:bCs w:val="1"/>
                  <w:u w:val="single"/>
                </w:rPr>
                <w:t xml:space="preserve">Modalités et enjeux des rémunérations portuaires, France, XIX e -XXI e siècles</w:t>
              </w:r>
            </w:hyperlink>
          </w:p>
          <w:p>
            <w:pPr/>
            <w:hyperlink r:id="rId8" w:history="1">
              <w:r>
                <w:rPr>
                  <w:color w:val="#410a8c"/>
                  <w:u w:val="single"/>
                </w:rPr>
                <w:t xml:space="preserve">Michel Pigenet</w:t>
              </w:r>
            </w:hyperlink>
          </w:p>
          <w:p>
            <w:pPr/>
            <w:r>
              <w:rPr>
                <w:i w:val="1"/>
                <w:iCs w:val="1"/>
              </w:rPr>
              <w:t xml:space="preserve">Le prix du travail, France et espaces coloniaux, 19e-21e siècle</w:t>
            </w:r>
            <w:r>
              <w:rPr/>
              <w:t xml:space="preserve">, 2019</w:t>
            </w:r>
          </w:p>
          <w:p>
            <w:pPr/>
            <w:r>
              <w:rPr/>
              <w:t xml:space="preserve">Chapitre d'ouvrage</w:t>
            </w:r>
          </w:p>
          <w:p>
            <w:pPr/>
            <w:hyperlink r:id="rId157" w:history="1">
              <w:r>
                <w:rPr>
                  <w:color w:val="#410a8c"/>
                  <w:u w:val="single"/>
                </w:rPr>
                <w:t xml:space="preserve">hal-03749278v1</w:t>
              </w:r>
            </w:hyperlink>
          </w:p>
        </w:tc>
      </w:tr>
      <w:tr>
        <w:trPr/>
        <w:tc>
          <w:tcPr>
            <w:noWrap/>
          </w:tcPr>
          <w:p>
            <w:pPr>
              <w:spacing w:after="200"/>
            </w:pPr>
            <w:hyperlink r:id="rId158" w:history="1">
              <w:r>
                <w:rPr>
                  <w:color w:val="1e198e"/>
                  <w:b w:val="1"/>
                  <w:bCs w:val="1"/>
                  <w:u w:val="single"/>
                </w:rPr>
                <w:t xml:space="preserve">La CGT (1975-1995). Un syndicalisme à l'épreuve des crises. Introduction</w:t>
              </w:r>
            </w:hyperlink>
          </w:p>
          <w:p>
            <w:pPr/>
            <w:hyperlink r:id="rId8" w:history="1">
              <w:r>
                <w:rPr>
                  <w:color w:val="#410a8c"/>
                  <w:u w:val="single"/>
                </w:rPr>
                <w:t xml:space="preserve">Michel Pigenet</w:t>
              </w:r>
            </w:hyperlink>
            <w:r>
              <w:rPr/>
              <w:t xml:space="preserve">,</w:t>
            </w:r>
            <w:hyperlink r:id="rId93" w:history="1">
              <w:r>
                <w:rPr>
                  <w:color w:val="#410a8c"/>
                  <w:u w:val="single"/>
                </w:rPr>
                <w:t xml:space="preserve">Sophie Béroud</w:t>
              </w:r>
            </w:hyperlink>
            <w:r>
              <w:rPr/>
              <w:t xml:space="preserve">,</w:t>
            </w:r>
            <w:hyperlink r:id="rId120" w:history="1">
              <w:r>
                <w:rPr>
                  <w:color w:val="#410a8c"/>
                  <w:u w:val="single"/>
                </w:rPr>
                <w:t xml:space="preserve">Elyane Bressol</w:t>
              </w:r>
            </w:hyperlink>
            <w:r>
              <w:rPr/>
              <w:t xml:space="preserve">,</w:t>
            </w:r>
            <w:hyperlink r:id="rId95" w:history="1">
              <w:r>
                <w:rPr>
                  <w:color w:val="#410a8c"/>
                  <w:u w:val="single"/>
                </w:rPr>
                <w:t xml:space="preserve">Jérôme Pélisse</w:t>
              </w:r>
            </w:hyperlink>
          </w:p>
          <w:p>
            <w:pPr/>
            <w:r>
              <w:rPr/>
              <w:t xml:space="preserve">Sophie Béroud; Élyane Bressol; Jérôme Pélisse; Michel Pigenet. </w:t>
            </w:r>
            <w:r>
              <w:rPr>
                <w:i w:val="1"/>
                <w:iCs w:val="1"/>
              </w:rPr>
              <w:t xml:space="preserve">La CGT (1975-1995). Un syndicalisme à l’épreuve des crises</w:t>
            </w:r>
            <w:r>
              <w:rPr/>
              <w:t xml:space="preserve">, </w:t>
            </w:r>
            <w:hyperlink r:id="rId152" w:history="1">
              <w:r>
                <w:rPr>
                  <w:color w:val="#410a8c"/>
                  <w:u w:val="single"/>
                </w:rPr>
                <w:t xml:space="preserve">Arbre Bleu Editions</w:t>
              </w:r>
            </w:hyperlink>
            <w:r>
              <w:rPr/>
              <w:t xml:space="preserve">, pp.13-38, 2019, Le Corps social, 9791090129337</w:t>
            </w:r>
          </w:p>
          <w:p>
            <w:pPr/>
            <w:r>
              <w:rPr/>
              <w:t xml:space="preserve">Chapitre d'ouvrage</w:t>
            </w:r>
          </w:p>
          <w:p>
            <w:pPr/>
            <w:hyperlink r:id="rId158" w:history="1">
              <w:r>
                <w:rPr>
                  <w:color w:val="#410a8c"/>
                  <w:u w:val="single"/>
                </w:rPr>
                <w:t xml:space="preserve">hal-03748588v1</w:t>
              </w:r>
            </w:hyperlink>
          </w:p>
        </w:tc>
      </w:tr>
      <w:tr>
        <w:trPr/>
        <w:tc>
          <w:tcPr>
            <w:noWrap/>
          </w:tcPr>
          <w:p>
            <w:pPr>
              <w:spacing w:after="200"/>
            </w:pPr>
            <w:hyperlink r:id="rId159" w:history="1">
              <w:r>
                <w:rPr>
                  <w:color w:val="1e198e"/>
                  <w:b w:val="1"/>
                  <w:bCs w:val="1"/>
                  <w:u w:val="single"/>
                </w:rPr>
                <w:t xml:space="preserve">Rendre la politique populaire pour s’émanciper du gouvernement des hommes</w:t>
              </w:r>
            </w:hyperlink>
          </w:p>
          <w:p>
            <w:pPr/>
            <w:hyperlink r:id="rId8" w:history="1">
              <w:r>
                <w:rPr>
                  <w:color w:val="#410a8c"/>
                  <w:u w:val="single"/>
                </w:rPr>
                <w:t xml:space="preserve">Michel Pigenet</w:t>
              </w:r>
            </w:hyperlink>
          </w:p>
          <w:p>
            <w:pPr/>
            <w:r>
              <w:rPr>
                <w:i w:val="1"/>
                <w:iCs w:val="1"/>
              </w:rPr>
              <w:t xml:space="preserve">L’Autre voie pour l’humanité</w:t>
            </w:r>
            <w:r>
              <w:rPr/>
              <w:t xml:space="preserve">, 2018, 978-2-37607-157-0</w:t>
            </w:r>
          </w:p>
          <w:p>
            <w:pPr/>
            <w:r>
              <w:rPr/>
              <w:t xml:space="preserve">Chapitre d'ouvrage</w:t>
            </w:r>
          </w:p>
          <w:p>
            <w:pPr/>
            <w:hyperlink r:id="rId159" w:history="1">
              <w:r>
                <w:rPr>
                  <w:color w:val="#410a8c"/>
                  <w:u w:val="single"/>
                </w:rPr>
                <w:t xml:space="preserve">hal-03748624v1</w:t>
              </w:r>
            </w:hyperlink>
          </w:p>
        </w:tc>
      </w:tr>
      <w:tr>
        <w:trPr/>
        <w:tc>
          <w:tcPr>
            <w:noWrap/>
          </w:tcPr>
          <w:p>
            <w:pPr>
              <w:spacing w:after="200"/>
            </w:pPr>
            <w:hyperlink r:id="rId160" w:history="1">
              <w:r>
                <w:rPr>
                  <w:color w:val="1e198e"/>
                  <w:b w:val="1"/>
                  <w:bCs w:val="1"/>
                  <w:u w:val="single"/>
                </w:rPr>
                <w:t xml:space="preserve">Historien du social en quête de sources ; premier bilan d’un parcours aléatoire à travers le fonds Saillant</w:t>
              </w:r>
            </w:hyperlink>
          </w:p>
          <w:p>
            <w:pPr/>
            <w:hyperlink r:id="rId8" w:history="1">
              <w:r>
                <w:rPr>
                  <w:color w:val="#410a8c"/>
                  <w:u w:val="single"/>
                </w:rPr>
                <w:t xml:space="preserve">Michel Pigenet</w:t>
              </w:r>
            </w:hyperlink>
          </w:p>
          <w:p>
            <w:pPr/>
            <w:r>
              <w:rPr/>
              <w:t xml:space="preserve">Michel Pigenet; Rossana Vaccaro. </w:t>
            </w:r>
            <w:r>
              <w:rPr>
                <w:i w:val="1"/>
                <w:iCs w:val="1"/>
              </w:rPr>
              <w:t xml:space="preserve">Les jours heureux. Dans les archives du fonds Louis Saillant/Conseil national de la Résistance</w:t>
            </w:r>
            <w:r>
              <w:rPr/>
              <w:t xml:space="preserve">, </w:t>
            </w:r>
            <w:hyperlink r:id="rId161" w:history="1">
              <w:r>
                <w:rPr>
                  <w:color w:val="#410a8c"/>
                  <w:u w:val="single"/>
                </w:rPr>
                <w:t xml:space="preserve">CODHOS Editions</w:t>
              </w:r>
            </w:hyperlink>
            <w:r>
              <w:rPr/>
              <w:t xml:space="preserve">, 2018, 9782951790346</w:t>
            </w:r>
          </w:p>
          <w:p>
            <w:pPr/>
            <w:r>
              <w:rPr/>
              <w:t xml:space="preserve">Chapitre d'ouvrage</w:t>
            </w:r>
          </w:p>
          <w:p>
            <w:pPr/>
            <w:hyperlink r:id="rId160" w:history="1">
              <w:r>
                <w:rPr>
                  <w:color w:val="#410a8c"/>
                  <w:u w:val="single"/>
                </w:rPr>
                <w:t xml:space="preserve">hal-03749406v1</w:t>
              </w:r>
            </w:hyperlink>
          </w:p>
        </w:tc>
      </w:tr>
      <w:tr>
        <w:trPr/>
        <w:tc>
          <w:tcPr>
            <w:noWrap/>
          </w:tcPr>
          <w:p>
            <w:pPr>
              <w:spacing w:after="200"/>
            </w:pPr>
            <w:hyperlink r:id="rId162" w:history="1">
              <w:r>
                <w:rPr>
                  <w:color w:val="1e198e"/>
                  <w:b w:val="1"/>
                  <w:bCs w:val="1"/>
                  <w:u w:val="single"/>
                </w:rPr>
                <w:t xml:space="preserve">Les jours heureux. Dans les archives Louis Saillant. Conseil national de la Résistance. Introduction</w:t>
              </w:r>
            </w:hyperlink>
          </w:p>
          <w:p>
            <w:pPr/>
            <w:hyperlink r:id="rId88" w:history="1">
              <w:r>
                <w:rPr>
                  <w:color w:val="#410a8c"/>
                  <w:u w:val="single"/>
                </w:rPr>
                <w:t xml:space="preserve">Rossana Vaccaro</w:t>
              </w:r>
            </w:hyperlink>
            <w:r>
              <w:rPr/>
              <w:t xml:space="preserve">,</w:t>
            </w:r>
            <w:hyperlink r:id="rId8" w:history="1">
              <w:r>
                <w:rPr>
                  <w:color w:val="#410a8c"/>
                  <w:u w:val="single"/>
                </w:rPr>
                <w:t xml:space="preserve">Michel Pigenet</w:t>
              </w:r>
            </w:hyperlink>
          </w:p>
          <w:p>
            <w:pPr/>
            <w:r>
              <w:rPr/>
              <w:t xml:space="preserve">Michel Pigenet; Rossana Vaccaro. </w:t>
            </w:r>
            <w:r>
              <w:rPr>
                <w:i w:val="1"/>
                <w:iCs w:val="1"/>
              </w:rPr>
              <w:t xml:space="preserve">Les jours heureux. Dans les archives Louis Saillant. Conseil national de la Résistance</w:t>
            </w:r>
            <w:r>
              <w:rPr/>
              <w:t xml:space="preserve">, </w:t>
            </w:r>
            <w:hyperlink r:id="rId161" w:history="1">
              <w:r>
                <w:rPr>
                  <w:color w:val="#410a8c"/>
                  <w:u w:val="single"/>
                </w:rPr>
                <w:t xml:space="preserve">Codhos Editions</w:t>
              </w:r>
            </w:hyperlink>
            <w:r>
              <w:rPr/>
              <w:t xml:space="preserve">, 2018, 9782951790034</w:t>
            </w:r>
          </w:p>
          <w:p>
            <w:pPr/>
            <w:r>
              <w:rPr/>
              <w:t xml:space="preserve">Chapitre d'ouvrage</w:t>
            </w:r>
          </w:p>
          <w:p>
            <w:pPr/>
            <w:hyperlink r:id="rId162" w:history="1">
              <w:r>
                <w:rPr>
                  <w:color w:val="#410a8c"/>
                  <w:u w:val="single"/>
                </w:rPr>
                <w:t xml:space="preserve">hal-03749391v1</w:t>
              </w:r>
            </w:hyperlink>
          </w:p>
        </w:tc>
      </w:tr>
      <w:tr>
        <w:trPr/>
        <w:tc>
          <w:tcPr>
            <w:noWrap/>
          </w:tcPr>
          <w:p>
            <w:pPr>
              <w:spacing w:after="200"/>
            </w:pPr>
            <w:hyperlink r:id="rId163" w:history="1">
              <w:r>
                <w:rPr>
                  <w:color w:val="1e198e"/>
                  <w:b w:val="1"/>
                  <w:bCs w:val="1"/>
                  <w:u w:val="single"/>
                </w:rPr>
                <w:t xml:space="preserve">A propos des territoires et niveaux pertinents de l'action collective ouvrière en France au XXe siècle</w:t>
              </w:r>
            </w:hyperlink>
          </w:p>
          <w:p>
            <w:pPr/>
            <w:hyperlink r:id="rId8" w:history="1">
              <w:r>
                <w:rPr>
                  <w:color w:val="#410a8c"/>
                  <w:u w:val="single"/>
                </w:rPr>
                <w:t xml:space="preserve">Michel Pigenet</w:t>
              </w:r>
            </w:hyperlink>
          </w:p>
          <w:p>
            <w:pPr/>
            <w:r>
              <w:rPr/>
              <w:t xml:space="preserve">Nicolas Hatzfeld; Michel Pigenet; Xavier Vigna. </w:t>
            </w:r>
            <w:r>
              <w:rPr>
                <w:i w:val="1"/>
                <w:iCs w:val="1"/>
              </w:rPr>
              <w:t xml:space="preserve">Travail, travailleurs et ouvriers d’Europe au XXe siècle</w:t>
            </w:r>
            <w:r>
              <w:rPr/>
              <w:t xml:space="preserve">, </w:t>
            </w:r>
            <w:hyperlink r:id="rId164" w:history="1">
              <w:r>
                <w:rPr>
                  <w:color w:val="#410a8c"/>
                  <w:u w:val="single"/>
                </w:rPr>
                <w:t xml:space="preserve">Editions universitaires de Dijon</w:t>
              </w:r>
            </w:hyperlink>
            <w:r>
              <w:rPr/>
              <w:t xml:space="preserve">, 2016, Histoires, 978-2-36441-185-2</w:t>
            </w:r>
          </w:p>
          <w:p>
            <w:pPr/>
            <w:r>
              <w:rPr/>
              <w:t xml:space="preserve">Chapitre d'ouvrage</w:t>
            </w:r>
          </w:p>
          <w:p>
            <w:pPr/>
            <w:hyperlink r:id="rId163" w:history="1">
              <w:r>
                <w:rPr>
                  <w:color w:val="#410a8c"/>
                  <w:u w:val="single"/>
                </w:rPr>
                <w:t xml:space="preserve">hal-03749346v1</w:t>
              </w:r>
            </w:hyperlink>
          </w:p>
        </w:tc>
      </w:tr>
      <w:tr>
        <w:trPr/>
        <w:tc>
          <w:tcPr>
            <w:noWrap/>
          </w:tcPr>
          <w:p>
            <w:pPr>
              <w:spacing w:after="200"/>
            </w:pPr>
            <w:hyperlink r:id="rId165" w:history="1">
              <w:r>
                <w:rPr>
                  <w:color w:val="1e198e"/>
                  <w:b w:val="1"/>
                  <w:bCs w:val="1"/>
                  <w:u w:val="single"/>
                </w:rPr>
                <w:t xml:space="preserve">Edouard Vaillant dans le Cher (et à Paris), expériences sociopolitiques et premiers enracinements</w:t>
              </w:r>
            </w:hyperlink>
          </w:p>
          <w:p>
            <w:pPr/>
            <w:hyperlink r:id="rId8" w:history="1">
              <w:r>
                <w:rPr>
                  <w:color w:val="#410a8c"/>
                  <w:u w:val="single"/>
                </w:rPr>
                <w:t xml:space="preserve">Michel Pigenet</w:t>
              </w:r>
            </w:hyperlink>
          </w:p>
          <w:p>
            <w:pPr/>
            <w:r>
              <w:rPr/>
              <w:t xml:space="preserve">Claude Pennetier; Jean-Louis Robert. </w:t>
            </w:r>
            <w:r>
              <w:rPr>
                <w:i w:val="1"/>
                <w:iCs w:val="1"/>
              </w:rPr>
              <w:t xml:space="preserve">Edouard Vaillant (1840-1915), de la Commune à l’Internationale</w:t>
            </w:r>
            <w:r>
              <w:rPr/>
              <w:t xml:space="preserve">, L'Harmattan, 2016, 978-2-343-09768-8</w:t>
            </w:r>
          </w:p>
          <w:p>
            <w:pPr/>
            <w:r>
              <w:rPr/>
              <w:t xml:space="preserve">Chapitre d'ouvrage</w:t>
            </w:r>
          </w:p>
          <w:p>
            <w:pPr/>
            <w:hyperlink r:id="rId165" w:history="1">
              <w:r>
                <w:rPr>
                  <w:color w:val="#410a8c"/>
                  <w:u w:val="single"/>
                </w:rPr>
                <w:t xml:space="preserve">hal-03748628v1</w:t>
              </w:r>
            </w:hyperlink>
          </w:p>
        </w:tc>
      </w:tr>
      <w:tr>
        <w:trPr/>
        <w:tc>
          <w:tcPr>
            <w:noWrap/>
          </w:tcPr>
          <w:p>
            <w:pPr>
              <w:spacing w:after="200"/>
            </w:pPr>
            <w:hyperlink r:id="rId166" w:history="1">
              <w:r>
                <w:rPr>
                  <w:color w:val="1e198e"/>
                  <w:b w:val="1"/>
                  <w:bCs w:val="1"/>
                  <w:u w:val="single"/>
                </w:rPr>
                <w:t xml:space="preserve">Regards croisés sur les pratiques syndicales du droit en France aux XXe et XXIe siècles</w:t>
              </w:r>
            </w:hyperlink>
          </w:p>
          <w:p>
            <w:pPr/>
            <w:hyperlink r:id="rId8" w:history="1">
              <w:r>
                <w:rPr>
                  <w:color w:val="#410a8c"/>
                  <w:u w:val="single"/>
                </w:rPr>
                <w:t xml:space="preserve">Michel Pigenet</w:t>
              </w:r>
            </w:hyperlink>
          </w:p>
          <w:p>
            <w:pPr/>
            <w:r>
              <w:rPr/>
              <w:t xml:space="preserve">Michel Pigenet; André Narritsens. </w:t>
            </w:r>
            <w:r>
              <w:rPr>
                <w:i w:val="1"/>
                <w:iCs w:val="1"/>
              </w:rPr>
              <w:t xml:space="preserve">Pratiques syndicales du droit, France XXe-XXIe siècles</w:t>
            </w:r>
            <w:r>
              <w:rPr/>
              <w:t xml:space="preserve">, </w:t>
            </w:r>
            <w:hyperlink r:id="rId167" w:history="1">
              <w:r>
                <w:rPr>
                  <w:color w:val="#410a8c"/>
                  <w:u w:val="single"/>
                </w:rPr>
                <w:t xml:space="preserve">Presses universitaires de Rennes</w:t>
              </w:r>
            </w:hyperlink>
            <w:r>
              <w:rPr/>
              <w:t xml:space="preserve">, pp.13-23, 2014, Pour une histoire du travail, 9782753532489</w:t>
            </w:r>
          </w:p>
          <w:p>
            <w:pPr/>
            <w:r>
              <w:rPr/>
              <w:t xml:space="preserve">Chapitre d'ouvrage</w:t>
            </w:r>
          </w:p>
          <w:p>
            <w:pPr/>
            <w:hyperlink r:id="rId166" w:history="1">
              <w:r>
                <w:rPr>
                  <w:color w:val="#410a8c"/>
                  <w:u w:val="single"/>
                </w:rPr>
                <w:t xml:space="preserve">hal-03748608v1</w:t>
              </w:r>
            </w:hyperlink>
          </w:p>
        </w:tc>
      </w:tr>
      <w:tr>
        <w:trPr/>
        <w:tc>
          <w:tcPr>
            <w:noWrap/>
          </w:tcPr>
          <w:p>
            <w:pPr>
              <w:spacing w:after="200"/>
            </w:pPr>
            <w:hyperlink r:id="rId168" w:history="1">
              <w:r>
                <w:rPr>
                  <w:color w:val="1e198e"/>
                  <w:b w:val="1"/>
                  <w:bCs w:val="1"/>
                  <w:u w:val="single"/>
                </w:rPr>
                <w:t xml:space="preserve">Les usages syndicaux d’un principe constitutionnel : droit de grève contre réquisitions à l’occasion du conflit de l’été 1953.</w:t>
              </w:r>
            </w:hyperlink>
          </w:p>
          <w:p>
            <w:pPr/>
            <w:hyperlink r:id="rId8" w:history="1">
              <w:r>
                <w:rPr>
                  <w:color w:val="#410a8c"/>
                  <w:u w:val="single"/>
                </w:rPr>
                <w:t xml:space="preserve">Michel Pigenet</w:t>
              </w:r>
            </w:hyperlink>
          </w:p>
          <w:p>
            <w:pPr/>
            <w:r>
              <w:rPr/>
              <w:t xml:space="preserve">André Narritsens; Michel Pigenet. </w:t>
            </w:r>
            <w:r>
              <w:rPr>
                <w:i w:val="1"/>
                <w:iCs w:val="1"/>
              </w:rPr>
              <w:t xml:space="preserve">Pratiques syndicales du droit, France XXe-XXIe siècles</w:t>
            </w:r>
            <w:r>
              <w:rPr/>
              <w:t xml:space="preserve">, </w:t>
            </w:r>
            <w:hyperlink r:id="rId167" w:history="1">
              <w:r>
                <w:rPr>
                  <w:color w:val="#410a8c"/>
                  <w:u w:val="single"/>
                </w:rPr>
                <w:t xml:space="preserve">Presses universitaires de Rennes</w:t>
              </w:r>
            </w:hyperlink>
            <w:r>
              <w:rPr/>
              <w:t xml:space="preserve">, pp.279-289, 2014, Pour une histoire du travail, 9782753532489</w:t>
            </w:r>
          </w:p>
          <w:p>
            <w:pPr/>
            <w:r>
              <w:rPr/>
              <w:t xml:space="preserve">Chapitre d'ouvrage</w:t>
            </w:r>
          </w:p>
          <w:p>
            <w:pPr/>
            <w:hyperlink r:id="rId168" w:history="1">
              <w:r>
                <w:rPr>
                  <w:color w:val="#410a8c"/>
                  <w:u w:val="single"/>
                </w:rPr>
                <w:t xml:space="preserve">hal-03748613v1</w:t>
              </w:r>
            </w:hyperlink>
          </w:p>
        </w:tc>
      </w:tr>
      <w:tr>
        <w:trPr/>
        <w:tc>
          <w:tcPr>
            <w:noWrap/>
          </w:tcPr>
          <w:p>
            <w:pPr>
              <w:spacing w:after="200"/>
            </w:pPr>
            <w:hyperlink r:id="rId169" w:history="1">
              <w:r>
                <w:rPr>
                  <w:color w:val="1e198e"/>
                  <w:b w:val="1"/>
                  <w:bCs w:val="1"/>
                  <w:u w:val="single"/>
                </w:rPr>
                <w:t xml:space="preserve">Souvenirs individuels et histoire collective au tour des mémoires vives d’ouvriers syndiqués parisiens</w:t>
              </w:r>
            </w:hyperlink>
          </w:p>
          <w:p>
            <w:pPr/>
            <w:hyperlink r:id="rId8" w:history="1">
              <w:r>
                <w:rPr>
                  <w:color w:val="#410a8c"/>
                  <w:u w:val="single"/>
                </w:rPr>
                <w:t xml:space="preserve">Michel Pigenet</w:t>
              </w:r>
            </w:hyperlink>
          </w:p>
          <w:p>
            <w:pPr/>
            <w:r>
              <w:rPr/>
              <w:t xml:space="preserve">Vincent Flauraud; Nathalie Ponsard. </w:t>
            </w:r>
            <w:r>
              <w:rPr>
                <w:i w:val="1"/>
                <w:iCs w:val="1"/>
              </w:rPr>
              <w:t xml:space="preserve">Histoire et mémoire des mouvements syndicaux au XXe siècle. Enjeux et héritages</w:t>
            </w:r>
            <w:r>
              <w:rPr/>
              <w:t xml:space="preserve">, </w:t>
            </w:r>
            <w:hyperlink r:id="rId170" w:history="1">
              <w:r>
                <w:rPr>
                  <w:color w:val="#410a8c"/>
                  <w:u w:val="single"/>
                </w:rPr>
                <w:t xml:space="preserve">Arbre bleu</w:t>
              </w:r>
            </w:hyperlink>
            <w:r>
              <w:rPr/>
              <w:t xml:space="preserve">, pp.143-159, 2013, Le Corps social, 9791090129078</w:t>
            </w:r>
          </w:p>
          <w:p>
            <w:pPr/>
            <w:r>
              <w:rPr/>
              <w:t xml:space="preserve">Chapitre d'ouvrage</w:t>
            </w:r>
          </w:p>
          <w:p>
            <w:pPr/>
            <w:hyperlink r:id="rId169" w:history="1">
              <w:r>
                <w:rPr>
                  <w:color w:val="#410a8c"/>
                  <w:u w:val="single"/>
                </w:rPr>
                <w:t xml:space="preserve">hal-03751190v1</w:t>
              </w:r>
            </w:hyperlink>
          </w:p>
        </w:tc>
      </w:tr>
      <w:tr>
        <w:trPr/>
        <w:tc>
          <w:tcPr>
            <w:noWrap/>
          </w:tcPr>
          <w:p>
            <w:pPr>
              <w:spacing w:after="200"/>
            </w:pPr>
            <w:hyperlink r:id="rId171" w:history="1">
              <w:r>
                <w:rPr>
                  <w:color w:val="1e198e"/>
                  <w:b w:val="1"/>
                  <w:bCs w:val="1"/>
                  <w:u w:val="single"/>
                </w:rPr>
                <w:t xml:space="preserve">Histoire</w:t>
              </w:r>
            </w:hyperlink>
          </w:p>
          <w:p>
            <w:pPr/>
            <w:hyperlink r:id="rId8" w:history="1">
              <w:r>
                <w:rPr>
                  <w:color w:val="#410a8c"/>
                  <w:u w:val="single"/>
                </w:rPr>
                <w:t xml:space="preserve">Michel Pigenet</w:t>
              </w:r>
            </w:hyperlink>
          </w:p>
          <w:p>
            <w:pPr/>
            <w:r>
              <w:rPr/>
              <w:t xml:space="preserve">Antoine Bevort, Annette Jobert, Michel Lallement, Arnaud Mis. </w:t>
            </w:r>
            <w:r>
              <w:rPr>
                <w:i w:val="1"/>
                <w:iCs w:val="1"/>
              </w:rPr>
              <w:t xml:space="preserve">Dictionnaire du travail</w:t>
            </w:r>
            <w:r>
              <w:rPr/>
              <w:t xml:space="preserve">, PUF, pp.366-372, 2013, Quadrige Dicos Poche</w:t>
            </w:r>
          </w:p>
          <w:p>
            <w:pPr/>
            <w:r>
              <w:rPr/>
              <w:t xml:space="preserve">Chapitre d'ouvrage</w:t>
            </w:r>
          </w:p>
          <w:p>
            <w:pPr/>
            <w:hyperlink r:id="rId171" w:history="1">
              <w:r>
                <w:rPr>
                  <w:color w:val="#410a8c"/>
                  <w:u w:val="single"/>
                </w:rPr>
                <w:t xml:space="preserve">halshs-00775921v1</w:t>
              </w:r>
            </w:hyperlink>
          </w:p>
        </w:tc>
      </w:tr>
      <w:tr>
        <w:trPr/>
        <w:tc>
          <w:tcPr>
            <w:noWrap/>
          </w:tcPr>
          <w:p>
            <w:pPr>
              <w:spacing w:after="200"/>
            </w:pPr>
            <w:hyperlink r:id="rId172" w:history="1">
              <w:r>
                <w:rPr>
                  <w:color w:val="1e198e"/>
                  <w:b w:val="1"/>
                  <w:bCs w:val="1"/>
                  <w:u w:val="single"/>
                </w:rPr>
                <w:t xml:space="preserve">Entre solidarité de principe, opportunité stratégique et incompréhensions</w:t>
              </w:r>
            </w:hyperlink>
          </w:p>
          <w:p>
            <w:pPr/>
            <w:hyperlink r:id="rId8" w:history="1">
              <w:r>
                <w:rPr>
                  <w:color w:val="#410a8c"/>
                  <w:u w:val="single"/>
                </w:rPr>
                <w:t xml:space="preserve">Michel Pigenet</w:t>
              </w:r>
            </w:hyperlink>
          </w:p>
          <w:p>
            <w:pPr/>
            <w:r>
              <w:rPr/>
              <w:t xml:space="preserve">Bernard Franck, Luc Courtois, Pierre Tilly. </w:t>
            </w:r>
            <w:r>
              <w:rPr>
                <w:i w:val="1"/>
                <w:iCs w:val="1"/>
              </w:rPr>
              <w:t xml:space="preserve">Mémoire de la grande grève de l'hiver 1960-1961 en Belgique</w:t>
            </w:r>
            <w:r>
              <w:rPr/>
              <w:t xml:space="preserve">, Bruxelles, Le Cri Editeur, pp.54-65, 2011</w:t>
            </w:r>
          </w:p>
          <w:p>
            <w:pPr/>
            <w:r>
              <w:rPr/>
              <w:t xml:space="preserve">Chapitre d'ouvrage</w:t>
            </w:r>
          </w:p>
          <w:p>
            <w:pPr/>
            <w:hyperlink r:id="rId172" w:history="1">
              <w:r>
                <w:rPr>
                  <w:color w:val="#410a8c"/>
                  <w:u w:val="single"/>
                </w:rPr>
                <w:t xml:space="preserve">halshs-00772811v1</w:t>
              </w:r>
            </w:hyperlink>
          </w:p>
        </w:tc>
      </w:tr>
      <w:tr>
        <w:trPr/>
        <w:tc>
          <w:tcPr>
            <w:noWrap/>
          </w:tcPr>
          <w:p>
            <w:pPr>
              <w:spacing w:after="200"/>
            </w:pPr>
            <w:hyperlink r:id="rId173" w:history="1">
              <w:r>
                <w:rPr>
                  <w:color w:val="1e198e"/>
                  <w:b w:val="1"/>
                  <w:bCs w:val="1"/>
                  <w:u w:val="single"/>
                </w:rPr>
                <w:t xml:space="preserve">Images de soi, images pour soi ; le dilemme cinématographique de la CGT autour de 1968</w:t>
              </w:r>
            </w:hyperlink>
          </w:p>
          <w:p>
            <w:pPr/>
            <w:hyperlink r:id="rId8" w:history="1">
              <w:r>
                <w:rPr>
                  <w:color w:val="#410a8c"/>
                  <w:u w:val="single"/>
                </w:rPr>
                <w:t xml:space="preserve">Michel Pigenet</w:t>
              </w:r>
            </w:hyperlink>
          </w:p>
          <w:p>
            <w:pPr/>
            <w:r>
              <w:rPr/>
              <w:t xml:space="preserve">Christian Delporte; Denis Maréchal; Caroline Moine; Isabelle Veyrat-Masson. </w:t>
            </w:r>
            <w:r>
              <w:rPr>
                <w:i w:val="1"/>
                <w:iCs w:val="1"/>
              </w:rPr>
              <w:t xml:space="preserve">Images et sons de Mai 1968 (1968-2008)</w:t>
            </w:r>
            <w:r>
              <w:rPr/>
              <w:t xml:space="preserve">, </w:t>
            </w:r>
            <w:hyperlink r:id="rId174" w:history="1">
              <w:r>
                <w:rPr>
                  <w:color w:val="#410a8c"/>
                  <w:u w:val="single"/>
                </w:rPr>
                <w:t xml:space="preserve">Nouveau Monde Editions</w:t>
              </w:r>
            </w:hyperlink>
            <w:r>
              <w:rPr/>
              <w:t xml:space="preserve">, pp.107-122, 2011, 9782847366198</w:t>
            </w:r>
          </w:p>
          <w:p>
            <w:pPr/>
            <w:r>
              <w:rPr/>
              <w:t xml:space="preserve">Chapitre d'ouvrage</w:t>
            </w:r>
          </w:p>
          <w:p>
            <w:pPr/>
            <w:hyperlink r:id="rId173" w:history="1">
              <w:r>
                <w:rPr>
                  <w:color w:val="#410a8c"/>
                  <w:u w:val="single"/>
                </w:rPr>
                <w:t xml:space="preserve">hal-03751191v1</w:t>
              </w:r>
            </w:hyperlink>
          </w:p>
        </w:tc>
      </w:tr>
      <w:tr>
        <w:trPr/>
        <w:tc>
          <w:tcPr>
            <w:noWrap/>
          </w:tcPr>
          <w:p>
            <w:pPr>
              <w:spacing w:after="200"/>
            </w:pPr>
            <w:hyperlink r:id="rId175" w:history="1">
              <w:r>
                <w:rPr>
                  <w:color w:val="1e198e"/>
                  <w:b w:val="1"/>
                  <w:bCs w:val="1"/>
                  <w:u w:val="single"/>
                </w:rPr>
                <w:t xml:space="preserve">Jalons pour une histoire du rôle de la CGT-FO dans les relations sociales en France (fin des années 1950-début des années 1980)</w:t>
              </w:r>
            </w:hyperlink>
          </w:p>
          <w:p>
            <w:pPr/>
            <w:hyperlink r:id="rId8" w:history="1">
              <w:r>
                <w:rPr>
                  <w:color w:val="#410a8c"/>
                  <w:u w:val="single"/>
                </w:rPr>
                <w:t xml:space="preserve">Michel Pigenet</w:t>
              </w:r>
            </w:hyperlink>
          </w:p>
          <w:p>
            <w:pPr/>
            <w:r>
              <w:rPr/>
              <w:t xml:space="preserve">Michel Dreyfus, Michel Pigenet. </w:t>
            </w:r>
            <w:r>
              <w:rPr>
                <w:i w:val="1"/>
                <w:iCs w:val="1"/>
              </w:rPr>
              <w:t xml:space="preserve">Les Meuniers du social : Force ouvrière, acteur de la vie contractuelle et du paritarisme</w:t>
            </w:r>
            <w:r>
              <w:rPr/>
              <w:t xml:space="preserve">, Publications de la Sorbonne, pp.7-26, 2011, Histoire contemporaine</w:t>
            </w:r>
          </w:p>
          <w:p>
            <w:pPr/>
            <w:r>
              <w:rPr/>
              <w:t xml:space="preserve">Chapitre d'ouvrage</w:t>
            </w:r>
          </w:p>
          <w:p>
            <w:pPr/>
            <w:hyperlink r:id="rId175" w:history="1">
              <w:r>
                <w:rPr>
                  <w:color w:val="#410a8c"/>
                  <w:u w:val="single"/>
                </w:rPr>
                <w:t xml:space="preserve">halshs-00772834v1</w:t>
              </w:r>
            </w:hyperlink>
          </w:p>
        </w:tc>
      </w:tr>
      <w:tr>
        <w:trPr/>
        <w:tc>
          <w:tcPr>
            <w:noWrap/>
          </w:tcPr>
          <w:p>
            <w:pPr>
              <w:spacing w:after="200"/>
            </w:pPr>
            <w:hyperlink r:id="rId176" w:history="1">
              <w:r>
                <w:rPr>
                  <w:color w:val="1e198e"/>
                  <w:b w:val="1"/>
                  <w:bCs w:val="1"/>
                  <w:u w:val="single"/>
                </w:rPr>
                <w:t xml:space="preserve">Tout le boulot qu'on a fait...</w:t>
              </w:r>
            </w:hyperlink>
          </w:p>
          <w:p>
            <w:pPr/>
            <w:hyperlink r:id="rId8" w:history="1">
              <w:r>
                <w:rPr>
                  <w:color w:val="#410a8c"/>
                  <w:u w:val="single"/>
                </w:rPr>
                <w:t xml:space="preserve">Michel Pigenet</w:t>
              </w:r>
            </w:hyperlink>
          </w:p>
          <w:p>
            <w:pPr/>
            <w:r>
              <w:rPr/>
              <w:t xml:space="preserve">Michel Dreyfus, Michel Pigenet. </w:t>
            </w:r>
            <w:r>
              <w:rPr>
                <w:i w:val="1"/>
                <w:iCs w:val="1"/>
              </w:rPr>
              <w:t xml:space="preserve">Les meuniers du social : Force ouvrière, acteur de la vie contractuelle et du paritarisme, fin des années cinquante - début des années quatre-vingt</w:t>
            </w:r>
            <w:r>
              <w:rPr/>
              <w:t xml:space="preserve">, Publications de la Sorbonne, pp.43-58, 2011, Histoire contemporaine</w:t>
            </w:r>
          </w:p>
          <w:p>
            <w:pPr/>
            <w:r>
              <w:rPr/>
              <w:t xml:space="preserve">Chapitre d'ouvrage</w:t>
            </w:r>
          </w:p>
          <w:p>
            <w:pPr/>
            <w:hyperlink r:id="rId176" w:history="1">
              <w:r>
                <w:rPr>
                  <w:color w:val="#410a8c"/>
                  <w:u w:val="single"/>
                </w:rPr>
                <w:t xml:space="preserve">halshs-00760144v1</w:t>
              </w:r>
            </w:hyperlink>
          </w:p>
        </w:tc>
      </w:tr>
      <w:tr>
        <w:trPr/>
        <w:tc>
          <w:tcPr>
            <w:noWrap/>
          </w:tcPr>
          <w:p>
            <w:pPr>
              <w:spacing w:after="200"/>
            </w:pPr>
            <w:hyperlink r:id="rId177" w:history="1">
              <w:r>
                <w:rPr>
                  <w:color w:val="1e198e"/>
                  <w:b w:val="1"/>
                  <w:bCs w:val="1"/>
                  <w:u w:val="single"/>
                </w:rPr>
                <w:t xml:space="preserve">Virilités ouvrières</w:t>
              </w:r>
            </w:hyperlink>
          </w:p>
          <w:p>
            <w:pPr/>
            <w:hyperlink r:id="rId8" w:history="1">
              <w:r>
                <w:rPr>
                  <w:color w:val="#410a8c"/>
                  <w:u w:val="single"/>
                </w:rPr>
                <w:t xml:space="preserve">Michel Pigenet</w:t>
              </w:r>
            </w:hyperlink>
          </w:p>
          <w:p>
            <w:pPr/>
            <w:r>
              <w:rPr/>
              <w:t xml:space="preserve">Alain Corbin, Jean-Jacques Courtine, Georges Vigarello (dir.),. </w:t>
            </w:r>
            <w:r>
              <w:rPr>
                <w:i w:val="1"/>
                <w:iCs w:val="1"/>
              </w:rPr>
              <w:t xml:space="preserve">Histoire de la virilité, t. 2, Le triomphe de la virilité. Le XIXe siècle</w:t>
            </w:r>
            <w:r>
              <w:rPr/>
              <w:t xml:space="preserve">, Seuil, p. 203-240., 2011</w:t>
            </w:r>
          </w:p>
          <w:p>
            <w:pPr/>
            <w:r>
              <w:rPr/>
              <w:t xml:space="preserve">Chapitre d'ouvrage</w:t>
            </w:r>
          </w:p>
          <w:p>
            <w:pPr/>
            <w:hyperlink r:id="rId177" w:history="1">
              <w:r>
                <w:rPr>
                  <w:color w:val="#410a8c"/>
                  <w:u w:val="single"/>
                </w:rPr>
                <w:t xml:space="preserve">hal-03753404v1</w:t>
              </w:r>
            </w:hyperlink>
          </w:p>
        </w:tc>
      </w:tr>
      <w:tr>
        <w:trPr/>
        <w:tc>
          <w:tcPr>
            <w:noWrap/>
          </w:tcPr>
          <w:p>
            <w:pPr>
              <w:spacing w:after="200"/>
            </w:pPr>
            <w:hyperlink r:id="rId178" w:history="1">
              <w:r>
                <w:rPr>
                  <w:color w:val="1e198e"/>
                  <w:b w:val="1"/>
                  <w:bCs w:val="1"/>
                  <w:u w:val="single"/>
                </w:rPr>
                <w:t xml:space="preserve">Les mutations des mondes et du syndicalisme portuaires autour de 1968</w:t>
              </w:r>
            </w:hyperlink>
          </w:p>
          <w:p>
            <w:pPr/>
            <w:hyperlink r:id="rId8" w:history="1">
              <w:r>
                <w:rPr>
                  <w:color w:val="#410a8c"/>
                  <w:u w:val="single"/>
                </w:rPr>
                <w:t xml:space="preserve">Michel Pigenet</w:t>
              </w:r>
            </w:hyperlink>
          </w:p>
          <w:p>
            <w:pPr/>
            <w:r>
              <w:rPr/>
              <w:t xml:space="preserve">Michel Margairaz, Danièle Tartakowsky. </w:t>
            </w:r>
            <w:r>
              <w:rPr>
                <w:i w:val="1"/>
                <w:iCs w:val="1"/>
              </w:rPr>
              <w:t xml:space="preserve">1969 entre libération et libéralisation. La grande bifurcation</w:t>
            </w:r>
            <w:r>
              <w:rPr/>
              <w:t xml:space="preserve">, Presses universitaires de Rennes, pp.289-302, 2010, Histoire</w:t>
            </w:r>
          </w:p>
          <w:p>
            <w:pPr/>
            <w:r>
              <w:rPr/>
              <w:t xml:space="preserve">Chapitre d'ouvrage</w:t>
            </w:r>
          </w:p>
          <w:p>
            <w:pPr/>
            <w:hyperlink r:id="rId178" w:history="1">
              <w:r>
                <w:rPr>
                  <w:color w:val="#410a8c"/>
                  <w:u w:val="single"/>
                </w:rPr>
                <w:t xml:space="preserve">halshs-00779782v1</w:t>
              </w:r>
            </w:hyperlink>
          </w:p>
        </w:tc>
      </w:tr>
      <w:tr>
        <w:trPr/>
        <w:tc>
          <w:tcPr>
            <w:noWrap/>
          </w:tcPr>
          <w:p>
            <w:pPr>
              <w:spacing w:after="200"/>
            </w:pPr>
            <w:hyperlink r:id="rId179" w:history="1">
              <w:r>
                <w:rPr>
                  <w:color w:val="1e198e"/>
                  <w:b w:val="1"/>
                  <w:bCs w:val="1"/>
                  <w:u w:val="single"/>
                </w:rPr>
                <w:t xml:space="preserve">Léon Jouhaux ou l'émergence d'une nouvelle figure de dirigeant confédéral avant 1914</w:t>
              </w:r>
            </w:hyperlink>
          </w:p>
          <w:p>
            <w:pPr/>
            <w:hyperlink r:id="rId8" w:history="1">
              <w:r>
                <w:rPr>
                  <w:color w:val="#410a8c"/>
                  <w:u w:val="single"/>
                </w:rPr>
                <w:t xml:space="preserve">Michel Pigenet</w:t>
              </w:r>
            </w:hyperlink>
          </w:p>
          <w:p>
            <w:pPr/>
            <w:r>
              <w:rPr>
                <w:i w:val="1"/>
                <w:iCs w:val="1"/>
              </w:rPr>
              <w:t xml:space="preserve">Léon Jouhaux, d'Aubervilliers au prix Nobel</w:t>
            </w:r>
            <w:r>
              <w:rPr/>
              <w:t xml:space="preserve">, La Documentation française, pp.19-31, 2010</w:t>
            </w:r>
          </w:p>
          <w:p>
            <w:pPr/>
            <w:r>
              <w:rPr/>
              <w:t xml:space="preserve">Chapitre d'ouvrage</w:t>
            </w:r>
          </w:p>
          <w:p>
            <w:pPr/>
            <w:hyperlink r:id="rId179" w:history="1">
              <w:r>
                <w:rPr>
                  <w:color w:val="#410a8c"/>
                  <w:u w:val="single"/>
                </w:rPr>
                <w:t xml:space="preserve">halshs-00776024v1</w:t>
              </w:r>
            </w:hyperlink>
          </w:p>
        </w:tc>
      </w:tr>
      <w:tr>
        <w:trPr/>
        <w:tc>
          <w:tcPr>
            <w:noWrap/>
          </w:tcPr>
          <w:p>
            <w:pPr>
              <w:spacing w:after="200"/>
            </w:pPr>
            <w:hyperlink r:id="rId180" w:history="1">
              <w:r>
                <w:rPr>
                  <w:color w:val="1e198e"/>
                  <w:b w:val="1"/>
                  <w:bCs w:val="1"/>
                  <w:u w:val="single"/>
                </w:rPr>
                <w:t xml:space="preserve">Bûcherons, dockers : des expériences syndicales au coeur du salariat précaire (fin XIXe-début XXIe siècles)</w:t>
              </w:r>
            </w:hyperlink>
          </w:p>
          <w:p>
            <w:pPr/>
            <w:hyperlink r:id="rId8" w:history="1">
              <w:r>
                <w:rPr>
                  <w:color w:val="#410a8c"/>
                  <w:u w:val="single"/>
                </w:rPr>
                <w:t xml:space="preserve">Michel Pigenet</w:t>
              </w:r>
            </w:hyperlink>
          </w:p>
          <w:p>
            <w:pPr/>
            <w:r>
              <w:rPr/>
              <w:t xml:space="preserve">Sophie Béroud, Paul Bouffartigue. </w:t>
            </w:r>
            <w:r>
              <w:rPr>
                <w:i w:val="1"/>
                <w:iCs w:val="1"/>
              </w:rPr>
              <w:t xml:space="preserve">Quand le travail se précarise, quelles résistances collectives ?</w:t>
            </w:r>
            <w:r>
              <w:rPr/>
              <w:t xml:space="preserve">, La Dispute, p. 29-44, 2009</w:t>
            </w:r>
          </w:p>
          <w:p>
            <w:pPr/>
            <w:r>
              <w:rPr/>
              <w:t xml:space="preserve">Chapitre d'ouvrage</w:t>
            </w:r>
          </w:p>
          <w:p>
            <w:pPr/>
            <w:hyperlink r:id="rId180" w:history="1">
              <w:r>
                <w:rPr>
                  <w:color w:val="#410a8c"/>
                  <w:u w:val="single"/>
                </w:rPr>
                <w:t xml:space="preserve">hal-03751193v1</w:t>
              </w:r>
            </w:hyperlink>
          </w:p>
        </w:tc>
      </w:tr>
      <w:tr>
        <w:trPr/>
        <w:tc>
          <w:tcPr>
            <w:noWrap/>
          </w:tcPr>
          <w:p>
            <w:pPr>
              <w:spacing w:after="200"/>
            </w:pPr>
            <w:hyperlink r:id="rId181" w:history="1">
              <w:r>
                <w:rPr>
                  <w:color w:val="1e198e"/>
                  <w:b w:val="1"/>
                  <w:bCs w:val="1"/>
                  <w:u w:val="single"/>
                </w:rPr>
                <w:t xml:space="preserve">Les syndicats de dockers et la Fédération des Ports et Docks à l'épreuve du syndicalisme légal</w:t>
              </w:r>
            </w:hyperlink>
          </w:p>
          <w:p>
            <w:pPr/>
            <w:hyperlink r:id="rId8" w:history="1">
              <w:r>
                <w:rPr>
                  <w:color w:val="#410a8c"/>
                  <w:u w:val="single"/>
                </w:rPr>
                <w:t xml:space="preserve">Michel Pigenet</w:t>
              </w:r>
            </w:hyperlink>
          </w:p>
          <w:p>
            <w:pPr/>
            <w:r>
              <w:rPr/>
              <w:t xml:space="preserve">Michel Margairaz, Danièle Tartakowsky. </w:t>
            </w:r>
            <w:r>
              <w:rPr>
                <w:i w:val="1"/>
                <w:iCs w:val="1"/>
              </w:rPr>
              <w:t xml:space="preserve">Le syndicalisme dans la France occupée</w:t>
            </w:r>
            <w:r>
              <w:rPr/>
              <w:t xml:space="preserve">, Presses universitaires de Rennes, pp.213-224, 2008, Histoire</w:t>
            </w:r>
          </w:p>
          <w:p>
            <w:pPr/>
            <w:r>
              <w:rPr/>
              <w:t xml:space="preserve">Chapitre d'ouvrage</w:t>
            </w:r>
          </w:p>
          <w:p>
            <w:pPr/>
            <w:hyperlink r:id="rId181" w:history="1">
              <w:r>
                <w:rPr>
                  <w:color w:val="#410a8c"/>
                  <w:u w:val="single"/>
                </w:rPr>
                <w:t xml:space="preserve">halshs-00779793v1</w:t>
              </w:r>
            </w:hyperlink>
          </w:p>
        </w:tc>
      </w:tr>
      <w:tr>
        <w:trPr/>
        <w:tc>
          <w:tcPr>
            <w:noWrap/>
          </w:tcPr>
          <w:p>
            <w:pPr>
              <w:spacing w:after="200"/>
            </w:pPr>
            <w:hyperlink r:id="rId182" w:history="1">
              <w:r>
                <w:rPr>
                  <w:color w:val="1e198e"/>
                  <w:b w:val="1"/>
                  <w:bCs w:val="1"/>
                  <w:u w:val="single"/>
                </w:rPr>
                <w:t xml:space="preserve">Les mémoires du travail en Région parisienne</w:t>
              </w:r>
            </w:hyperlink>
          </w:p>
          <w:p>
            <w:pPr/>
            <w:hyperlink r:id="rId8" w:history="1">
              <w:r>
                <w:rPr>
                  <w:color w:val="#410a8c"/>
                  <w:u w:val="single"/>
                </w:rPr>
                <w:t xml:space="preserve">Michel Pigenet</w:t>
              </w:r>
            </w:hyperlink>
          </w:p>
          <w:p>
            <w:pPr/>
            <w:r>
              <w:rPr/>
              <w:t xml:space="preserve">Michel Pigenet. </w:t>
            </w:r>
            <w:r>
              <w:rPr>
                <w:i w:val="1"/>
                <w:iCs w:val="1"/>
              </w:rPr>
              <w:t xml:space="preserve">Les mémoires du travail à Paris</w:t>
            </w:r>
            <w:r>
              <w:rPr/>
              <w:t xml:space="preserve">, Créaphis, pp.7-35, 2008, HIST. SCIENCES</w:t>
            </w:r>
          </w:p>
          <w:p>
            <w:pPr/>
            <w:r>
              <w:rPr/>
              <w:t xml:space="preserve">Chapitre d'ouvrage</w:t>
            </w:r>
          </w:p>
          <w:p>
            <w:pPr/>
            <w:hyperlink r:id="rId182" w:history="1">
              <w:r>
                <w:rPr>
                  <w:color w:val="#410a8c"/>
                  <w:u w:val="single"/>
                </w:rPr>
                <w:t xml:space="preserve">halshs-00776409v1</w:t>
              </w:r>
            </w:hyperlink>
          </w:p>
        </w:tc>
      </w:tr>
      <w:tr>
        <w:trPr/>
        <w:tc>
          <w:tcPr>
            <w:noWrap/>
          </w:tcPr>
          <w:p>
            <w:pPr>
              <w:spacing w:after="200"/>
            </w:pPr>
            <w:hyperlink r:id="rId183" w:history="1">
              <w:r>
                <w:rPr>
                  <w:color w:val="1e198e"/>
                  <w:b w:val="1"/>
                  <w:bCs w:val="1"/>
                  <w:u w:val="single"/>
                </w:rPr>
                <w:t xml:space="preserve">La défense des « régimes spéciaux » : une question explosive (1934-2003)</w:t>
              </w:r>
            </w:hyperlink>
          </w:p>
          <w:p>
            <w:pPr/>
            <w:hyperlink r:id="rId8" w:history="1">
              <w:r>
                <w:rPr>
                  <w:color w:val="#410a8c"/>
                  <w:u w:val="single"/>
                </w:rPr>
                <w:t xml:space="preserve">Michel Pigenet</w:t>
              </w:r>
            </w:hyperlink>
          </w:p>
          <w:p>
            <w:pPr/>
            <w:r>
              <w:rPr>
                <w:i w:val="1"/>
                <w:iCs w:val="1"/>
              </w:rPr>
              <w:t xml:space="preserve">Retraites. Une histoire des régimes spéciaux</w:t>
            </w:r>
            <w:r>
              <w:rPr/>
              <w:t xml:space="preserve">, ESF éditeur, pp 33-52, 2008</w:t>
            </w:r>
          </w:p>
          <w:p>
            <w:pPr/>
            <w:r>
              <w:rPr/>
              <w:t xml:space="preserve">Chapitre d'ouvrage</w:t>
            </w:r>
          </w:p>
          <w:p>
            <w:pPr/>
            <w:hyperlink r:id="rId183" w:history="1">
              <w:r>
                <w:rPr>
                  <w:color w:val="#410a8c"/>
                  <w:u w:val="single"/>
                </w:rPr>
                <w:t xml:space="preserve">hal-03751195v1</w:t>
              </w:r>
            </w:hyperlink>
          </w:p>
        </w:tc>
      </w:tr>
      <w:tr>
        <w:trPr/>
        <w:tc>
          <w:tcPr>
            <w:noWrap/>
          </w:tcPr>
          <w:p>
            <w:pPr>
              <w:spacing w:after="200"/>
            </w:pPr>
            <w:hyperlink r:id="rId184" w:history="1">
              <w:r>
                <w:rPr>
                  <w:color w:val="1e198e"/>
                  <w:b w:val="1"/>
                  <w:bCs w:val="1"/>
                  <w:u w:val="single"/>
                </w:rPr>
                <w:t xml:space="preserve">Exigences de loyauté et contraintes professionnelles : aux origines des « régimes spéciaux » de retraite</w:t>
              </w:r>
            </w:hyperlink>
          </w:p>
          <w:p>
            <w:pPr/>
            <w:hyperlink r:id="rId8" w:history="1">
              <w:r>
                <w:rPr>
                  <w:color w:val="#410a8c"/>
                  <w:u w:val="single"/>
                </w:rPr>
                <w:t xml:space="preserve">Michel Pigenet</w:t>
              </w:r>
            </w:hyperlink>
          </w:p>
          <w:p>
            <w:pPr/>
            <w:r>
              <w:rPr>
                <w:i w:val="1"/>
                <w:iCs w:val="1"/>
              </w:rPr>
              <w:t xml:space="preserve">Retraites. Une histoire des régimes spéciaux</w:t>
            </w:r>
            <w:r>
              <w:rPr/>
              <w:t xml:space="preserve">, ESF Editeur, p 11-19, 2008</w:t>
            </w:r>
          </w:p>
          <w:p>
            <w:pPr/>
            <w:r>
              <w:rPr/>
              <w:t xml:space="preserve">Chapitre d'ouvrage</w:t>
            </w:r>
          </w:p>
          <w:p>
            <w:pPr/>
            <w:hyperlink r:id="rId184" w:history="1">
              <w:r>
                <w:rPr>
                  <w:color w:val="#410a8c"/>
                  <w:u w:val="single"/>
                </w:rPr>
                <w:t xml:space="preserve">hal-03751194v1</w:t>
              </w:r>
            </w:hyperlink>
          </w:p>
        </w:tc>
      </w:tr>
      <w:tr>
        <w:trPr/>
        <w:tc>
          <w:tcPr>
            <w:noWrap/>
          </w:tcPr>
          <w:p>
            <w:pPr>
              <w:spacing w:after="200"/>
            </w:pPr>
            <w:hyperlink r:id="rId185" w:history="1">
              <w:r>
                <w:rPr>
                  <w:color w:val="1e198e"/>
                  <w:b w:val="1"/>
                  <w:bCs w:val="1"/>
                  <w:u w:val="single"/>
                </w:rPr>
                <w:t xml:space="preserve">Les mémoires du travail dans un vieil espace industriel parisien</w:t>
              </w:r>
            </w:hyperlink>
          </w:p>
          <w:p>
            <w:pPr/>
            <w:hyperlink r:id="rId8" w:history="1">
              <w:r>
                <w:rPr>
                  <w:color w:val="#410a8c"/>
                  <w:u w:val="single"/>
                </w:rPr>
                <w:t xml:space="preserve">Michel Pigenet</w:t>
              </w:r>
            </w:hyperlink>
          </w:p>
          <w:p>
            <w:pPr/>
            <w:r>
              <w:rPr/>
              <w:t xml:space="preserve">Michel Pigenet. </w:t>
            </w:r>
            <w:r>
              <w:rPr>
                <w:i w:val="1"/>
                <w:iCs w:val="1"/>
              </w:rPr>
              <w:t xml:space="preserve">Les mémoires du travail à Paris</w:t>
            </w:r>
            <w:r>
              <w:rPr/>
              <w:t xml:space="preserve">, Créaphis, pp.37-119, 2008</w:t>
            </w:r>
          </w:p>
          <w:p>
            <w:pPr/>
            <w:r>
              <w:rPr/>
              <w:t xml:space="preserve">Chapitre d'ouvrage</w:t>
            </w:r>
          </w:p>
          <w:p>
            <w:pPr/>
            <w:hyperlink r:id="rId185" w:history="1">
              <w:r>
                <w:rPr>
                  <w:color w:val="#410a8c"/>
                  <w:u w:val="single"/>
                </w:rPr>
                <w:t xml:space="preserve">halshs-00776499v1</w:t>
              </w:r>
            </w:hyperlink>
          </w:p>
        </w:tc>
      </w:tr>
      <w:tr>
        <w:trPr/>
        <w:tc>
          <w:tcPr>
            <w:noWrap/>
          </w:tcPr>
          <w:p>
            <w:pPr>
              <w:spacing w:after="200"/>
            </w:pPr>
            <w:hyperlink r:id="rId186" w:history="1">
              <w:r>
                <w:rPr>
                  <w:color w:val="1e198e"/>
                  <w:b w:val="1"/>
                  <w:bCs w:val="1"/>
                  <w:u w:val="single"/>
                </w:rPr>
                <w:t xml:space="preserve">Poderes públicos y relaciones laborales en los puertos franceses en el siglo XX</w:t>
              </w:r>
            </w:hyperlink>
          </w:p>
          <w:p>
            <w:pPr/>
            <w:hyperlink r:id="rId8" w:history="1">
              <w:r>
                <w:rPr>
                  <w:color w:val="#410a8c"/>
                  <w:u w:val="single"/>
                </w:rPr>
                <w:t xml:space="preserve">Michel Pigenet</w:t>
              </w:r>
            </w:hyperlink>
          </w:p>
          <w:p>
            <w:pPr/>
            <w:r>
              <w:rPr>
                <w:i w:val="1"/>
                <w:iCs w:val="1"/>
              </w:rPr>
              <w:t xml:space="preserve">Estados y relaciones de trabajo en la Europa del siglo XX</w:t>
            </w:r>
            <w:r>
              <w:rPr/>
              <w:t xml:space="preserve">, Ediciones Cinca,, 2008, ‎ 9788496889156</w:t>
            </w:r>
          </w:p>
          <w:p>
            <w:pPr/>
            <w:r>
              <w:rPr/>
              <w:t xml:space="preserve">Chapitre d'ouvrage</w:t>
            </w:r>
          </w:p>
          <w:p>
            <w:pPr/>
            <w:hyperlink r:id="rId186" w:history="1">
              <w:r>
                <w:rPr>
                  <w:color w:val="#410a8c"/>
                  <w:u w:val="single"/>
                </w:rPr>
                <w:t xml:space="preserve">hal-03750757v1</w:t>
              </w:r>
            </w:hyperlink>
          </w:p>
        </w:tc>
      </w:tr>
      <w:tr>
        <w:trPr/>
        <w:tc>
          <w:tcPr>
            <w:noWrap/>
          </w:tcPr>
          <w:p>
            <w:pPr>
              <w:spacing w:after="200"/>
            </w:pPr>
            <w:hyperlink r:id="rId187" w:history="1">
              <w:r>
                <w:rPr>
                  <w:color w:val="1e198e"/>
                  <w:b w:val="1"/>
                  <w:bCs w:val="1"/>
                  <w:u w:val="single"/>
                </w:rPr>
                <w:t xml:space="preserve">Les relations CGT-CFDT en 1979</w:t>
              </w:r>
            </w:hyperlink>
          </w:p>
          <w:p>
            <w:pPr/>
            <w:hyperlink r:id="rId8" w:history="1">
              <w:r>
                <w:rPr>
                  <w:color w:val="#410a8c"/>
                  <w:u w:val="single"/>
                </w:rPr>
                <w:t xml:space="preserve">Michel Pigenet</w:t>
              </w:r>
            </w:hyperlink>
          </w:p>
          <w:p>
            <w:pPr/>
            <w:r>
              <w:rPr/>
              <w:t xml:space="preserve">Tanguy Perron. </w:t>
            </w:r>
            <w:r>
              <w:rPr>
                <w:i w:val="1"/>
                <w:iCs w:val="1"/>
              </w:rPr>
              <w:t xml:space="preserve">Histoire d'un film. Mémoire d'une lutte</w:t>
            </w:r>
            <w:r>
              <w:rPr/>
              <w:t xml:space="preserve">, Périphérie-Scope Editions, pp.87-92, 2007</w:t>
            </w:r>
          </w:p>
          <w:p>
            <w:pPr/>
            <w:r>
              <w:rPr/>
              <w:t xml:space="preserve">Chapitre d'ouvrage</w:t>
            </w:r>
          </w:p>
          <w:p>
            <w:pPr/>
            <w:hyperlink r:id="rId187" w:history="1">
              <w:r>
                <w:rPr>
                  <w:color w:val="#410a8c"/>
                  <w:u w:val="single"/>
                </w:rPr>
                <w:t xml:space="preserve">halshs-00776464v1</w:t>
              </w:r>
            </w:hyperlink>
          </w:p>
        </w:tc>
      </w:tr>
      <w:tr>
        <w:trPr/>
        <w:tc>
          <w:tcPr>
            <w:noWrap/>
          </w:tcPr>
          <w:p>
            <w:pPr>
              <w:spacing w:after="200"/>
            </w:pPr>
            <w:hyperlink r:id="rId188" w:history="1">
              <w:r>
                <w:rPr>
                  <w:color w:val="1e198e"/>
                  <w:b w:val="1"/>
                  <w:bCs w:val="1"/>
                  <w:u w:val="single"/>
                </w:rPr>
                <w:t xml:space="preserve">L'action professionnelle des organisations de la CGT dans la seconde moitié du XXe siècle</w:t>
              </w:r>
            </w:hyperlink>
          </w:p>
          <w:p>
            <w:pPr/>
            <w:hyperlink r:id="rId8" w:history="1">
              <w:r>
                <w:rPr>
                  <w:color w:val="#410a8c"/>
                  <w:u w:val="single"/>
                </w:rPr>
                <w:t xml:space="preserve">Michel Pigenet</w:t>
              </w:r>
            </w:hyperlink>
          </w:p>
          <w:p>
            <w:pPr/>
            <w:r>
              <w:rPr/>
              <w:t xml:space="preserve">Elyane Bressol. </w:t>
            </w:r>
            <w:r>
              <w:rPr>
                <w:i w:val="1"/>
                <w:iCs w:val="1"/>
              </w:rPr>
              <w:t xml:space="preserve">La place et les actions de la CGT dans le monde (1945-2000)</w:t>
            </w:r>
            <w:r>
              <w:rPr/>
              <w:t xml:space="preserve">, Institut CGT d'histoire sociale, pp.87-100, 2006</w:t>
            </w:r>
          </w:p>
          <w:p>
            <w:pPr/>
            <w:r>
              <w:rPr/>
              <w:t xml:space="preserve">Chapitre d'ouvrage</w:t>
            </w:r>
          </w:p>
          <w:p>
            <w:pPr/>
            <w:hyperlink r:id="rId188" w:history="1">
              <w:r>
                <w:rPr>
                  <w:color w:val="#410a8c"/>
                  <w:u w:val="single"/>
                </w:rPr>
                <w:t xml:space="preserve">halshs-00775930v1</w:t>
              </w:r>
            </w:hyperlink>
          </w:p>
        </w:tc>
      </w:tr>
      <w:tr>
        <w:trPr/>
        <w:tc>
          <w:tcPr>
            <w:noWrap/>
          </w:tcPr>
          <w:p>
            <w:pPr>
              <w:spacing w:after="200"/>
            </w:pPr>
            <w:hyperlink r:id="rId189" w:history="1">
              <w:r>
                <w:rPr>
                  <w:color w:val="1e198e"/>
                  <w:b w:val="1"/>
                  <w:bCs w:val="1"/>
                  <w:u w:val="single"/>
                </w:rPr>
                <w:t xml:space="preserve">Introduction : ressources et contraintes. Regards croisés sur la CGT des années 1950</w:t>
              </w:r>
            </w:hyperlink>
          </w:p>
          <w:p>
            <w:pPr/>
            <w:hyperlink r:id="rId8" w:history="1">
              <w:r>
                <w:rPr>
                  <w:color w:val="#410a8c"/>
                  <w:u w:val="single"/>
                </w:rPr>
                <w:t xml:space="preserve">Michel Pigenet</w:t>
              </w:r>
            </w:hyperlink>
            <w:r>
              <w:rPr/>
              <w:t xml:space="preserve">,</w:t>
            </w:r>
            <w:hyperlink r:id="rId120" w:history="1">
              <w:r>
                <w:rPr>
                  <w:color w:val="#410a8c"/>
                  <w:u w:val="single"/>
                </w:rPr>
                <w:t xml:space="preserve">Elyane Bressol</w:t>
              </w:r>
            </w:hyperlink>
            <w:r>
              <w:rPr/>
              <w:t xml:space="preserve">,</w:t>
            </w:r>
            <w:hyperlink r:id="rId90" w:history="1">
              <w:r>
                <w:rPr>
                  <w:color w:val="#410a8c"/>
                  <w:u w:val="single"/>
                </w:rPr>
                <w:t xml:space="preserve">Michel Dreyfus</w:t>
              </w:r>
            </w:hyperlink>
            <w:r>
              <w:rPr/>
              <w:t xml:space="preserve">,</w:t>
            </w:r>
            <w:hyperlink r:id="rId121" w:history="1">
              <w:r>
                <w:rPr>
                  <w:color w:val="#410a8c"/>
                  <w:u w:val="single"/>
                </w:rPr>
                <w:t xml:space="preserve">Joël Hedde</w:t>
              </w:r>
            </w:hyperlink>
          </w:p>
          <w:p>
            <w:pPr/>
            <w:r>
              <w:rPr/>
              <w:t xml:space="preserve">Michel Pigenet; Élyane Bressol; Michel Dreyfus; Joël Hedde. </w:t>
            </w:r>
            <w:r>
              <w:rPr>
                <w:i w:val="1"/>
                <w:iCs w:val="1"/>
              </w:rPr>
              <w:t xml:space="preserve">La CGT dans les années 1950</w:t>
            </w:r>
            <w:r>
              <w:rPr/>
              <w:t xml:space="preserve">, </w:t>
            </w:r>
            <w:hyperlink r:id="rId190" w:history="1">
              <w:r>
                <w:rPr>
                  <w:color w:val="#410a8c"/>
                  <w:u w:val="single"/>
                </w:rPr>
                <w:t xml:space="preserve">Presses universitaires de Rennes</w:t>
              </w:r>
            </w:hyperlink>
            <w:r>
              <w:rPr/>
              <w:t xml:space="preserve">, pp.13-31, 2005, 9782753501379</w:t>
            </w:r>
          </w:p>
          <w:p>
            <w:pPr/>
            <w:r>
              <w:rPr/>
              <w:t xml:space="preserve">Chapitre d'ouvrage</w:t>
            </w:r>
          </w:p>
          <w:p>
            <w:pPr/>
            <w:hyperlink r:id="rId189" w:history="1">
              <w:r>
                <w:rPr>
                  <w:color w:val="#410a8c"/>
                  <w:u w:val="single"/>
                </w:rPr>
                <w:t xml:space="preserve">hal-03750181v1</w:t>
              </w:r>
            </w:hyperlink>
          </w:p>
        </w:tc>
      </w:tr>
      <w:tr>
        <w:trPr/>
        <w:tc>
          <w:tcPr>
            <w:noWrap/>
          </w:tcPr>
          <w:p>
            <w:pPr>
              <w:spacing w:after="200"/>
            </w:pPr>
            <w:hyperlink r:id="rId191" w:history="1">
              <w:r>
                <w:rPr>
                  <w:color w:val="1e198e"/>
                  <w:b w:val="1"/>
                  <w:bCs w:val="1"/>
                  <w:u w:val="single"/>
                </w:rPr>
                <w:t xml:space="preserve">Expression et mise en scène syndicales à l'heure de la communication : une mutation délicate</w:t>
              </w:r>
            </w:hyperlink>
          </w:p>
          <w:p>
            <w:pPr/>
            <w:hyperlink r:id="rId8" w:history="1">
              <w:r>
                <w:rPr>
                  <w:color w:val="#410a8c"/>
                  <w:u w:val="single"/>
                </w:rPr>
                <w:t xml:space="preserve">Michel Pigenet</w:t>
              </w:r>
            </w:hyperlink>
            <w:r>
              <w:rPr/>
              <w:t xml:space="preserve">,</w:t>
            </w:r>
            <w:hyperlink r:id="rId53" w:history="1">
              <w:r>
                <w:rPr>
                  <w:color w:val="#410a8c"/>
                  <w:u w:val="single"/>
                </w:rPr>
                <w:t xml:space="preserve">Danielle Tartakowsky</w:t>
              </w:r>
            </w:hyperlink>
            <w:r>
              <w:rPr/>
              <w:t xml:space="preserve">,</w:t>
            </w:r>
            <w:hyperlink r:id="rId192" w:history="1">
              <w:r>
                <w:rPr>
                  <w:color w:val="#410a8c"/>
                  <w:u w:val="single"/>
                </w:rPr>
                <w:t xml:space="preserve">Gita Deneckere</w:t>
              </w:r>
            </w:hyperlink>
            <w:r>
              <w:rPr/>
              <w:t xml:space="preserve">,</w:t>
            </w:r>
            <w:hyperlink r:id="rId193" w:history="1">
              <w:r>
                <w:rPr>
                  <w:color w:val="#410a8c"/>
                  <w:u w:val="single"/>
                </w:rPr>
                <w:t xml:space="preserve">Pieter François</w:t>
              </w:r>
            </w:hyperlink>
            <w:r>
              <w:rPr/>
              <w:t xml:space="preserve">,</w:t>
            </w:r>
            <w:hyperlink r:id="rId194" w:history="1">
              <w:r>
                <w:rPr>
                  <w:color w:val="#410a8c"/>
                  <w:u w:val="single"/>
                </w:rPr>
                <w:t xml:space="preserve">Chris Wrigley</w:t>
              </w:r>
            </w:hyperlink>
          </w:p>
          <w:p>
            <w:pPr/>
            <w:r>
              <w:rPr/>
              <w:t xml:space="preserve">Michel Pigenet, Patrick Pasture et Jean-Louis Robert (dir.). </w:t>
            </w:r>
            <w:r>
              <w:rPr>
                <w:i w:val="1"/>
                <w:iCs w:val="1"/>
              </w:rPr>
              <w:t xml:space="preserve">L’apogée des syndicalismes en Europe occidentale, 1960-1985</w:t>
            </w:r>
            <w:r>
              <w:rPr/>
              <w:t xml:space="preserve">, Éditions de la Sorbonne, pp.227-257, 2005</w:t>
            </w:r>
          </w:p>
          <w:p>
            <w:pPr/>
            <w:r>
              <w:rPr/>
              <w:t xml:space="preserve">Chapitre d'ouvrage</w:t>
            </w:r>
          </w:p>
          <w:p>
            <w:pPr/>
            <w:hyperlink r:id="rId191" w:history="1">
              <w:r>
                <w:rPr>
                  <w:color w:val="#410a8c"/>
                  <w:u w:val="single"/>
                </w:rPr>
                <w:t xml:space="preserve">hal-03750131v1</w:t>
              </w:r>
            </w:hyperlink>
          </w:p>
        </w:tc>
      </w:tr>
      <w:tr>
        <w:trPr/>
        <w:tc>
          <w:tcPr>
            <w:noWrap/>
          </w:tcPr>
          <w:p>
            <w:pPr>
              <w:spacing w:after="200"/>
            </w:pPr>
            <w:hyperlink r:id="rId195" w:history="1">
              <w:r>
                <w:rPr>
                  <w:color w:val="1e198e"/>
                  <w:b w:val="1"/>
                  <w:bCs w:val="1"/>
                  <w:u w:val="single"/>
                </w:rPr>
                <w:t xml:space="preserve">La CGT à l'épreuve du « complot » (1952-1954)</w:t>
              </w:r>
            </w:hyperlink>
          </w:p>
          <w:p>
            <w:pPr/>
            <w:hyperlink r:id="rId8" w:history="1">
              <w:r>
                <w:rPr>
                  <w:color w:val="#410a8c"/>
                  <w:u w:val="single"/>
                </w:rPr>
                <w:t xml:space="preserve">Michel Pigenet</w:t>
              </w:r>
            </w:hyperlink>
          </w:p>
          <w:p>
            <w:pPr/>
            <w:r>
              <w:rPr/>
              <w:t xml:space="preserve">Elyane Bressol, Michel Dreyfus, Joël Hedde et Michel Pigenet (dir.). </w:t>
            </w:r>
            <w:r>
              <w:rPr>
                <w:i w:val="1"/>
                <w:iCs w:val="1"/>
              </w:rPr>
              <w:t xml:space="preserve">La CGT dans les années 1950</w:t>
            </w:r>
            <w:r>
              <w:rPr/>
              <w:t xml:space="preserve">, </w:t>
            </w:r>
            <w:hyperlink r:id="rId196" w:history="1">
              <w:r>
                <w:rPr>
                  <w:color w:val="#410a8c"/>
                  <w:u w:val="single"/>
                </w:rPr>
                <w:t xml:space="preserve">Presses universitaires de Rennes</w:t>
              </w:r>
            </w:hyperlink>
            <w:r>
              <w:rPr/>
              <w:t xml:space="preserve">, p. 449-460, 2005</w:t>
            </w:r>
          </w:p>
          <w:p>
            <w:pPr/>
            <w:r>
              <w:rPr/>
              <w:t xml:space="preserve">Chapitre d'ouvrage</w:t>
            </w:r>
          </w:p>
          <w:p>
            <w:pPr/>
            <w:hyperlink r:id="rId195" w:history="1">
              <w:r>
                <w:rPr>
                  <w:color w:val="#410a8c"/>
                  <w:u w:val="single"/>
                </w:rPr>
                <w:t xml:space="preserve">hal-03750180v1</w:t>
              </w:r>
            </w:hyperlink>
          </w:p>
        </w:tc>
      </w:tr>
      <w:tr>
        <w:trPr/>
        <w:tc>
          <w:tcPr>
            <w:noWrap/>
          </w:tcPr>
          <w:p>
            <w:pPr>
              <w:spacing w:after="200"/>
            </w:pPr>
            <w:hyperlink r:id="rId197" w:history="1">
              <w:r>
                <w:rPr>
                  <w:color w:val="1e198e"/>
                  <w:b w:val="1"/>
                  <w:bCs w:val="1"/>
                  <w:u w:val="single"/>
                </w:rPr>
                <w:t xml:space="preserve">Le rang, la classe et le reste</w:t>
              </w:r>
            </w:hyperlink>
          </w:p>
          <w:p>
            <w:pPr/>
            <w:hyperlink r:id="rId8" w:history="1">
              <w:r>
                <w:rPr>
                  <w:color w:val="#410a8c"/>
                  <w:u w:val="single"/>
                </w:rPr>
                <w:t xml:space="preserve">Michel Pigenet</w:t>
              </w:r>
            </w:hyperlink>
          </w:p>
          <w:p>
            <w:pPr/>
            <w:r>
              <w:rPr/>
              <w:t xml:space="preserve">E. Bressol, M. Dreyfus, J. Hedde, M. Pigenet. </w:t>
            </w:r>
            <w:r>
              <w:rPr>
                <w:i w:val="1"/>
                <w:iCs w:val="1"/>
              </w:rPr>
              <w:t xml:space="preserve">La CGT dans les années 1950</w:t>
            </w:r>
            <w:r>
              <w:rPr/>
              <w:t xml:space="preserve">, Presses universitaires de Rennes, pp.13-31, 2005, Histoire</w:t>
            </w:r>
          </w:p>
          <w:p>
            <w:pPr/>
            <w:r>
              <w:rPr/>
              <w:t xml:space="preserve">Chapitre d'ouvrage</w:t>
            </w:r>
          </w:p>
          <w:p>
            <w:pPr/>
            <w:hyperlink r:id="rId197" w:history="1">
              <w:r>
                <w:rPr>
                  <w:color w:val="#410a8c"/>
                  <w:u w:val="single"/>
                </w:rPr>
                <w:t xml:space="preserve">halshs-00776021v1</w:t>
              </w:r>
            </w:hyperlink>
          </w:p>
        </w:tc>
      </w:tr>
      <w:tr>
        <w:trPr/>
        <w:tc>
          <w:tcPr>
            <w:noWrap/>
          </w:tcPr>
          <w:p>
            <w:pPr>
              <w:spacing w:after="200"/>
            </w:pPr>
            <w:hyperlink r:id="rId198" w:history="1">
              <w:r>
                <w:rPr>
                  <w:color w:val="1e198e"/>
                  <w:b w:val="1"/>
                  <w:bCs w:val="1"/>
                  <w:u w:val="single"/>
                </w:rPr>
                <w:t xml:space="preserve">Devoir de mémoire et fidélité militante. Les noyaux rouges des villages berrichons sous le Second Empire</w:t>
              </w:r>
            </w:hyperlink>
          </w:p>
          <w:p>
            <w:pPr/>
            <w:hyperlink r:id="rId8" w:history="1">
              <w:r>
                <w:rPr>
                  <w:color w:val="#410a8c"/>
                  <w:u w:val="single"/>
                </w:rPr>
                <w:t xml:space="preserve">Michel Pigenet</w:t>
              </w:r>
            </w:hyperlink>
          </w:p>
          <w:p>
            <w:pPr/>
            <w:r>
              <w:rPr>
                <w:i w:val="1"/>
                <w:iCs w:val="1"/>
              </w:rPr>
              <w:t xml:space="preserve">Comment meurt une République ? Autour du 2 décembre</w:t>
            </w:r>
            <w:r>
              <w:rPr/>
              <w:t xml:space="preserve">, Créaphis, p. 375-385., 2004</w:t>
            </w:r>
          </w:p>
          <w:p>
            <w:pPr/>
            <w:r>
              <w:rPr/>
              <w:t xml:space="preserve">Chapitre d'ouvrage</w:t>
            </w:r>
          </w:p>
          <w:p>
            <w:pPr/>
            <w:hyperlink r:id="rId198" w:history="1">
              <w:r>
                <w:rPr>
                  <w:color w:val="#410a8c"/>
                  <w:u w:val="single"/>
                </w:rPr>
                <w:t xml:space="preserve">hal-03751197v1</w:t>
              </w:r>
            </w:hyperlink>
          </w:p>
        </w:tc>
      </w:tr>
      <w:tr>
        <w:trPr/>
        <w:tc>
          <w:tcPr>
            <w:noWrap/>
          </w:tcPr>
          <w:p>
            <w:pPr>
              <w:spacing w:after="200"/>
            </w:pPr>
            <w:hyperlink r:id="rId199" w:history="1">
              <w:r>
                <w:rPr>
                  <w:color w:val="1e198e"/>
                  <w:b w:val="1"/>
                  <w:bCs w:val="1"/>
                  <w:u w:val="single"/>
                </w:rPr>
                <w:t xml:space="preserve">Normes juridiques, impératifs industriels et compromis social : les dockers français et la « privatisation des quais ». Les cas de Dunkerque et de Fos au début des années 1970</w:t>
              </w:r>
            </w:hyperlink>
          </w:p>
          <w:p>
            <w:pPr/>
            <w:hyperlink r:id="rId8" w:history="1">
              <w:r>
                <w:rPr>
                  <w:color w:val="#410a8c"/>
                  <w:u w:val="single"/>
                </w:rPr>
                <w:t xml:space="preserve">Michel Pigenet</w:t>
              </w:r>
            </w:hyperlink>
          </w:p>
          <w:p>
            <w:pPr/>
            <w:r>
              <w:rPr/>
              <w:t xml:space="preserve">Anne-Lise Piétri-Lévy; John Barzman; Eric Barré; Eric Saunier. </w:t>
            </w:r>
            <w:r>
              <w:rPr>
                <w:i w:val="1"/>
                <w:iCs w:val="1"/>
              </w:rPr>
              <w:t xml:space="preserve">Environnements portuaires. Port environments</w:t>
            </w:r>
            <w:r>
              <w:rPr/>
              <w:t xml:space="preserve">, </w:t>
            </w:r>
            <w:hyperlink r:id="rId200" w:history="1">
              <w:r>
                <w:rPr>
                  <w:color w:val="#410a8c"/>
                  <w:u w:val="single"/>
                </w:rPr>
                <w:t xml:space="preserve">Presses universitaires de Rouen et du Havre</w:t>
              </w:r>
            </w:hyperlink>
            <w:r>
              <w:rPr/>
              <w:t xml:space="preserve">, pp.439-454, 2004, 9782877753593</w:t>
            </w:r>
          </w:p>
          <w:p>
            <w:pPr/>
            <w:r>
              <w:rPr/>
              <w:t xml:space="preserve">Chapitre d'ouvrage</w:t>
            </w:r>
          </w:p>
          <w:p>
            <w:pPr/>
            <w:hyperlink r:id="rId199" w:history="1">
              <w:r>
                <w:rPr>
                  <w:color w:val="#410a8c"/>
                  <w:u w:val="single"/>
                </w:rPr>
                <w:t xml:space="preserve">hal-03750165v1</w:t>
              </w:r>
            </w:hyperlink>
          </w:p>
        </w:tc>
      </w:tr>
      <w:tr>
        <w:trPr/>
        <w:tc>
          <w:tcPr>
            <w:noWrap/>
          </w:tcPr>
          <w:p>
            <w:pPr>
              <w:spacing w:after="200"/>
            </w:pPr>
            <w:hyperlink r:id="rId201" w:history="1">
              <w:r>
                <w:rPr>
                  <w:color w:val="1e198e"/>
                  <w:b w:val="1"/>
                  <w:bCs w:val="1"/>
                  <w:u w:val="single"/>
                </w:rPr>
                <w:t xml:space="preserve">Les travailleurs de la manutention portuaire ou les métamorphoses du modèle corporatiste</w:t>
              </w:r>
            </w:hyperlink>
          </w:p>
          <w:p>
            <w:pPr/>
            <w:hyperlink r:id="rId8" w:history="1">
              <w:r>
                <w:rPr>
                  <w:color w:val="#410a8c"/>
                  <w:u w:val="single"/>
                </w:rPr>
                <w:t xml:space="preserve">Michel Pigenet</w:t>
              </w:r>
            </w:hyperlink>
          </w:p>
          <w:p>
            <w:pPr/>
            <w:r>
              <w:rPr>
                <w:i w:val="1"/>
                <w:iCs w:val="1"/>
              </w:rPr>
              <w:t xml:space="preserve">Le corporatisme : impasse ou troisième voie ?</w:t>
            </w:r>
            <w:r>
              <w:rPr/>
              <w:t xml:space="preserve">, Belin, pp 265-280, 2004</w:t>
            </w:r>
          </w:p>
          <w:p>
            <w:pPr/>
            <w:r>
              <w:rPr/>
              <w:t xml:space="preserve">Chapitre d'ouvrage</w:t>
            </w:r>
          </w:p>
          <w:p>
            <w:pPr/>
            <w:hyperlink r:id="rId201" w:history="1">
              <w:r>
                <w:rPr>
                  <w:color w:val="#410a8c"/>
                  <w:u w:val="single"/>
                </w:rPr>
                <w:t xml:space="preserve">hal-03751196v1</w:t>
              </w:r>
            </w:hyperlink>
          </w:p>
        </w:tc>
      </w:tr>
      <w:tr>
        <w:trPr/>
        <w:tc>
          <w:tcPr>
            <w:noWrap/>
          </w:tcPr>
          <w:p>
            <w:pPr>
              <w:spacing w:after="200"/>
            </w:pPr>
            <w:hyperlink r:id="rId202" w:history="1">
              <w:r>
                <w:rPr>
                  <w:color w:val="1e198e"/>
                  <w:b w:val="1"/>
                  <w:bCs w:val="1"/>
                  <w:u w:val="single"/>
                </w:rPr>
                <w:t xml:space="preserve">Le poids des mots ou la scission et les débuts de la Confédération FO vus par la CGT</w:t>
              </w:r>
            </w:hyperlink>
          </w:p>
          <w:p>
            <w:pPr/>
            <w:hyperlink r:id="rId8" w:history="1">
              <w:r>
                <w:rPr>
                  <w:color w:val="#410a8c"/>
                  <w:u w:val="single"/>
                </w:rPr>
                <w:t xml:space="preserve">Michel Pigenet</w:t>
              </w:r>
            </w:hyperlink>
          </w:p>
          <w:p>
            <w:pPr/>
            <w:r>
              <w:rPr/>
              <w:t xml:space="preserve">Michel Dreyfus, Gérard Gautron, Jean-Louis Robert. </w:t>
            </w:r>
            <w:r>
              <w:rPr>
                <w:i w:val="1"/>
                <w:iCs w:val="1"/>
              </w:rPr>
              <w:t xml:space="preserve">La Naissance de Force ouvrière. Autour de Robert Bothereau</w:t>
            </w:r>
            <w:r>
              <w:rPr/>
              <w:t xml:space="preserve">, Presses universitaires de Rennes, p. 171-187., 2003</w:t>
            </w:r>
          </w:p>
          <w:p>
            <w:pPr/>
            <w:r>
              <w:rPr/>
              <w:t xml:space="preserve">Chapitre d'ouvrage</w:t>
            </w:r>
          </w:p>
          <w:p>
            <w:pPr/>
            <w:hyperlink r:id="rId202" w:history="1">
              <w:r>
                <w:rPr>
                  <w:color w:val="#410a8c"/>
                  <w:u w:val="single"/>
                </w:rPr>
                <w:t xml:space="preserve">hal-03751200v1</w:t>
              </w:r>
            </w:hyperlink>
          </w:p>
        </w:tc>
      </w:tr>
      <w:tr>
        <w:trPr/>
        <w:tc>
          <w:tcPr>
            <w:noWrap/>
          </w:tcPr>
          <w:p>
            <w:pPr>
              <w:spacing w:after="200"/>
            </w:pPr>
            <w:hyperlink r:id="rId203" w:history="1">
              <w:r>
                <w:rPr>
                  <w:color w:val="1e198e"/>
                  <w:b w:val="1"/>
                  <w:bCs w:val="1"/>
                  <w:u w:val="single"/>
                </w:rPr>
                <w:t xml:space="preserve">L'expérience incommunicable des dockers français ou le paradoxe portuaire</w:t>
              </w:r>
            </w:hyperlink>
          </w:p>
          <w:p>
            <w:pPr/>
            <w:hyperlink r:id="rId8" w:history="1">
              <w:r>
                <w:rPr>
                  <w:color w:val="#410a8c"/>
                  <w:u w:val="single"/>
                </w:rPr>
                <w:t xml:space="preserve">Michel Pigenet</w:t>
              </w:r>
            </w:hyperlink>
          </w:p>
          <w:p>
            <w:pPr/>
            <w:r>
              <w:rPr>
                <w:i w:val="1"/>
                <w:iCs w:val="1"/>
              </w:rPr>
              <w:t xml:space="preserve">Autogestion. La dernière utopie ?</w:t>
            </w:r>
            <w:r>
              <w:rPr/>
              <w:t xml:space="preserve">, Publications de la Sorbonne, p. 367-380., 2003</w:t>
            </w:r>
          </w:p>
          <w:p>
            <w:pPr/>
            <w:r>
              <w:rPr/>
              <w:t xml:space="preserve">Chapitre d'ouvrage</w:t>
            </w:r>
          </w:p>
          <w:p>
            <w:pPr/>
            <w:hyperlink r:id="rId203" w:history="1">
              <w:r>
                <w:rPr>
                  <w:color w:val="#410a8c"/>
                  <w:u w:val="single"/>
                </w:rPr>
                <w:t xml:space="preserve">hal-03751198v1</w:t>
              </w:r>
            </w:hyperlink>
          </w:p>
        </w:tc>
      </w:tr>
      <w:tr>
        <w:trPr/>
        <w:tc>
          <w:tcPr>
            <w:noWrap/>
          </w:tcPr>
          <w:p>
            <w:pPr>
              <w:spacing w:after="200"/>
            </w:pPr>
            <w:hyperlink r:id="rId204" w:history="1">
              <w:r>
                <w:rPr>
                  <w:color w:val="1e198e"/>
                  <w:b w:val="1"/>
                  <w:bCs w:val="1"/>
                  <w:u w:val="single"/>
                </w:rPr>
                <w:t xml:space="preserve">Au centre et à la marge : les revues syndicalistes</w:t>
              </w:r>
            </w:hyperlink>
          </w:p>
          <w:p>
            <w:pPr/>
            <w:hyperlink r:id="rId8" w:history="1">
              <w:r>
                <w:rPr>
                  <w:color w:val="#410a8c"/>
                  <w:u w:val="single"/>
                </w:rPr>
                <w:t xml:space="preserve">Michel Pigenet</w:t>
              </w:r>
            </w:hyperlink>
          </w:p>
          <w:p>
            <w:pPr/>
            <w:r>
              <w:rPr>
                <w:i w:val="1"/>
                <w:iCs w:val="1"/>
              </w:rPr>
              <w:t xml:space="preserve">La Belle Epoque des revues, 1880-1914</w:t>
            </w:r>
            <w:r>
              <w:rPr/>
              <w:t xml:space="preserve">, 2002</w:t>
            </w:r>
          </w:p>
          <w:p>
            <w:pPr/>
            <w:r>
              <w:rPr/>
              <w:t xml:space="preserve">Chapitre d'ouvrage</w:t>
            </w:r>
          </w:p>
          <w:p>
            <w:pPr/>
            <w:hyperlink r:id="rId204" w:history="1">
              <w:r>
                <w:rPr>
                  <w:color w:val="#410a8c"/>
                  <w:u w:val="single"/>
                </w:rPr>
                <w:t xml:space="preserve">hal-03751201v1</w:t>
              </w:r>
            </w:hyperlink>
          </w:p>
        </w:tc>
      </w:tr>
      <w:tr>
        <w:trPr/>
        <w:tc>
          <w:tcPr>
            <w:noWrap/>
          </w:tcPr>
          <w:p>
            <w:pPr>
              <w:spacing w:after="200"/>
            </w:pPr>
            <w:hyperlink r:id="rId205" w:history="1">
              <w:r>
                <w:rPr>
                  <w:color w:val="1e198e"/>
                  <w:b w:val="1"/>
                  <w:bCs w:val="1"/>
                  <w:u w:val="single"/>
                </w:rPr>
                <w:t xml:space="preserve">Les jeunes communistes de la région parisienne et la guerre à la Libération</w:t>
              </w:r>
            </w:hyperlink>
          </w:p>
          <w:p>
            <w:pPr/>
            <w:hyperlink r:id="rId8" w:history="1">
              <w:r>
                <w:rPr>
                  <w:color w:val="#410a8c"/>
                  <w:u w:val="single"/>
                </w:rPr>
                <w:t xml:space="preserve">Michel Pigenet</w:t>
              </w:r>
            </w:hyperlink>
          </w:p>
          <w:p>
            <w:pPr/>
            <w:r>
              <w:rPr/>
              <w:t xml:space="preserve">Jacques Girault (dir.). </w:t>
            </w:r>
            <w:r>
              <w:rPr>
                <w:i w:val="1"/>
                <w:iCs w:val="1"/>
              </w:rPr>
              <w:t xml:space="preserve">Des communistes en France (années 1920-années 1960)</w:t>
            </w:r>
            <w:r>
              <w:rPr/>
              <w:t xml:space="preserve">, : Éditions de la Sorbonne, 2002</w:t>
            </w:r>
          </w:p>
          <w:p>
            <w:pPr/>
            <w:r>
              <w:rPr/>
              <w:t xml:space="preserve">Chapitre d'ouvrage</w:t>
            </w:r>
          </w:p>
          <w:p>
            <w:pPr/>
            <w:hyperlink r:id="rId205" w:history="1">
              <w:r>
                <w:rPr>
                  <w:color w:val="#410a8c"/>
                  <w:u w:val="single"/>
                </w:rPr>
                <w:t xml:space="preserve">hal-03750160v1</w:t>
              </w:r>
            </w:hyperlink>
          </w:p>
        </w:tc>
      </w:tr>
      <w:tr>
        <w:trPr/>
        <w:tc>
          <w:tcPr>
            <w:noWrap/>
          </w:tcPr>
          <w:p>
            <w:pPr>
              <w:spacing w:after="200"/>
            </w:pPr>
            <w:hyperlink r:id="rId206" w:history="1">
              <w:r>
                <w:rPr>
                  <w:color w:val="1e198e"/>
                  <w:b w:val="1"/>
                  <w:bCs w:val="1"/>
                  <w:u w:val="single"/>
                </w:rPr>
                <w:t xml:space="preserve">L'évolution des modes d'organisation syndicale chez les dockers havrais et rouennais dans l'Entre-deux-guerres</w:t>
              </w:r>
            </w:hyperlink>
          </w:p>
          <w:p>
            <w:pPr/>
            <w:hyperlink r:id="rId12" w:history="1">
              <w:r>
                <w:rPr>
                  <w:color w:val="#410a8c"/>
                  <w:u w:val="single"/>
                </w:rPr>
                <w:t xml:space="preserve">John Barzman</w:t>
              </w:r>
            </w:hyperlink>
            <w:r>
              <w:rPr/>
              <w:t xml:space="preserve">,</w:t>
            </w:r>
            <w:hyperlink r:id="rId8" w:history="1">
              <w:r>
                <w:rPr>
                  <w:color w:val="#410a8c"/>
                  <w:u w:val="single"/>
                </w:rPr>
                <w:t xml:space="preserve">Michel Pigenet</w:t>
              </w:r>
            </w:hyperlink>
          </w:p>
          <w:p>
            <w:pPr/>
            <w:r>
              <w:rPr/>
              <w:t xml:space="preserve">Éric Wauters (dir.). </w:t>
            </w:r>
            <w:r>
              <w:rPr>
                <w:i w:val="1"/>
                <w:iCs w:val="1"/>
              </w:rPr>
              <w:t xml:space="preserve">Les ports normands : un modèle ?</w:t>
            </w:r>
            <w:r>
              <w:rPr/>
              <w:t xml:space="preserve">, Presses universitaires de Rouen et du Havre, 1999</w:t>
            </w:r>
          </w:p>
          <w:p>
            <w:pPr/>
            <w:r>
              <w:rPr/>
              <w:t xml:space="preserve">Chapitre d'ouvrage</w:t>
            </w:r>
          </w:p>
          <w:p>
            <w:pPr/>
            <w:hyperlink r:id="rId206" w:history="1">
              <w:r>
                <w:rPr>
                  <w:color w:val="#410a8c"/>
                  <w:u w:val="single"/>
                </w:rPr>
                <w:t xml:space="preserve">hal-03750164v1</w:t>
              </w:r>
            </w:hyperlink>
          </w:p>
        </w:tc>
      </w:tr>
      <w:tr>
        <w:trPr/>
        <w:tc>
          <w:tcPr>
            <w:noWrap/>
          </w:tcPr>
          <w:p>
            <w:pPr>
              <w:spacing w:after="200"/>
            </w:pPr>
            <w:hyperlink r:id="rId207" w:history="1">
              <w:r>
                <w:rPr>
                  <w:color w:val="1e198e"/>
                  <w:b w:val="1"/>
                  <w:bCs w:val="1"/>
                  <w:u w:val="single"/>
                </w:rPr>
                <w:t xml:space="preserve">La CGTU et la question spatiale : retour sur un débat oublié des années 1920</w:t>
              </w:r>
            </w:hyperlink>
          </w:p>
          <w:p>
            <w:pPr/>
            <w:hyperlink r:id="rId8" w:history="1">
              <w:r>
                <w:rPr>
                  <w:color w:val="#410a8c"/>
                  <w:u w:val="single"/>
                </w:rPr>
                <w:t xml:space="preserve">Michel Pigenet</w:t>
              </w:r>
            </w:hyperlink>
          </w:p>
          <w:p>
            <w:pPr/>
            <w:r>
              <w:rPr>
                <w:i w:val="1"/>
                <w:iCs w:val="1"/>
              </w:rPr>
              <w:t xml:space="preserve">La France démocratique (combats, mentalités, symboles). Mélanges offerts à Maurice Agulhon</w:t>
            </w:r>
            <w:r>
              <w:rPr/>
              <w:t xml:space="preserve">, Publications de la Sorbonne, p 147-160, 1998</w:t>
            </w:r>
          </w:p>
          <w:p>
            <w:pPr/>
            <w:r>
              <w:rPr/>
              <w:t xml:space="preserve">Chapitre d'ouvrage</w:t>
            </w:r>
          </w:p>
          <w:p>
            <w:pPr/>
            <w:hyperlink r:id="rId207" w:history="1">
              <w:r>
                <w:rPr>
                  <w:color w:val="#410a8c"/>
                  <w:u w:val="single"/>
                </w:rPr>
                <w:t xml:space="preserve">hal-03751202v1</w:t>
              </w:r>
            </w:hyperlink>
          </w:p>
        </w:tc>
      </w:tr>
      <w:tr>
        <w:trPr/>
        <w:tc>
          <w:tcPr>
            <w:noWrap/>
          </w:tcPr>
          <w:p>
            <w:pPr>
              <w:spacing w:after="200"/>
            </w:pPr>
            <w:hyperlink r:id="rId208" w:history="1">
              <w:r>
                <w:rPr>
                  <w:color w:val="1e198e"/>
                  <w:b w:val="1"/>
                  <w:bCs w:val="1"/>
                  <w:u w:val="single"/>
                </w:rPr>
                <w:t xml:space="preserve">En marge des affaires ; les archives judiciaires comme sources d’histoire du quotidien populaire</w:t>
              </w:r>
            </w:hyperlink>
          </w:p>
          <w:p>
            <w:pPr/>
            <w:hyperlink r:id="rId8" w:history="1">
              <w:r>
                <w:rPr>
                  <w:color w:val="#410a8c"/>
                  <w:u w:val="single"/>
                </w:rPr>
                <w:t xml:space="preserve">Michel Pigenet</w:t>
              </w:r>
            </w:hyperlink>
          </w:p>
          <w:p>
            <w:pPr/>
            <w:r>
              <w:rPr/>
              <w:t xml:space="preserve">Frédéric CHAUVAUD et Jacques-Guy PETIT. </w:t>
            </w:r>
            <w:r>
              <w:rPr>
                <w:i w:val="1"/>
                <w:iCs w:val="1"/>
              </w:rPr>
              <w:t xml:space="preserve">L’histoire contemporaine et les usages des archives judiciaires (1800-1939)</w:t>
            </w:r>
            <w:r>
              <w:rPr/>
              <w:t xml:space="preserve">, Honoré champion, p. 357-366, 1998</w:t>
            </w:r>
          </w:p>
          <w:p>
            <w:pPr/>
            <w:r>
              <w:rPr/>
              <w:t xml:space="preserve">Chapitre d'ouvrage</w:t>
            </w:r>
          </w:p>
          <w:p>
            <w:pPr/>
            <w:hyperlink r:id="rId208" w:history="1">
              <w:r>
                <w:rPr>
                  <w:color w:val="#410a8c"/>
                  <w:u w:val="single"/>
                </w:rPr>
                <w:t xml:space="preserve">hal-03751203v1</w:t>
              </w:r>
            </w:hyperlink>
          </w:p>
        </w:tc>
      </w:tr>
      <w:tr>
        <w:trPr/>
        <w:tc>
          <w:tcPr>
            <w:noWrap/>
          </w:tcPr>
          <w:p>
            <w:pPr>
              <w:spacing w:after="200"/>
            </w:pPr>
            <w:hyperlink r:id="rId209" w:history="1">
              <w:r>
                <w:rPr>
                  <w:color w:val="1e198e"/>
                  <w:b w:val="1"/>
                  <w:bCs w:val="1"/>
                  <w:u w:val="single"/>
                </w:rPr>
                <w:t xml:space="preserve">Cris et emblèmes séditieux ou la politique &amp;quot;sensible&amp;quot; (1815-1816),</w:t>
              </w:r>
            </w:hyperlink>
          </w:p>
          <w:p>
            <w:pPr/>
            <w:hyperlink r:id="rId8" w:history="1">
              <w:r>
                <w:rPr>
                  <w:color w:val="#410a8c"/>
                  <w:u w:val="single"/>
                </w:rPr>
                <w:t xml:space="preserve">Michel Pigenet</w:t>
              </w:r>
            </w:hyperlink>
          </w:p>
          <w:p>
            <w:pPr/>
            <w:r>
              <w:rPr>
                <w:i w:val="1"/>
                <w:iCs w:val="1"/>
              </w:rPr>
              <w:t xml:space="preserve">Pour la Révolution française: en hommage à Claude Mazauric</w:t>
            </w:r>
            <w:r>
              <w:rPr/>
              <w:t xml:space="preserve">, Publications de l'Université de Rouen, pp.353-357, 1998</w:t>
            </w:r>
          </w:p>
          <w:p>
            <w:pPr/>
            <w:r>
              <w:rPr/>
              <w:t xml:space="preserve">Chapitre d'ouvrage</w:t>
            </w:r>
          </w:p>
          <w:p>
            <w:pPr/>
            <w:hyperlink r:id="rId209" w:history="1">
              <w:r>
                <w:rPr>
                  <w:color w:val="#410a8c"/>
                  <w:u w:val="single"/>
                </w:rPr>
                <w:t xml:space="preserve">hal-03751204v1</w:t>
              </w:r>
            </w:hyperlink>
          </w:p>
        </w:tc>
      </w:tr>
      <w:tr>
        <w:trPr/>
        <w:tc>
          <w:tcPr>
            <w:noWrap/>
          </w:tcPr>
          <w:p>
            <w:pPr>
              <w:spacing w:after="200"/>
            </w:pPr>
            <w:hyperlink r:id="rId210" w:history="1">
              <w:r>
                <w:rPr>
                  <w:color w:val="1e198e"/>
                  <w:b w:val="1"/>
                  <w:bCs w:val="1"/>
                  <w:u w:val="single"/>
                </w:rPr>
                <w:t xml:space="preserve">Les bases multiples du syndicalisme au XIX e siècle en Allemagne, France et Grande-Bretagne</w:t>
              </w:r>
            </w:hyperlink>
          </w:p>
          <w:p>
            <w:pPr/>
            <w:hyperlink r:id="rId90" w:history="1">
              <w:r>
                <w:rPr>
                  <w:color w:val="#410a8c"/>
                  <w:u w:val="single"/>
                </w:rPr>
                <w:t xml:space="preserve">Michel Dreyfus</w:t>
              </w:r>
            </w:hyperlink>
            <w:r>
              <w:rPr/>
              <w:t xml:space="preserve">,</w:t>
            </w:r>
            <w:hyperlink r:id="rId211" w:history="1">
              <w:r>
                <w:rPr>
                  <w:color w:val="#410a8c"/>
                  <w:u w:val="single"/>
                </w:rPr>
                <w:t xml:space="preserve">Sandrine Kott</w:t>
              </w:r>
            </w:hyperlink>
            <w:r>
              <w:rPr/>
              <w:t xml:space="preserve">,</w:t>
            </w:r>
            <w:hyperlink r:id="rId8" w:history="1">
              <w:r>
                <w:rPr>
                  <w:color w:val="#410a8c"/>
                  <w:u w:val="single"/>
                </w:rPr>
                <w:t xml:space="preserve">Michel Pigenet</w:t>
              </w:r>
            </w:hyperlink>
            <w:r>
              <w:rPr/>
              <w:t xml:space="preserve">,</w:t>
            </w:r>
            <w:hyperlink r:id="rId212" w:history="1">
              <w:r>
                <w:rPr>
                  <w:color w:val="#410a8c"/>
                  <w:u w:val="single"/>
                </w:rPr>
                <w:t xml:space="preserve">Noel Whiteside</w:t>
              </w:r>
            </w:hyperlink>
          </w:p>
          <w:p>
            <w:pPr/>
            <w:r>
              <w:rPr/>
              <w:t xml:space="preserve">Friedhelm Boll; Antoine Prost; Jean-Louis Robert. </w:t>
            </w:r>
            <w:r>
              <w:rPr>
                <w:i w:val="1"/>
                <w:iCs w:val="1"/>
              </w:rPr>
              <w:t xml:space="preserve">L’Invention des syndicalismes. Le syndicalisme en Europe occidentale à la fin du XIXe siècle</w:t>
            </w:r>
            <w:r>
              <w:rPr/>
              <w:t xml:space="preserve">, 53, </w:t>
            </w:r>
            <w:hyperlink r:id="rId213" w:history="1">
              <w:r>
                <w:rPr>
                  <w:color w:val="#410a8c"/>
                  <w:u w:val="single"/>
                </w:rPr>
                <w:t xml:space="preserve">Editions de la Sorbonne</w:t>
              </w:r>
            </w:hyperlink>
            <w:r>
              <w:rPr/>
              <w:t xml:space="preserve">, pp.269-284, 1997, Internationale, 978-2-85944-325-2</w:t>
            </w:r>
          </w:p>
          <w:p>
            <w:pPr/>
            <w:r>
              <w:rPr/>
              <w:t xml:space="preserve">Chapitre d'ouvrage</w:t>
            </w:r>
          </w:p>
          <w:p>
            <w:pPr/>
            <w:hyperlink r:id="rId210" w:history="1">
              <w:r>
                <w:rPr>
                  <w:color w:val="#410a8c"/>
                  <w:u w:val="single"/>
                </w:rPr>
                <w:t xml:space="preserve">hal-03750168v1</w:t>
              </w:r>
            </w:hyperlink>
          </w:p>
        </w:tc>
      </w:tr>
      <w:tr>
        <w:trPr/>
        <w:tc>
          <w:tcPr>
            <w:noWrap/>
          </w:tcPr>
          <w:p>
            <w:pPr>
              <w:spacing w:after="200"/>
            </w:pPr>
            <w:hyperlink r:id="rId214" w:history="1">
              <w:r>
                <w:rPr>
                  <w:color w:val="1e198e"/>
                  <w:b w:val="1"/>
                  <w:bCs w:val="1"/>
                  <w:u w:val="single"/>
                </w:rPr>
                <w:t xml:space="preserve">La structure et l'organisation</w:t>
              </w:r>
            </w:hyperlink>
          </w:p>
          <w:p>
            <w:pPr/>
            <w:hyperlink r:id="rId215" w:history="1">
              <w:r>
                <w:rPr>
                  <w:color w:val="#410a8c"/>
                  <w:u w:val="single"/>
                </w:rPr>
                <w:t xml:space="preserve">Peter Berkowitz</w:t>
              </w:r>
            </w:hyperlink>
            <w:r>
              <w:rPr/>
              <w:t xml:space="preserve">,</w:t>
            </w:r>
            <w:hyperlink r:id="rId216" w:history="1">
              <w:r>
                <w:rPr>
                  <w:color w:val="#410a8c"/>
                  <w:u w:val="single"/>
                </w:rPr>
                <w:t xml:space="preserve">Rebecca Gumbrell</w:t>
              </w:r>
            </w:hyperlink>
            <w:r>
              <w:rPr/>
              <w:t xml:space="preserve">,</w:t>
            </w:r>
            <w:hyperlink r:id="rId8" w:history="1">
              <w:r>
                <w:rPr>
                  <w:color w:val="#410a8c"/>
                  <w:u w:val="single"/>
                </w:rPr>
                <w:t xml:space="preserve">Michel Pigenet</w:t>
              </w:r>
            </w:hyperlink>
            <w:r>
              <w:rPr/>
              <w:t xml:space="preserve">,</w:t>
            </w:r>
            <w:hyperlink r:id="rId217" w:history="1">
              <w:r>
                <w:rPr>
                  <w:color w:val="#410a8c"/>
                  <w:u w:val="single"/>
                </w:rPr>
                <w:t xml:space="preserve">Richard Hyman</w:t>
              </w:r>
            </w:hyperlink>
            <w:r>
              <w:rPr/>
              <w:t xml:space="preserve">,</w:t>
            </w:r>
            <w:hyperlink r:id="rId218" w:history="1">
              <w:r>
                <w:rPr>
                  <w:color w:val="#410a8c"/>
                  <w:u w:val="single"/>
                </w:rPr>
                <w:t xml:space="preserve">Marcel Schneider</w:t>
              </w:r>
            </w:hyperlink>
          </w:p>
          <w:p>
            <w:pPr/>
            <w:r>
              <w:rPr/>
              <w:t xml:space="preserve">Friedhelm Boll, Antoine Prost et Jean-Louis Robert (dir.). </w:t>
            </w:r>
            <w:r>
              <w:rPr>
                <w:i w:val="1"/>
                <w:iCs w:val="1"/>
              </w:rPr>
              <w:t xml:space="preserve">L’Invention des syndicalismes. Le syndicalisme en Europe occidentale à la fin du XIXe siècle</w:t>
            </w:r>
            <w:r>
              <w:rPr/>
              <w:t xml:space="preserve">, Éditions de la Sorbonne, 1997</w:t>
            </w:r>
          </w:p>
          <w:p>
            <w:pPr/>
            <w:r>
              <w:rPr/>
              <w:t xml:space="preserve">Chapitre d'ouvrage</w:t>
            </w:r>
          </w:p>
          <w:p>
            <w:pPr/>
            <w:hyperlink r:id="rId214" w:history="1">
              <w:r>
                <w:rPr>
                  <w:color w:val="#410a8c"/>
                  <w:u w:val="single"/>
                </w:rPr>
                <w:t xml:space="preserve">hal-03750153v1</w:t>
              </w:r>
            </w:hyperlink>
          </w:p>
        </w:tc>
      </w:tr>
      <w:tr>
        <w:trPr/>
        <w:tc>
          <w:tcPr>
            <w:noWrap/>
          </w:tcPr>
          <w:p>
            <w:pPr>
              <w:spacing w:after="200"/>
            </w:pPr>
            <w:hyperlink r:id="rId219" w:history="1">
              <w:r>
                <w:rPr>
                  <w:color w:val="1e198e"/>
                  <w:b w:val="1"/>
                  <w:bCs w:val="1"/>
                  <w:u w:val="single"/>
                </w:rPr>
                <w:t xml:space="preserve">L'adieu aux barricades. Du Blanquisme au Vaillantisme (décennies 1880 et 1890)</w:t>
              </w:r>
            </w:hyperlink>
          </w:p>
          <w:p>
            <w:pPr/>
            <w:hyperlink r:id="rId8" w:history="1">
              <w:r>
                <w:rPr>
                  <w:color w:val="#410a8c"/>
                  <w:u w:val="single"/>
                </w:rPr>
                <w:t xml:space="preserve">Michel Pigenet</w:t>
              </w:r>
            </w:hyperlink>
          </w:p>
          <w:p>
            <w:pPr/>
            <w:r>
              <w:rPr/>
              <w:t xml:space="preserve">Alain Corbin et Jean-Marie Mayeur (dir.). </w:t>
            </w:r>
            <w:r>
              <w:rPr>
                <w:i w:val="1"/>
                <w:iCs w:val="1"/>
              </w:rPr>
              <w:t xml:space="preserve">La barricade</w:t>
            </w:r>
            <w:r>
              <w:rPr/>
              <w:t xml:space="preserve">, Éditions de la Sorbonne, 1997, Histoire de la France aux XIXe et XXe siècles</w:t>
            </w:r>
          </w:p>
          <w:p>
            <w:pPr/>
            <w:r>
              <w:rPr/>
              <w:t xml:space="preserve">Chapitre d'ouvrage</w:t>
            </w:r>
          </w:p>
          <w:p>
            <w:pPr/>
            <w:hyperlink r:id="rId219" w:history="1">
              <w:r>
                <w:rPr>
                  <w:color w:val="#410a8c"/>
                  <w:u w:val="single"/>
                </w:rPr>
                <w:t xml:space="preserve">hal-03750137v1</w:t>
              </w:r>
            </w:hyperlink>
          </w:p>
        </w:tc>
      </w:tr>
      <w:tr>
        <w:trPr/>
        <w:tc>
          <w:tcPr>
            <w:noWrap/>
          </w:tcPr>
          <w:p>
            <w:pPr>
              <w:spacing w:after="200"/>
            </w:pPr>
            <w:hyperlink r:id="rId220" w:history="1">
              <w:r>
                <w:rPr>
                  <w:color w:val="1e198e"/>
                  <w:b w:val="1"/>
                  <w:bCs w:val="1"/>
                  <w:u w:val="single"/>
                </w:rPr>
                <w:t xml:space="preserve">Unité et disparité d’une ville ouvrière. Les identités vierzonnaises au XIXe siècle</w:t>
              </w:r>
            </w:hyperlink>
          </w:p>
          <w:p>
            <w:pPr/>
            <w:hyperlink r:id="rId8" w:history="1">
              <w:r>
                <w:rPr>
                  <w:color w:val="#410a8c"/>
                  <w:u w:val="single"/>
                </w:rPr>
                <w:t xml:space="preserve">Michel Pigenet</w:t>
              </w:r>
            </w:hyperlink>
          </w:p>
          <w:p>
            <w:pPr/>
            <w:r>
              <w:rPr>
                <w:i w:val="1"/>
                <w:iCs w:val="1"/>
              </w:rPr>
              <w:t xml:space="preserve">La ville divisée. Les ségrégations urbaines en question. France XVIIIe-XXe siècles</w:t>
            </w:r>
            <w:r>
              <w:rPr/>
              <w:t xml:space="preserve">, Créaphis, pp.203-217, 1996</w:t>
            </w:r>
          </w:p>
          <w:p>
            <w:pPr/>
            <w:r>
              <w:rPr/>
              <w:t xml:space="preserve">Chapitre d'ouvrage</w:t>
            </w:r>
          </w:p>
          <w:p>
            <w:pPr/>
            <w:hyperlink r:id="rId220" w:history="1">
              <w:r>
                <w:rPr>
                  <w:color w:val="#410a8c"/>
                  <w:u w:val="single"/>
                </w:rPr>
                <w:t xml:space="preserve">hal-03751206v1</w:t>
              </w:r>
            </w:hyperlink>
          </w:p>
        </w:tc>
      </w:tr>
      <w:tr>
        <w:trPr/>
        <w:tc>
          <w:tcPr>
            <w:noWrap/>
          </w:tcPr>
          <w:p>
            <w:pPr>
              <w:spacing w:after="200"/>
            </w:pPr>
            <w:hyperlink r:id="rId221" w:history="1">
              <w:r>
                <w:rPr>
                  <w:color w:val="1e198e"/>
                  <w:b w:val="1"/>
                  <w:bCs w:val="1"/>
                  <w:u w:val="single"/>
                </w:rPr>
                <w:t xml:space="preserve">Grandes heures et épuisement d’une marque républicaine ; les arbres de la liberté dans le département du Cher (1830-1945)</w:t>
              </w:r>
            </w:hyperlink>
          </w:p>
          <w:p>
            <w:pPr/>
            <w:hyperlink r:id="rId8" w:history="1">
              <w:r>
                <w:rPr>
                  <w:color w:val="#410a8c"/>
                  <w:u w:val="single"/>
                </w:rPr>
                <w:t xml:space="preserve">Michel Pigenet</w:t>
              </w:r>
            </w:hyperlink>
          </w:p>
          <w:p>
            <w:pPr/>
            <w:r>
              <w:rPr/>
              <w:t xml:space="preserve">Éditions du CTHS. </w:t>
            </w:r>
            <w:r>
              <w:rPr>
                <w:i w:val="1"/>
                <w:iCs w:val="1"/>
              </w:rPr>
              <w:t xml:space="preserve">Cultures et folklores républicains</w:t>
            </w:r>
            <w:r>
              <w:rPr/>
              <w:t xml:space="preserve">, pp 111-124, 1995</w:t>
            </w:r>
          </w:p>
          <w:p>
            <w:pPr/>
            <w:r>
              <w:rPr/>
              <w:t xml:space="preserve">Chapitre d'ouvrage</w:t>
            </w:r>
          </w:p>
          <w:p>
            <w:pPr/>
            <w:hyperlink r:id="rId221" w:history="1">
              <w:r>
                <w:rPr>
                  <w:color w:val="#410a8c"/>
                  <w:u w:val="single"/>
                </w:rPr>
                <w:t xml:space="preserve">hal-03751208v1</w:t>
              </w:r>
            </w:hyperlink>
          </w:p>
        </w:tc>
      </w:tr>
      <w:tr>
        <w:trPr/>
        <w:tc>
          <w:tcPr>
            <w:noWrap/>
          </w:tcPr>
          <w:p>
            <w:pPr>
              <w:spacing w:after="200"/>
            </w:pPr>
            <w:hyperlink r:id="rId222" w:history="1">
              <w:r>
                <w:rPr>
                  <w:color w:val="1e198e"/>
                  <w:b w:val="1"/>
                  <w:bCs w:val="1"/>
                  <w:u w:val="single"/>
                </w:rPr>
                <w:t xml:space="preserve">Les organisations ouvrières et le département (années 1880-1914) ; la force du modèle étatique</w:t>
              </w:r>
            </w:hyperlink>
          </w:p>
          <w:p>
            <w:pPr/>
            <w:hyperlink r:id="rId8" w:history="1">
              <w:r>
                <w:rPr>
                  <w:color w:val="#410a8c"/>
                  <w:u w:val="single"/>
                </w:rPr>
                <w:t xml:space="preserve">Michel Pigenet</w:t>
              </w:r>
            </w:hyperlink>
          </w:p>
          <w:p>
            <w:pPr/>
            <w:r>
              <w:rPr>
                <w:i w:val="1"/>
                <w:iCs w:val="1"/>
              </w:rPr>
              <w:t xml:space="preserve">Le département ; hier aujourd’hui, demain. De la centralisation à la décentralisation</w:t>
            </w:r>
            <w:r>
              <w:rPr/>
              <w:t xml:space="preserve">, Presses universitaires de Grenoble,, p. 223-231, 1995</w:t>
            </w:r>
          </w:p>
          <w:p>
            <w:pPr/>
            <w:r>
              <w:rPr/>
              <w:t xml:space="preserve">Chapitre d'ouvrage</w:t>
            </w:r>
          </w:p>
          <w:p>
            <w:pPr/>
            <w:hyperlink r:id="rId222" w:history="1">
              <w:r>
                <w:rPr>
                  <w:color w:val="#410a8c"/>
                  <w:u w:val="single"/>
                </w:rPr>
                <w:t xml:space="preserve">hal-03751207v1</w:t>
              </w:r>
            </w:hyperlink>
          </w:p>
        </w:tc>
      </w:tr>
      <w:tr>
        <w:trPr/>
        <w:tc>
          <w:tcPr>
            <w:noWrap/>
          </w:tcPr>
          <w:p>
            <w:pPr>
              <w:spacing w:after="200"/>
            </w:pPr>
            <w:hyperlink r:id="rId223" w:history="1">
              <w:r>
                <w:rPr>
                  <w:color w:val="1e198e"/>
                  <w:b w:val="1"/>
                  <w:bCs w:val="1"/>
                  <w:u w:val="single"/>
                </w:rPr>
                <w:t xml:space="preserve">Les adjectifs de la République. Voies et conditions de la politisation des milieux populaires</w:t>
              </w:r>
            </w:hyperlink>
          </w:p>
          <w:p>
            <w:pPr/>
            <w:hyperlink r:id="rId8" w:history="1">
              <w:r>
                <w:rPr>
                  <w:color w:val="#410a8c"/>
                  <w:u w:val="single"/>
                </w:rPr>
                <w:t xml:space="preserve">Michel Pigenet</w:t>
              </w:r>
            </w:hyperlink>
          </w:p>
          <w:p>
            <w:pPr/>
            <w:r>
              <w:rPr/>
              <w:t xml:space="preserve">VOVELLE Michel. </w:t>
            </w:r>
            <w:r>
              <w:rPr>
                <w:i w:val="1"/>
                <w:iCs w:val="1"/>
              </w:rPr>
              <w:t xml:space="preserve">Révolution et République ; l’exception française</w:t>
            </w:r>
            <w:r>
              <w:rPr/>
              <w:t xml:space="preserve">, Editions Kimé, p. 523-533., 1994</w:t>
            </w:r>
          </w:p>
          <w:p>
            <w:pPr/>
            <w:r>
              <w:rPr/>
              <w:t xml:space="preserve">Chapitre d'ouvrage</w:t>
            </w:r>
          </w:p>
          <w:p>
            <w:pPr/>
            <w:hyperlink r:id="rId223" w:history="1">
              <w:r>
                <w:rPr>
                  <w:color w:val="#410a8c"/>
                  <w:u w:val="single"/>
                </w:rPr>
                <w:t xml:space="preserve">hal-03751209v1</w:t>
              </w:r>
            </w:hyperlink>
          </w:p>
        </w:tc>
      </w:tr>
      <w:tr>
        <w:trPr/>
        <w:tc>
          <w:tcPr>
            <w:noWrap/>
          </w:tcPr>
          <w:p>
            <w:pPr>
              <w:spacing w:after="200"/>
            </w:pPr>
            <w:hyperlink r:id="rId224" w:history="1">
              <w:r>
                <w:rPr>
                  <w:color w:val="1e198e"/>
                  <w:b w:val="1"/>
                  <w:bCs w:val="1"/>
                  <w:u w:val="single"/>
                </w:rPr>
                <w:t xml:space="preserve">Droit, syndicalisme et identité sociale. Les bûcherons et la loi sur les accidents du travail (1898-1914)</w:t>
              </w:r>
            </w:hyperlink>
          </w:p>
          <w:p>
            <w:pPr/>
            <w:hyperlink r:id="rId8" w:history="1">
              <w:r>
                <w:rPr>
                  <w:color w:val="#410a8c"/>
                  <w:u w:val="single"/>
                </w:rPr>
                <w:t xml:space="preserve">Michel Pigenet</w:t>
              </w:r>
            </w:hyperlink>
          </w:p>
          <w:p>
            <w:pPr/>
            <w:r>
              <w:rPr>
                <w:i w:val="1"/>
                <w:iCs w:val="1"/>
              </w:rPr>
              <w:t xml:space="preserve">Aux sources du chômage, 1880-1914</w:t>
            </w:r>
            <w:r>
              <w:rPr/>
              <w:t xml:space="preserve">, Belin, p. 355-379., 1994</w:t>
            </w:r>
          </w:p>
          <w:p>
            <w:pPr/>
            <w:r>
              <w:rPr/>
              <w:t xml:space="preserve">Chapitre d'ouvrage</w:t>
            </w:r>
          </w:p>
          <w:p>
            <w:pPr/>
            <w:hyperlink r:id="rId224" w:history="1">
              <w:r>
                <w:rPr>
                  <w:color w:val="#410a8c"/>
                  <w:u w:val="single"/>
                </w:rPr>
                <w:t xml:space="preserve">hal-03751211v1</w:t>
              </w:r>
            </w:hyperlink>
          </w:p>
        </w:tc>
      </w:tr>
      <w:tr>
        <w:trPr/>
        <w:tc>
          <w:tcPr>
            <w:noWrap/>
          </w:tcPr>
          <w:p>
            <w:pPr>
              <w:spacing w:after="200"/>
            </w:pPr>
            <w:hyperlink r:id="rId225" w:history="1">
              <w:r>
                <w:rPr>
                  <w:color w:val="1e198e"/>
                  <w:b w:val="1"/>
                  <w:bCs w:val="1"/>
                  <w:u w:val="single"/>
                </w:rPr>
                <w:t xml:space="preserve">Les ouvriers, leurs organisations et l’Affaire Dreyfus. Interférences.</w:t>
              </w:r>
            </w:hyperlink>
          </w:p>
          <w:p>
            <w:pPr/>
            <w:hyperlink r:id="rId8" w:history="1">
              <w:r>
                <w:rPr>
                  <w:color w:val="#410a8c"/>
                  <w:u w:val="single"/>
                </w:rPr>
                <w:t xml:space="preserve">Michel Pigenet</w:t>
              </w:r>
            </w:hyperlink>
          </w:p>
          <w:p>
            <w:pPr/>
            <w:r>
              <w:rPr/>
              <w:t xml:space="preserve">Michel Drouin. </w:t>
            </w:r>
            <w:r>
              <w:rPr>
                <w:i w:val="1"/>
                <w:iCs w:val="1"/>
              </w:rPr>
              <w:t xml:space="preserve">L’Affaire Dreyfus de A à Z</w:t>
            </w:r>
            <w:r>
              <w:rPr/>
              <w:t xml:space="preserve">, Flammarion, 1994</w:t>
            </w:r>
          </w:p>
          <w:p>
            <w:pPr/>
            <w:r>
              <w:rPr/>
              <w:t xml:space="preserve">Chapitre d'ouvrage</w:t>
            </w:r>
          </w:p>
          <w:p>
            <w:pPr/>
            <w:hyperlink r:id="rId225" w:history="1">
              <w:r>
                <w:rPr>
                  <w:color w:val="#410a8c"/>
                  <w:u w:val="single"/>
                </w:rPr>
                <w:t xml:space="preserve">hal-03751214v1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Table-ronde sur l’histoire du maintien de l’ordre et l'évolution des mouvements sociaux</w:t>
              </w:r>
            </w:hyperlink>
          </w:p>
          <w:p>
            <w:pPr/>
            <w:hyperlink r:id="rId227" w:history="1">
              <w:r>
                <w:rPr>
                  <w:color w:val="#410a8c"/>
                  <w:u w:val="single"/>
                </w:rPr>
                <w:t xml:space="preserve">Magali Della Sudda</w:t>
              </w:r>
            </w:hyperlink>
            <w:r>
              <w:rPr/>
              <w:t xml:space="preserve">,</w:t>
            </w:r>
            <w:hyperlink r:id="rId228" w:history="1">
              <w:r>
                <w:rPr>
                  <w:color w:val="#410a8c"/>
                  <w:u w:val="single"/>
                </w:rPr>
                <w:t xml:space="preserve">Erik Neveu</w:t>
              </w:r>
            </w:hyperlink>
            <w:r>
              <w:rPr/>
              <w:t xml:space="preserve">,</w:t>
            </w:r>
            <w:hyperlink r:id="rId8" w:history="1">
              <w:r>
                <w:rPr>
                  <w:color w:val="#410a8c"/>
                  <w:u w:val="single"/>
                </w:rPr>
                <w:t xml:space="preserve">Michel Pigenet</w:t>
              </w:r>
            </w:hyperlink>
            <w:r>
              <w:rPr/>
              <w:t xml:space="preserve">,</w:t>
            </w:r>
            <w:hyperlink r:id="rId58" w:history="1">
              <w:r>
                <w:rPr>
                  <w:color w:val="#410a8c"/>
                  <w:u w:val="single"/>
                </w:rPr>
                <w:t xml:space="preserve">Christian Chevandier</w:t>
              </w:r>
            </w:hyperlink>
          </w:p>
          <w:p>
            <w:pPr/>
            <w:r>
              <w:rPr>
                <w:i w:val="1"/>
                <w:iCs w:val="1"/>
              </w:rPr>
              <w:t xml:space="preserve">Commission des lois - Mission d'information sur l'avenir du maintien de l'ordre</w:t>
            </w:r>
            <w:r>
              <w:rPr/>
              <w:t xml:space="preserve">, 2026</w:t>
            </w:r>
          </w:p>
          <w:p>
            <w:pPr/>
            <w:r>
              <w:rPr/>
              <w:t xml:space="preserve">Autre publication scientifique</w:t>
            </w:r>
          </w:p>
          <w:p>
            <w:pPr/>
            <w:hyperlink r:id="rId226" w:history="1">
              <w:r>
                <w:rPr>
                  <w:color w:val="#410a8c"/>
                  <w:u w:val="single"/>
                </w:rPr>
                <w:t xml:space="preserve">hal-05531769v1</w:t>
              </w:r>
            </w:hyperlink>
          </w:p>
        </w:tc>
      </w:tr>
      <w:tr>
        <w:trPr/>
        <w:tc>
          <w:tcPr>
            <w:noWrap/>
          </w:tcPr>
          <w:p>
            <w:pPr>
              <w:spacing w:after="200"/>
            </w:pPr>
            <w:hyperlink r:id="rId229" w:history="1">
              <w:r>
                <w:rPr>
                  <w:color w:val="1e198e"/>
                  <w:b w:val="1"/>
                  <w:bCs w:val="1"/>
                  <w:u w:val="single"/>
                </w:rPr>
                <w:t xml:space="preserve">La classe ouvrière, la gauche et le PCF</w:t>
              </w:r>
            </w:hyperlink>
          </w:p>
          <w:p>
            <w:pPr/>
            <w:hyperlink r:id="rId8" w:history="1">
              <w:r>
                <w:rPr>
                  <w:color w:val="#410a8c"/>
                  <w:u w:val="single"/>
                </w:rPr>
                <w:t xml:space="preserve">Michel Pigenet</w:t>
              </w:r>
            </w:hyperlink>
          </w:p>
          <w:p>
            <w:pPr/>
            <w:r>
              <w:rPr/>
              <w:t xml:space="preserve">2012, pp.10-12</w:t>
            </w:r>
          </w:p>
          <w:p>
            <w:pPr/>
            <w:r>
              <w:rPr/>
              <w:t xml:space="preserve">Autre publication scientifique</w:t>
            </w:r>
          </w:p>
          <w:p>
            <w:pPr/>
            <w:hyperlink r:id="rId229" w:history="1">
              <w:r>
                <w:rPr>
                  <w:color w:val="#410a8c"/>
                  <w:u w:val="single"/>
                </w:rPr>
                <w:t xml:space="preserve">halshs-00775954v1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Les Ouvriers du Cher (fin XVIIIe siècle-1914). Travail, espace et conscience sociale.</w:t>
              </w:r>
            </w:hyperlink>
          </w:p>
          <w:p>
            <w:pPr/>
            <w:hyperlink r:id="rId8" w:history="1">
              <w:r>
                <w:rPr>
                  <w:color w:val="#410a8c"/>
                  <w:u w:val="single"/>
                </w:rPr>
                <w:t xml:space="preserve">Michel Pigenet</w:t>
              </w:r>
            </w:hyperlink>
          </w:p>
          <w:p>
            <w:pPr/>
            <w:r>
              <w:rPr/>
              <w:t xml:space="preserve">1990</w:t>
            </w:r>
          </w:p>
          <w:p>
            <w:pPr/>
            <w:r>
              <w:rPr/>
              <w:t xml:space="preserve">Pré-publication, Document de travail</w:t>
            </w:r>
          </w:p>
          <w:p>
            <w:pPr/>
            <w:hyperlink r:id="rId230" w:history="1">
              <w:r>
                <w:rPr>
                  <w:color w:val="#410a8c"/>
                  <w:u w:val="single"/>
                </w:rPr>
                <w:t xml:space="preserve">hal-04375378v1</w:t>
              </w:r>
            </w:hyperlink>
          </w:p>
        </w:tc>
      </w:tr>
    </w:tbl>
    <w:sectPr>
      <w:footerReference w:type="default" r:id="rId2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39742v1" TargetMode="External"/><Relationship Id="rId8" Type="http://schemas.openxmlformats.org/officeDocument/2006/relationships/hyperlink" Target="https://hal.science/search/index/?q=*&amp;authFullName_s=Michel Pigenet" TargetMode="External"/><Relationship Id="rId9" Type="http://schemas.openxmlformats.org/officeDocument/2006/relationships/hyperlink" Target="https://hal.science/hal-04939911v1" TargetMode="External"/><Relationship Id="rId10" Type="http://schemas.openxmlformats.org/officeDocument/2006/relationships/hyperlink" Target="https://hal.science/hal-04939808v1" TargetMode="External"/><Relationship Id="rId11" Type="http://schemas.openxmlformats.org/officeDocument/2006/relationships/hyperlink" Target="https://hal.science/hal-04939958v1" TargetMode="External"/><Relationship Id="rId12" Type="http://schemas.openxmlformats.org/officeDocument/2006/relationships/hyperlink" Target="https://hal.science/search/index/?q=*&amp;authFullName_s=John Barzman" TargetMode="External"/><Relationship Id="rId13" Type="http://schemas.openxmlformats.org/officeDocument/2006/relationships/hyperlink" Target="https://hal.science/search/index/?q=*&amp;authFullName_s=Marie-Laure Griffaton" TargetMode="External"/><Relationship Id="rId14" Type="http://schemas.openxmlformats.org/officeDocument/2006/relationships/hyperlink" Target="https://hal.science/search/index/?q=*&amp;authFullName_s=Fran&#231;oise P&#233;ron" TargetMode="External"/><Relationship Id="rId15" Type="http://schemas.openxmlformats.org/officeDocument/2006/relationships/hyperlink" Target="https://dx.doi.org/10.3917/lms1.287.0023" TargetMode="External"/><Relationship Id="rId16" Type="http://schemas.openxmlformats.org/officeDocument/2006/relationships/hyperlink" Target="https://hal.science/hal-04939789v1" TargetMode="External"/><Relationship Id="rId17" Type="http://schemas.openxmlformats.org/officeDocument/2006/relationships/hyperlink" Target="https://hal.science/hal-04939844v1" TargetMode="External"/><Relationship Id="rId18" Type="http://schemas.openxmlformats.org/officeDocument/2006/relationships/hyperlink" Target="https://hal.science/hal-04939681v1" TargetMode="External"/><Relationship Id="rId19" Type="http://schemas.openxmlformats.org/officeDocument/2006/relationships/hyperlink" Target="https://hal.science/hal-04939688v1" TargetMode="External"/><Relationship Id="rId20" Type="http://schemas.openxmlformats.org/officeDocument/2006/relationships/hyperlink" Target="https://hal.science/hal-04939729v1" TargetMode="External"/><Relationship Id="rId21" Type="http://schemas.openxmlformats.org/officeDocument/2006/relationships/hyperlink" Target="https://hal.science/hal-03748572v1" TargetMode="External"/><Relationship Id="rId22" Type="http://schemas.openxmlformats.org/officeDocument/2006/relationships/hyperlink" Target="https://dx.doi.org/10.3917/parl2.033.0129" TargetMode="External"/><Relationship Id="rId23" Type="http://schemas.openxmlformats.org/officeDocument/2006/relationships/hyperlink" Target="https://hal.science/hal-03958808v1" TargetMode="External"/><Relationship Id="rId24" Type="http://schemas.openxmlformats.org/officeDocument/2006/relationships/hyperlink" Target="https://hal.science/search/index/?q=*&amp;authFullName_s=R&#233;my Cazals" TargetMode="External"/><Relationship Id="rId25" Type="http://schemas.openxmlformats.org/officeDocument/2006/relationships/hyperlink" Target="https://hal.science/search/index/?q=*&amp;authFullName_s=Nicolas Hatzfeld" TargetMode="External"/><Relationship Id="rId26" Type="http://schemas.openxmlformats.org/officeDocument/2006/relationships/hyperlink" Target="https://hal.science/search/index/?q=*&amp;authFullName_s=Ingrid Hayes" TargetMode="External"/><Relationship Id="rId27" Type="http://schemas.openxmlformats.org/officeDocument/2006/relationships/hyperlink" Target="https://hal.science/search/index/?q=*&amp;authFullName_s=Ariane Mak" TargetMode="External"/><Relationship Id="rId28" Type="http://schemas.openxmlformats.org/officeDocument/2006/relationships/hyperlink" Target="https://dx.doi.org/10.3917/lms1.274.0031" TargetMode="External"/><Relationship Id="rId29" Type="http://schemas.openxmlformats.org/officeDocument/2006/relationships/hyperlink" Target="https://hal.science/hal-03748606v1" TargetMode="External"/><Relationship Id="rId30" Type="http://schemas.openxmlformats.org/officeDocument/2006/relationships/hyperlink" Target="https://hal.science/search/index/?q=*&amp;authFullName_s=Phryn&#233; Pigenet" TargetMode="External"/><Relationship Id="rId31" Type="http://schemas.openxmlformats.org/officeDocument/2006/relationships/hyperlink" Target="https://dx.doi.org/10.7238/dd.v0i7.3164" TargetMode="External"/><Relationship Id="rId32" Type="http://schemas.openxmlformats.org/officeDocument/2006/relationships/hyperlink" Target="https://hal.science/hal-03749211v1" TargetMode="External"/><Relationship Id="rId33" Type="http://schemas.openxmlformats.org/officeDocument/2006/relationships/hyperlink" Target="https://hal.science/hal-03748629v1" TargetMode="External"/><Relationship Id="rId34" Type="http://schemas.openxmlformats.org/officeDocument/2006/relationships/hyperlink" Target="https://hal.science/hal-03749409v1" TargetMode="External"/><Relationship Id="rId35" Type="http://schemas.openxmlformats.org/officeDocument/2006/relationships/hyperlink" Target="https://hal.science/search/index/?q=*&amp;authFullName_s=Odile Join-Lambert" TargetMode="External"/><Relationship Id="rId36" Type="http://schemas.openxmlformats.org/officeDocument/2006/relationships/hyperlink" Target="https://hal.science/search/index/?q=*&amp;authFullName_s=Arnaud Mias" TargetMode="External"/><Relationship Id="rId37" Type="http://schemas.openxmlformats.org/officeDocument/2006/relationships/hyperlink" Target="https://dx.doi.org/10.4000/sdt.513" TargetMode="External"/><Relationship Id="rId38" Type="http://schemas.openxmlformats.org/officeDocument/2006/relationships/hyperlink" Target="https://hal.science/hal-03748653v1" TargetMode="External"/><Relationship Id="rId39" Type="http://schemas.openxmlformats.org/officeDocument/2006/relationships/hyperlink" Target="https://hal.science/hal-04088310v1" TargetMode="External"/><Relationship Id="rId40" Type="http://schemas.openxmlformats.org/officeDocument/2006/relationships/hyperlink" Target="https://hal.science/hal-04088315v1" TargetMode="External"/><Relationship Id="rId41" Type="http://schemas.openxmlformats.org/officeDocument/2006/relationships/hyperlink" Target="https://dx.doi.org/10.3917/lms.248.0125" TargetMode="External"/><Relationship Id="rId42" Type="http://schemas.openxmlformats.org/officeDocument/2006/relationships/hyperlink" Target="https://shs.hal.science/halshs-03751126v1" TargetMode="External"/><Relationship Id="rId43" Type="http://schemas.openxmlformats.org/officeDocument/2006/relationships/hyperlink" Target="https://dx.doi.org/10.3917/lms.241.0185" TargetMode="External"/><Relationship Id="rId44" Type="http://schemas.openxmlformats.org/officeDocument/2006/relationships/hyperlink" Target="https://shs.hal.science/halshs-00779838v1" TargetMode="External"/><Relationship Id="rId45" Type="http://schemas.openxmlformats.org/officeDocument/2006/relationships/hyperlink" Target="https://shs.hal.science/halshs-00782395v1" TargetMode="External"/><Relationship Id="rId46" Type="http://schemas.openxmlformats.org/officeDocument/2006/relationships/hyperlink" Target="https://shs.hal.science/halshs-03751122v1" TargetMode="External"/><Relationship Id="rId47" Type="http://schemas.openxmlformats.org/officeDocument/2006/relationships/hyperlink" Target="https://dx.doi.org/10.3917/lms.216.0101" TargetMode="External"/><Relationship Id="rId48" Type="http://schemas.openxmlformats.org/officeDocument/2006/relationships/hyperlink" Target="https://shs.hal.science/halshs-00782343v2" TargetMode="External"/><Relationship Id="rId49" Type="http://schemas.openxmlformats.org/officeDocument/2006/relationships/hyperlink" Target="https://dx.doi.org/10.3917/mate.084.0006" TargetMode="External"/><Relationship Id="rId50" Type="http://schemas.openxmlformats.org/officeDocument/2006/relationships/hyperlink" Target="https://shs.hal.science/halshs-03741075v1" TargetMode="External"/><Relationship Id="rId51" Type="http://schemas.openxmlformats.org/officeDocument/2006/relationships/hyperlink" Target="https://dx.doi.org/10.3406/mat.2005.1034" TargetMode="External"/><Relationship Id="rId52" Type="http://schemas.openxmlformats.org/officeDocument/2006/relationships/hyperlink" Target="https://shs.hal.science/halshs-03751129v1" TargetMode="External"/><Relationship Id="rId53" Type="http://schemas.openxmlformats.org/officeDocument/2006/relationships/hyperlink" Target="https://hal.science/search/index/?q=*&amp;authFullName_s=Danielle Tartakowsky" TargetMode="External"/><Relationship Id="rId54" Type="http://schemas.openxmlformats.org/officeDocument/2006/relationships/hyperlink" Target="https://dx.doi.org/10.3917/lms.202.0069" TargetMode="External"/><Relationship Id="rId55" Type="http://schemas.openxmlformats.org/officeDocument/2006/relationships/hyperlink" Target="https://shs.hal.science/halshs-03751131v1" TargetMode="External"/><Relationship Id="rId56" Type="http://schemas.openxmlformats.org/officeDocument/2006/relationships/hyperlink" Target="https://shs.hal.science/halshs-00775894v1" TargetMode="External"/><Relationship Id="rId57" Type="http://schemas.openxmlformats.org/officeDocument/2006/relationships/hyperlink" Target="https://shs.hal.science/halshs-03751132v1" TargetMode="External"/><Relationship Id="rId58" Type="http://schemas.openxmlformats.org/officeDocument/2006/relationships/hyperlink" Target="https://hal.science/search/index/?q=*&amp;authFullName_s=Christian Chevandier" TargetMode="External"/><Relationship Id="rId59" Type="http://schemas.openxmlformats.org/officeDocument/2006/relationships/hyperlink" Target="https://dx.doi.org/10.3917/lms.200.0163" TargetMode="External"/><Relationship Id="rId60" Type="http://schemas.openxmlformats.org/officeDocument/2006/relationships/hyperlink" Target="https://shs.hal.science/halshs-03751133v1" TargetMode="External"/><Relationship Id="rId61" Type="http://schemas.openxmlformats.org/officeDocument/2006/relationships/hyperlink" Target="https://shs.hal.science/halshs-00776481v1" TargetMode="External"/><Relationship Id="rId62" Type="http://schemas.openxmlformats.org/officeDocument/2006/relationships/hyperlink" Target="https://shs.hal.science/halshs-03751135v1" TargetMode="External"/><Relationship Id="rId63" Type="http://schemas.openxmlformats.org/officeDocument/2006/relationships/hyperlink" Target="https://hal.science/search/index/?q=*&amp;authFullName_s=Jean-Louis Robert" TargetMode="External"/><Relationship Id="rId64" Type="http://schemas.openxmlformats.org/officeDocument/2006/relationships/hyperlink" Target="https://dx.doi.org/10.3917/sr.010.0309" TargetMode="External"/><Relationship Id="rId65" Type="http://schemas.openxmlformats.org/officeDocument/2006/relationships/hyperlink" Target="https://shs.hal.science/halshs-03751137v1" TargetMode="External"/><Relationship Id="rId66" Type="http://schemas.openxmlformats.org/officeDocument/2006/relationships/hyperlink" Target="https://shs.hal.science/halshs-03751140v1" TargetMode="External"/><Relationship Id="rId67" Type="http://schemas.openxmlformats.org/officeDocument/2006/relationships/hyperlink" Target="https://shs.hal.science/halshs-03751141v1" TargetMode="External"/><Relationship Id="rId68" Type="http://schemas.openxmlformats.org/officeDocument/2006/relationships/hyperlink" Target="https://shs.hal.science/halshs-03751142v1" TargetMode="External"/><Relationship Id="rId69" Type="http://schemas.openxmlformats.org/officeDocument/2006/relationships/hyperlink" Target="https://hal.science/hal-03751184v1" TargetMode="External"/><Relationship Id="rId70" Type="http://schemas.openxmlformats.org/officeDocument/2006/relationships/hyperlink" Target="https://hal.science/hal-03751186v1" TargetMode="External"/><Relationship Id="rId71" Type="http://schemas.openxmlformats.org/officeDocument/2006/relationships/hyperlink" Target="https://hal.science/hal-03912215v1" TargetMode="External"/><Relationship Id="rId72" Type="http://schemas.openxmlformats.org/officeDocument/2006/relationships/hyperlink" Target="https://dx.doi.org/10.3406/roman.1990.5702" TargetMode="External"/><Relationship Id="rId73" Type="http://schemas.openxmlformats.org/officeDocument/2006/relationships/hyperlink" Target="https://hal.science/hal-03751185v1" TargetMode="External"/><Relationship Id="rId74" Type="http://schemas.openxmlformats.org/officeDocument/2006/relationships/hyperlink" Target="https://hal.science/hal-03751188v1" TargetMode="External"/><Relationship Id="rId75" Type="http://schemas.openxmlformats.org/officeDocument/2006/relationships/hyperlink" Target="https://hal.science/hal-03751189v1" TargetMode="External"/><Relationship Id="rId76" Type="http://schemas.openxmlformats.org/officeDocument/2006/relationships/hyperlink" Target="https://hal.science/hal-03748602v1" TargetMode="External"/><Relationship Id="rId77" Type="http://schemas.openxmlformats.org/officeDocument/2006/relationships/hyperlink" Target="https://hal.science/hal-03749234v1" TargetMode="External"/><Relationship Id="rId78" Type="http://schemas.openxmlformats.org/officeDocument/2006/relationships/hyperlink" Target="https://hal.science/hal-04365142v1" TargetMode="External"/><Relationship Id="rId79" Type="http://schemas.openxmlformats.org/officeDocument/2006/relationships/hyperlink" Target="https://hal.science/hal-04939607v1" TargetMode="External"/><Relationship Id="rId80" Type="http://schemas.openxmlformats.org/officeDocument/2006/relationships/hyperlink" Target="http://www.editions-croquant.org" TargetMode="External"/><Relationship Id="rId81" Type="http://schemas.openxmlformats.org/officeDocument/2006/relationships/hyperlink" Target="https://hal.science/hal-04365780v1" TargetMode="External"/><Relationship Id="rId82" Type="http://schemas.openxmlformats.org/officeDocument/2006/relationships/hyperlink" Target="https://hal.science/hal-03750826v1" TargetMode="External"/><Relationship Id="rId83" Type="http://schemas.openxmlformats.org/officeDocument/2006/relationships/hyperlink" Target="https://hal.science/hal-03750836v1" TargetMode="External"/><Relationship Id="rId84" Type="http://schemas.openxmlformats.org/officeDocument/2006/relationships/hyperlink" Target="https://hal.science/hal-03750854v1" TargetMode="External"/><Relationship Id="rId85" Type="http://schemas.openxmlformats.org/officeDocument/2006/relationships/hyperlink" Target="https://hal.science/search/index/?q=*&amp;authFullName_s=Michel Margairaz" TargetMode="External"/><Relationship Id="rId86" Type="http://schemas.openxmlformats.org/officeDocument/2006/relationships/hyperlink" Target="http://www.editionsdelasorbonne.fr/fr/livre/?GCOI=28405100007300" TargetMode="External"/><Relationship Id="rId87" Type="http://schemas.openxmlformats.org/officeDocument/2006/relationships/hyperlink" Target="https://hal.science/hal-03751048v1" TargetMode="External"/><Relationship Id="rId88" Type="http://schemas.openxmlformats.org/officeDocument/2006/relationships/hyperlink" Target="https://hal.science/search/index/?q=*&amp;authFullName_s=Rossana Vaccaro" TargetMode="External"/><Relationship Id="rId89" Type="http://schemas.openxmlformats.org/officeDocument/2006/relationships/hyperlink" Target="https://hal.science/hal-03751044v1" TargetMode="External"/><Relationship Id="rId90" Type="http://schemas.openxmlformats.org/officeDocument/2006/relationships/hyperlink" Target="https://hal.science/search/index/?q=*&amp;authFullName_s=Michel Dreyfus" TargetMode="External"/><Relationship Id="rId91" Type="http://schemas.openxmlformats.org/officeDocument/2006/relationships/hyperlink" Target="https://eud.u-bourgogne.fr/histoire/648-la-cgt-en-questions.html" TargetMode="External"/><Relationship Id="rId92" Type="http://schemas.openxmlformats.org/officeDocument/2006/relationships/hyperlink" Target="https://shs.hal.science/halshs-02420563v1" TargetMode="External"/><Relationship Id="rId93" Type="http://schemas.openxmlformats.org/officeDocument/2006/relationships/hyperlink" Target="https://hal.science/search/index/?q=*&amp;authFullName_s=Sophie B&#233;roud" TargetMode="External"/><Relationship Id="rId94" Type="http://schemas.openxmlformats.org/officeDocument/2006/relationships/hyperlink" Target="https://hal.science/search/index/?q=*&amp;authFullName_s=&#201;lyane Bressol" TargetMode="External"/><Relationship Id="rId95" Type="http://schemas.openxmlformats.org/officeDocument/2006/relationships/hyperlink" Target="https://hal.science/search/index/?q=*&amp;authFullName_s=J&#233;r&#244;me P&#233;lisse" TargetMode="External"/><Relationship Id="rId96" Type="http://schemas.openxmlformats.org/officeDocument/2006/relationships/hyperlink" Target="https://hal.science/hal-03751097v1" TargetMode="External"/><Relationship Id="rId97" Type="http://schemas.openxmlformats.org/officeDocument/2006/relationships/hyperlink" Target="https://hal.science/hal-03751050v1" TargetMode="External"/><Relationship Id="rId98" Type="http://schemas.openxmlformats.org/officeDocument/2006/relationships/hyperlink" Target="https://hal.science/search/index/?q=*&amp;authFullName_s=Xavier Vigna" TargetMode="External"/><Relationship Id="rId99" Type="http://schemas.openxmlformats.org/officeDocument/2006/relationships/hyperlink" Target="https://hal.science/hal-03751054v1" TargetMode="External"/><Relationship Id="rId100" Type="http://schemas.openxmlformats.org/officeDocument/2006/relationships/hyperlink" Target="https://hal.science/search/index/?q=*&amp;authFullName_s=Andr&#233; Narritsens" TargetMode="External"/><Relationship Id="rId101" Type="http://schemas.openxmlformats.org/officeDocument/2006/relationships/hyperlink" Target="https://hal.science/hal-03751055v1" TargetMode="External"/><Relationship Id="rId102" Type="http://schemas.openxmlformats.org/officeDocument/2006/relationships/hyperlink" Target="https://dx.doi.org/10.3917/dec.pigen.2014.01" TargetMode="External"/><Relationship Id="rId103" Type="http://schemas.openxmlformats.org/officeDocument/2006/relationships/hyperlink" Target="https://univ-paris8.hal.science/hal-01102676v1" TargetMode="External"/><Relationship Id="rId104" Type="http://schemas.openxmlformats.org/officeDocument/2006/relationships/hyperlink" Target="https://hal.science/hal-03751058v1" TargetMode="External"/><Relationship Id="rId105" Type="http://schemas.openxmlformats.org/officeDocument/2006/relationships/hyperlink" Target="http://www.editionsdelasorbonne.fr/en/livre/?GCOI=28405100883900" TargetMode="External"/><Relationship Id="rId106" Type="http://schemas.openxmlformats.org/officeDocument/2006/relationships/hyperlink" Target="https://hal.science/hal-03751065v1" TargetMode="External"/><Relationship Id="rId107" Type="http://schemas.openxmlformats.org/officeDocument/2006/relationships/hyperlink" Target="https://hal.science/search/index/?q=*&amp;authFullName_s=Santiago Castillo" TargetMode="External"/><Relationship Id="rId108" Type="http://schemas.openxmlformats.org/officeDocument/2006/relationships/hyperlink" Target="https://hal.science/search/index/?q=*&amp;authFullName_s=Francine Soubiran-Paillet" TargetMode="External"/><Relationship Id="rId109" Type="http://schemas.openxmlformats.org/officeDocument/2006/relationships/hyperlink" Target="https://hal.science/hal-03751059v1" TargetMode="External"/><Relationship Id="rId110" Type="http://schemas.openxmlformats.org/officeDocument/2006/relationships/hyperlink" Target="https://hal.science/hal-03751061v1" TargetMode="External"/><Relationship Id="rId111" Type="http://schemas.openxmlformats.org/officeDocument/2006/relationships/hyperlink" Target="https://hal.science/hal-03751066v1" TargetMode="External"/><Relationship Id="rId112" Type="http://schemas.openxmlformats.org/officeDocument/2006/relationships/hyperlink" Target="https://hal.science/search/index/?q=*&amp;authFullName_s=Pierre Robin" TargetMode="External"/><Relationship Id="rId113" Type="http://schemas.openxmlformats.org/officeDocument/2006/relationships/hyperlink" Target="https://hal.science/hal-03751098v1" TargetMode="External"/><Relationship Id="rId114" Type="http://schemas.openxmlformats.org/officeDocument/2006/relationships/hyperlink" Target="https://hal.science/hal-03751099v1" TargetMode="External"/><Relationship Id="rId115" Type="http://schemas.openxmlformats.org/officeDocument/2006/relationships/hyperlink" Target="https://dx.doi.org/10.3917/sr.022.0004" TargetMode="External"/><Relationship Id="rId116" Type="http://schemas.openxmlformats.org/officeDocument/2006/relationships/hyperlink" Target="https://hal.science/hal-03751074v1" TargetMode="External"/><Relationship Id="rId117" Type="http://schemas.openxmlformats.org/officeDocument/2006/relationships/hyperlink" Target="https://hal.science/search/index/?q=*&amp;authFullName_s=Patrick Pasture" TargetMode="External"/><Relationship Id="rId118" Type="http://schemas.openxmlformats.org/officeDocument/2006/relationships/hyperlink" Target="https://books.openedition.org/psorbonne/44378?lang=fr" TargetMode="External"/><Relationship Id="rId119" Type="http://schemas.openxmlformats.org/officeDocument/2006/relationships/hyperlink" Target="https://hal.science/hal-03751069v1" TargetMode="External"/><Relationship Id="rId120" Type="http://schemas.openxmlformats.org/officeDocument/2006/relationships/hyperlink" Target="https://hal.science/search/index/?q=*&amp;authFullName_s=Elyane Bressol" TargetMode="External"/><Relationship Id="rId121" Type="http://schemas.openxmlformats.org/officeDocument/2006/relationships/hyperlink" Target="https://hal.science/search/index/?q=*&amp;authFullName_s=Jo&#235;l Hedde" TargetMode="External"/><Relationship Id="rId122" Type="http://schemas.openxmlformats.org/officeDocument/2006/relationships/hyperlink" Target="https://books.openedition.org/pur/18875?lang=fr" TargetMode="External"/><Relationship Id="rId123" Type="http://schemas.openxmlformats.org/officeDocument/2006/relationships/hyperlink" Target="https://hal.science/hal-03751101v1" TargetMode="External"/><Relationship Id="rId124" Type="http://schemas.openxmlformats.org/officeDocument/2006/relationships/hyperlink" Target="https://hal.science/hal-03751102v1" TargetMode="External"/><Relationship Id="rId125" Type="http://schemas.openxmlformats.org/officeDocument/2006/relationships/hyperlink" Target="https://hal.science/hal-03751081v1" TargetMode="External"/><Relationship Id="rId126" Type="http://schemas.openxmlformats.org/officeDocument/2006/relationships/hyperlink" Target="https://hal.science/search/index/?q=*&amp;authFullName_s=Pierre Saly" TargetMode="External"/><Relationship Id="rId127" Type="http://schemas.openxmlformats.org/officeDocument/2006/relationships/hyperlink" Target="https://hal.science/hal-03751077v1" TargetMode="External"/><Relationship Id="rId128" Type="http://schemas.openxmlformats.org/officeDocument/2006/relationships/hyperlink" Target="https://hal.science/search/index/?q=*&amp;authFullName_s=Christophe Charle" TargetMode="External"/><Relationship Id="rId129" Type="http://schemas.openxmlformats.org/officeDocument/2006/relationships/hyperlink" Target="https://hal.science/search/index/?q=*&amp;authFullName_s=Jacqueline Lalouette" TargetMode="External"/><Relationship Id="rId130" Type="http://schemas.openxmlformats.org/officeDocument/2006/relationships/hyperlink" Target="https://hal.science/search/index/?q=*&amp;authFullName_s=Anne-Marie Sohn" TargetMode="External"/><Relationship Id="rId131" Type="http://schemas.openxmlformats.org/officeDocument/2006/relationships/hyperlink" Target="https://hal.science/hal-03751103v1" TargetMode="External"/><Relationship Id="rId132" Type="http://schemas.openxmlformats.org/officeDocument/2006/relationships/hyperlink" Target="https://hal.science/hal-03751084v1" TargetMode="External"/><Relationship Id="rId133" Type="http://schemas.openxmlformats.org/officeDocument/2006/relationships/hyperlink" Target="https://hal.science/search/index/?q=*&amp;authFullName_s=Bernard Garnier" TargetMode="External"/><Relationship Id="rId134" Type="http://schemas.openxmlformats.org/officeDocument/2006/relationships/hyperlink" Target="https://hal.science/hal-03751087v1" TargetMode="External"/><Relationship Id="rId135" Type="http://schemas.openxmlformats.org/officeDocument/2006/relationships/hyperlink" Target="https://hal.science/hal-03751089v1" TargetMode="External"/><Relationship Id="rId136" Type="http://schemas.openxmlformats.org/officeDocument/2006/relationships/hyperlink" Target="https://www.editions-harmattan.fr/livre-ouvriers_paysans_nous_sommes_les_bucherons_de_centre_de_la_france_au_tournant_du_siecle_michel_pigenet-9782738421647-4340.html" TargetMode="External"/><Relationship Id="rId137" Type="http://schemas.openxmlformats.org/officeDocument/2006/relationships/hyperlink" Target="https://hal.science/hal-03751104v1" TargetMode="External"/><Relationship Id="rId138" Type="http://schemas.openxmlformats.org/officeDocument/2006/relationships/hyperlink" Target="https://hal.science/hal-03751092v1" TargetMode="External"/><Relationship Id="rId139" Type="http://schemas.openxmlformats.org/officeDocument/2006/relationships/hyperlink" Target="https://hal.science/hal-03751094v1" TargetMode="External"/><Relationship Id="rId140" Type="http://schemas.openxmlformats.org/officeDocument/2006/relationships/hyperlink" Target="https://hal.science/hal-04939652v1" TargetMode="External"/><Relationship Id="rId141" Type="http://schemas.openxmlformats.org/officeDocument/2006/relationships/hyperlink" Target="https://dx.doi.org/10.4000/books.pufc.51075" TargetMode="External"/><Relationship Id="rId142" Type="http://schemas.openxmlformats.org/officeDocument/2006/relationships/hyperlink" Target="https://hal.science/hal-04939701v1" TargetMode="External"/><Relationship Id="rId143" Type="http://schemas.openxmlformats.org/officeDocument/2006/relationships/hyperlink" Target="https://hal.science/hal-04939713v1" TargetMode="External"/><Relationship Id="rId144" Type="http://schemas.openxmlformats.org/officeDocument/2006/relationships/hyperlink" Target="https://hal.science/hal-04365184v1" TargetMode="External"/><Relationship Id="rId145" Type="http://schemas.openxmlformats.org/officeDocument/2006/relationships/hyperlink" Target="https://hal.science/search/index/?q=*&amp;authFullName_s=Sylvain Pattieu" TargetMode="External"/><Relationship Id="rId146" Type="http://schemas.openxmlformats.org/officeDocument/2006/relationships/hyperlink" Target="https://hal.science/hal-03749423v1" TargetMode="External"/><Relationship Id="rId147" Type="http://schemas.openxmlformats.org/officeDocument/2006/relationships/hyperlink" Target="https://hal.science/hal-04369461v1" TargetMode="External"/><Relationship Id="rId148" Type="http://schemas.openxmlformats.org/officeDocument/2006/relationships/hyperlink" Target="https://hal.science/hal-03748615v1" TargetMode="External"/><Relationship Id="rId149" Type="http://schemas.openxmlformats.org/officeDocument/2006/relationships/hyperlink" Target="https://hal.science/hal-03749979v1" TargetMode="External"/><Relationship Id="rId150" Type="http://schemas.openxmlformats.org/officeDocument/2006/relationships/hyperlink" Target="https://hal.science/hal-03750010v1" TargetMode="External"/><Relationship Id="rId151" Type="http://schemas.openxmlformats.org/officeDocument/2006/relationships/hyperlink" Target="https://hal.science/hal-03748593v1" TargetMode="External"/><Relationship Id="rId152" Type="http://schemas.openxmlformats.org/officeDocument/2006/relationships/hyperlink" Target="https://arbre-bleu-editions.com/la-cgt-(1975-1995).html" TargetMode="External"/><Relationship Id="rId153" Type="http://schemas.openxmlformats.org/officeDocument/2006/relationships/hyperlink" Target="https://hal.science/hal-03749265v1" TargetMode="External"/><Relationship Id="rId154" Type="http://schemas.openxmlformats.org/officeDocument/2006/relationships/hyperlink" Target="https://dx.doi.org/10.4000/books.psorbonne.83658" TargetMode="External"/><Relationship Id="rId155" Type="http://schemas.openxmlformats.org/officeDocument/2006/relationships/hyperlink" Target="https://hal.science/hal-03748645v1" TargetMode="External"/><Relationship Id="rId156" Type="http://schemas.openxmlformats.org/officeDocument/2006/relationships/hyperlink" Target="https://hal.science/hal-03749249v1" TargetMode="External"/><Relationship Id="rId157" Type="http://schemas.openxmlformats.org/officeDocument/2006/relationships/hyperlink" Target="https://hal.science/hal-03749278v1" TargetMode="External"/><Relationship Id="rId158" Type="http://schemas.openxmlformats.org/officeDocument/2006/relationships/hyperlink" Target="https://hal.science/hal-03748588v1" TargetMode="External"/><Relationship Id="rId159" Type="http://schemas.openxmlformats.org/officeDocument/2006/relationships/hyperlink" Target="https://hal.science/hal-03748624v1" TargetMode="External"/><Relationship Id="rId160" Type="http://schemas.openxmlformats.org/officeDocument/2006/relationships/hyperlink" Target="https://hal.science/hal-03749406v1" TargetMode="External"/><Relationship Id="rId161" Type="http://schemas.openxmlformats.org/officeDocument/2006/relationships/hyperlink" Target="https://www.codhos.org/2018/10/26/publication-codhos/" TargetMode="External"/><Relationship Id="rId162" Type="http://schemas.openxmlformats.org/officeDocument/2006/relationships/hyperlink" Target="https://hal.science/hal-03749391v1" TargetMode="External"/><Relationship Id="rId163" Type="http://schemas.openxmlformats.org/officeDocument/2006/relationships/hyperlink" Target="https://hal.science/hal-03749346v1" TargetMode="External"/><Relationship Id="rId164" Type="http://schemas.openxmlformats.org/officeDocument/2006/relationships/hyperlink" Target="https://eud.u-bourgogne.fr/histoire/507-travail-travailleurs-et-ouvriers-d-europe-au-xxe-siecle-9782364411852.html" TargetMode="External"/><Relationship Id="rId165" Type="http://schemas.openxmlformats.org/officeDocument/2006/relationships/hyperlink" Target="https://hal.science/hal-03748628v1" TargetMode="External"/><Relationship Id="rId166" Type="http://schemas.openxmlformats.org/officeDocument/2006/relationships/hyperlink" Target="https://hal.science/hal-03748608v1" TargetMode="External"/><Relationship Id="rId167" Type="http://schemas.openxmlformats.org/officeDocument/2006/relationships/hyperlink" Target="https://www.pur-editions.fr/product/7764/pratiques-syndicales-du-droit" TargetMode="External"/><Relationship Id="rId168" Type="http://schemas.openxmlformats.org/officeDocument/2006/relationships/hyperlink" Target="https://hal.science/hal-03748613v1" TargetMode="External"/><Relationship Id="rId169" Type="http://schemas.openxmlformats.org/officeDocument/2006/relationships/hyperlink" Target="https://hal.science/hal-03751190v1" TargetMode="External"/><Relationship Id="rId170" Type="http://schemas.openxmlformats.org/officeDocument/2006/relationships/hyperlink" Target="http://arbre-bleu-editions.com/histoire-et-memoire-des-mouvements-syndicaux-au-xxe-siecle.html" TargetMode="External"/><Relationship Id="rId171" Type="http://schemas.openxmlformats.org/officeDocument/2006/relationships/hyperlink" Target="https://shs.hal.science/halshs-00775921v1" TargetMode="External"/><Relationship Id="rId172" Type="http://schemas.openxmlformats.org/officeDocument/2006/relationships/hyperlink" Target="https://shs.hal.science/halshs-00772811v1" TargetMode="External"/><Relationship Id="rId173" Type="http://schemas.openxmlformats.org/officeDocument/2006/relationships/hyperlink" Target="https://hal.science/hal-03751191v1" TargetMode="External"/><Relationship Id="rId174" Type="http://schemas.openxmlformats.org/officeDocument/2006/relationships/hyperlink" Target="https://www.nouveau-monde.net/catalogue/images-et-sons-de-mai-68/" TargetMode="External"/><Relationship Id="rId175" Type="http://schemas.openxmlformats.org/officeDocument/2006/relationships/hyperlink" Target="https://shs.hal.science/halshs-00772834v1" TargetMode="External"/><Relationship Id="rId176" Type="http://schemas.openxmlformats.org/officeDocument/2006/relationships/hyperlink" Target="https://shs.hal.science/halshs-00760144v1" TargetMode="External"/><Relationship Id="rId177" Type="http://schemas.openxmlformats.org/officeDocument/2006/relationships/hyperlink" Target="https://hal.science/hal-03753404v1" TargetMode="External"/><Relationship Id="rId178" Type="http://schemas.openxmlformats.org/officeDocument/2006/relationships/hyperlink" Target="https://shs.hal.science/halshs-00779782v1" TargetMode="External"/><Relationship Id="rId179" Type="http://schemas.openxmlformats.org/officeDocument/2006/relationships/hyperlink" Target="https://shs.hal.science/halshs-00776024v1" TargetMode="External"/><Relationship Id="rId180" Type="http://schemas.openxmlformats.org/officeDocument/2006/relationships/hyperlink" Target="https://hal.science/hal-03751193v1" TargetMode="External"/><Relationship Id="rId181" Type="http://schemas.openxmlformats.org/officeDocument/2006/relationships/hyperlink" Target="https://shs.hal.science/halshs-00779793v1" TargetMode="External"/><Relationship Id="rId182" Type="http://schemas.openxmlformats.org/officeDocument/2006/relationships/hyperlink" Target="https://shs.hal.science/halshs-00776409v1" TargetMode="External"/><Relationship Id="rId183" Type="http://schemas.openxmlformats.org/officeDocument/2006/relationships/hyperlink" Target="https://hal.science/hal-03751195v1" TargetMode="External"/><Relationship Id="rId184" Type="http://schemas.openxmlformats.org/officeDocument/2006/relationships/hyperlink" Target="https://hal.science/hal-03751194v1" TargetMode="External"/><Relationship Id="rId185" Type="http://schemas.openxmlformats.org/officeDocument/2006/relationships/hyperlink" Target="https://shs.hal.science/halshs-00776499v1" TargetMode="External"/><Relationship Id="rId186" Type="http://schemas.openxmlformats.org/officeDocument/2006/relationships/hyperlink" Target="https://hal.science/hal-03750757v1" TargetMode="External"/><Relationship Id="rId187" Type="http://schemas.openxmlformats.org/officeDocument/2006/relationships/hyperlink" Target="https://shs.hal.science/halshs-00776464v1" TargetMode="External"/><Relationship Id="rId188" Type="http://schemas.openxmlformats.org/officeDocument/2006/relationships/hyperlink" Target="https://shs.hal.science/halshs-00775930v1" TargetMode="External"/><Relationship Id="rId189" Type="http://schemas.openxmlformats.org/officeDocument/2006/relationships/hyperlink" Target="https://hal.science/hal-03750181v1" TargetMode="External"/><Relationship Id="rId190" Type="http://schemas.openxmlformats.org/officeDocument/2006/relationships/hyperlink" Target="https://pur-editions.fr/product/8657/la-cgt-dans-les-annees-1950" TargetMode="External"/><Relationship Id="rId191" Type="http://schemas.openxmlformats.org/officeDocument/2006/relationships/hyperlink" Target="https://hal.science/hal-03750131v1" TargetMode="External"/><Relationship Id="rId192" Type="http://schemas.openxmlformats.org/officeDocument/2006/relationships/hyperlink" Target="https://hal.science/search/index/?q=*&amp;authFullName_s=Gita Deneckere" TargetMode="External"/><Relationship Id="rId193" Type="http://schemas.openxmlformats.org/officeDocument/2006/relationships/hyperlink" Target="https://hal.science/search/index/?q=*&amp;authFullName_s=Pieter Fran&#231;ois" TargetMode="External"/><Relationship Id="rId194" Type="http://schemas.openxmlformats.org/officeDocument/2006/relationships/hyperlink" Target="https://hal.science/search/index/?q=*&amp;authFullName_s=Chris Wrigley" TargetMode="External"/><Relationship Id="rId195" Type="http://schemas.openxmlformats.org/officeDocument/2006/relationships/hyperlink" Target="https://hal.science/hal-03750180v1" TargetMode="External"/><Relationship Id="rId196" Type="http://schemas.openxmlformats.org/officeDocument/2006/relationships/hyperlink" Target="https://books.openedition.org/pur/18956?lang=fr" TargetMode="External"/><Relationship Id="rId197" Type="http://schemas.openxmlformats.org/officeDocument/2006/relationships/hyperlink" Target="https://shs.hal.science/halshs-00776021v1" TargetMode="External"/><Relationship Id="rId198" Type="http://schemas.openxmlformats.org/officeDocument/2006/relationships/hyperlink" Target="https://hal.science/hal-03751197v1" TargetMode="External"/><Relationship Id="rId199" Type="http://schemas.openxmlformats.org/officeDocument/2006/relationships/hyperlink" Target="https://hal.science/hal-03750165v1" TargetMode="External"/><Relationship Id="rId200" Type="http://schemas.openxmlformats.org/officeDocument/2006/relationships/hyperlink" Target="https://purh.univ-rouen.fr/node/88" TargetMode="External"/><Relationship Id="rId201" Type="http://schemas.openxmlformats.org/officeDocument/2006/relationships/hyperlink" Target="https://hal.science/hal-03751196v1" TargetMode="External"/><Relationship Id="rId202" Type="http://schemas.openxmlformats.org/officeDocument/2006/relationships/hyperlink" Target="https://hal.science/hal-03751200v1" TargetMode="External"/><Relationship Id="rId203" Type="http://schemas.openxmlformats.org/officeDocument/2006/relationships/hyperlink" Target="https://hal.science/hal-03751198v1" TargetMode="External"/><Relationship Id="rId204" Type="http://schemas.openxmlformats.org/officeDocument/2006/relationships/hyperlink" Target="https://hal.science/hal-03751201v1" TargetMode="External"/><Relationship Id="rId205" Type="http://schemas.openxmlformats.org/officeDocument/2006/relationships/hyperlink" Target="https://hal.science/hal-03750160v1" TargetMode="External"/><Relationship Id="rId206" Type="http://schemas.openxmlformats.org/officeDocument/2006/relationships/hyperlink" Target="https://hal.science/hal-03750164v1" TargetMode="External"/><Relationship Id="rId207" Type="http://schemas.openxmlformats.org/officeDocument/2006/relationships/hyperlink" Target="https://hal.science/hal-03751202v1" TargetMode="External"/><Relationship Id="rId208" Type="http://schemas.openxmlformats.org/officeDocument/2006/relationships/hyperlink" Target="https://hal.science/hal-03751203v1" TargetMode="External"/><Relationship Id="rId209" Type="http://schemas.openxmlformats.org/officeDocument/2006/relationships/hyperlink" Target="https://hal.science/hal-03751204v1" TargetMode="External"/><Relationship Id="rId210" Type="http://schemas.openxmlformats.org/officeDocument/2006/relationships/hyperlink" Target="https://hal.science/hal-03750168v1" TargetMode="External"/><Relationship Id="rId211" Type="http://schemas.openxmlformats.org/officeDocument/2006/relationships/hyperlink" Target="https://hal.science/search/index/?q=*&amp;authFullName_s=Sandrine Kott" TargetMode="External"/><Relationship Id="rId212" Type="http://schemas.openxmlformats.org/officeDocument/2006/relationships/hyperlink" Target="https://hal.science/search/index/?q=*&amp;authFullName_s=Noel Whiteside" TargetMode="External"/><Relationship Id="rId213" Type="http://schemas.openxmlformats.org/officeDocument/2006/relationships/hyperlink" Target="http://www.editionsdelasorbonne.fr/fr/livre/?GCOI=28405100914290" TargetMode="External"/><Relationship Id="rId214" Type="http://schemas.openxmlformats.org/officeDocument/2006/relationships/hyperlink" Target="https://hal.science/hal-03750153v1" TargetMode="External"/><Relationship Id="rId215" Type="http://schemas.openxmlformats.org/officeDocument/2006/relationships/hyperlink" Target="https://hal.science/search/index/?q=*&amp;authFullName_s=Peter Berkowitz" TargetMode="External"/><Relationship Id="rId216" Type="http://schemas.openxmlformats.org/officeDocument/2006/relationships/hyperlink" Target="https://hal.science/search/index/?q=*&amp;authFullName_s=Rebecca Gumbrell" TargetMode="External"/><Relationship Id="rId217" Type="http://schemas.openxmlformats.org/officeDocument/2006/relationships/hyperlink" Target="https://hal.science/search/index/?q=*&amp;authFullName_s=Richard Hyman" TargetMode="External"/><Relationship Id="rId218" Type="http://schemas.openxmlformats.org/officeDocument/2006/relationships/hyperlink" Target="https://hal.science/search/index/?q=*&amp;authFullName_s=Marcel Schneider" TargetMode="External"/><Relationship Id="rId219" Type="http://schemas.openxmlformats.org/officeDocument/2006/relationships/hyperlink" Target="https://hal.science/hal-03750137v1" TargetMode="External"/><Relationship Id="rId220" Type="http://schemas.openxmlformats.org/officeDocument/2006/relationships/hyperlink" Target="https://hal.science/hal-03751206v1" TargetMode="External"/><Relationship Id="rId221" Type="http://schemas.openxmlformats.org/officeDocument/2006/relationships/hyperlink" Target="https://hal.science/hal-03751208v1" TargetMode="External"/><Relationship Id="rId222" Type="http://schemas.openxmlformats.org/officeDocument/2006/relationships/hyperlink" Target="https://hal.science/hal-03751207v1" TargetMode="External"/><Relationship Id="rId223" Type="http://schemas.openxmlformats.org/officeDocument/2006/relationships/hyperlink" Target="https://hal.science/hal-03751209v1" TargetMode="External"/><Relationship Id="rId224" Type="http://schemas.openxmlformats.org/officeDocument/2006/relationships/hyperlink" Target="https://hal.science/hal-03751211v1" TargetMode="External"/><Relationship Id="rId225" Type="http://schemas.openxmlformats.org/officeDocument/2006/relationships/hyperlink" Target="https://hal.science/hal-03751214v1" TargetMode="External"/><Relationship Id="rId226" Type="http://schemas.openxmlformats.org/officeDocument/2006/relationships/hyperlink" Target="https://hal.science/hal-05531769v1" TargetMode="External"/><Relationship Id="rId227" Type="http://schemas.openxmlformats.org/officeDocument/2006/relationships/hyperlink" Target="https://hal.science/search/index/?q=*&amp;authFullName_s=Magali Della Sudda" TargetMode="External"/><Relationship Id="rId228" Type="http://schemas.openxmlformats.org/officeDocument/2006/relationships/hyperlink" Target="https://hal.science/search/index/?q=*&amp;authFullName_s=Erik Neveu" TargetMode="External"/><Relationship Id="rId229" Type="http://schemas.openxmlformats.org/officeDocument/2006/relationships/hyperlink" Target="https://shs.hal.science/halshs-00775954v1" TargetMode="External"/><Relationship Id="rId230" Type="http://schemas.openxmlformats.org/officeDocument/2006/relationships/hyperlink" Target="https://hal.science/hal-04375378v1" TargetMode="External"/><Relationship Id="rId2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Pigenet</dc:title>
  <dc:description>CV</dc:description>
  <dc:subject/>
  <cp:keywords/>
  <cp:category/>
  <cp:lastModifiedBy/>
  <dcterms:created xsi:type="dcterms:W3CDTF">2026-05-27T05:36:09+02:00</dcterms:created>
  <dcterms:modified xsi:type="dcterms:W3CDTF">2026-05-27T05:36:09+02:00</dcterms:modified>
</cp:coreProperties>
</file>

<file path=docProps/custom.xml><?xml version="1.0" encoding="utf-8"?>
<Properties xmlns="http://schemas.openxmlformats.org/officeDocument/2006/custom-properties" xmlns:vt="http://schemas.openxmlformats.org/officeDocument/2006/docPropsVTypes"/>
</file>