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Visalli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michel-visalli</w:t>
        </w:r>
      </w:hyperlink>
    </w:p>
    <w:p>
      <w:pPr>
        <w:numPr>
          <w:ilvl w:val="0"/>
          <w:numId w:val="1"/>
        </w:numPr>
      </w:pPr>
      <w:r>
        <w:rPr/>
        <w:t xml:space="preserve"> ORCID : </w:t>
      </w:r>
      <w:hyperlink r:id="rId8" w:history="1">
        <w:r>
          <w:rPr>
            <w:color w:val="#410a8c"/>
            <w:u w:val="single"/>
          </w:rPr>
          <w:t xml:space="preserve">0000-0002-7286-396X</w:t>
        </w:r>
      </w:hyperlink>
    </w:p>
    <w:p>
      <w:pPr>
        <w:spacing w:before="600"/>
      </w:pPr>
    </w:p>
    <w:p>
      <w:pPr>
        <w:pStyle w:val="Heading2"/>
      </w:pPr>
      <w:r>
        <w:rPr>
          <w:color w:val="1e198e"/>
          <w:b w:val="1"/>
          <w:bCs w:val="1"/>
        </w:rPr>
        <w:t xml:space="preserve">Présentation</w:t>
      </w:r>
    </w:p>
    <w:p>
      <w:pPr>
        <w:spacing w:after="100"/>
      </w:pPr>
    </w:p>
    <w:p>
      <w:pPr/>
      <w:r>
        <w:rPr/>
        <w:t xml:space="preserve">Je suis ingénieur de recherche au Centre des Sciences du Goût et de l'Alimentation (Institut National de Recherche pour l'Agriculture, l'Alimentation et l'Environnement – INRAE), en France. Je suis titulaire d’un Master en Informatique et Statistiques et d’un Doctorat en Sciences Alimentaires. Je coordonne la composante &amp;quot;Ingénierie logicielle, Statistiques et Data Science&amp;quot; au sein de la plateforme ChemoSens, où je développe des solutions innovantes pour faire progresser la recherche en sciences sensorielle et du consommateur. Mon travail se concentre sur la conception de dispositifs expérimentaux combinant des approches observationnelles, expérimentales et basées sur les données pour étudier les perceptions et comportements alimentaires des consommateurs en vie réelle. J'adopte une approche intégrée alliant développements méthodologiques et technologiques fondés sur les principes du &amp;quot;FAIR by design&amp;quot;, et incluant une expertise avancée en mesures sensorielles et affectives temporelles, traitement du langage naturel, approches indirectes des préférences, ainsi que l’analyse des approvisionnements alimentaires et des pratiques de consommation.</w:t>
      </w:r>
    </w:p>
    <w:p>
      <w:pPr/>
      <w:r>
        <w:rPr/>
        <w:t xml:space="preserve">Sites web des principaux projets en cours : </w:t>
      </w:r>
      <w:hyperlink r:id="rId9" w:history="1">
        <w:r>
          <w:rPr>
            <w:color w:val="#410a8c"/>
            <w:u w:val="single"/>
          </w:rPr>
          <w:t xml:space="preserve">ChemoSens tools</w:t>
        </w:r>
      </w:hyperlink>
      <w:r>
        <w:rPr/>
        <w:t xml:space="preserve">, </w:t>
      </w:r>
      <w:hyperlink r:id="rId10" w:history="1">
        <w:r>
          <w:rPr>
            <w:color w:val="#410a8c"/>
            <w:u w:val="single"/>
          </w:rPr>
          <w:t xml:space="preserve">foodXPTools</w:t>
        </w:r>
      </w:hyperlink>
      <w:r>
        <w:rPr/>
        <w:t xml:space="preserve">, </w:t>
      </w:r>
      <w:hyperlink r:id="rId11" w:history="1">
        <w:r>
          <w:rPr>
            <w:color w:val="#410a8c"/>
            <w:u w:val="single"/>
          </w:rPr>
          <w:t xml:space="preserve">aiMotions</w:t>
        </w:r>
      </w:hyperlink>
      <w:r>
        <w:rPr/>
        <w:t xml:space="preserve">, </w:t>
      </w:r>
      <w:hyperlink r:id="rId12" w:history="1">
        <w:r>
          <w:rPr>
            <w:color w:val="#410a8c"/>
            <w:u w:val="single"/>
          </w:rPr>
          <w:t xml:space="preserve">NutriScoreExposure</w:t>
        </w:r>
      </w:hyperlink>
      <w:r>
        <w:rPr/>
        <w:t xml:space="preserve">, </w:t>
      </w:r>
      <w:hyperlink r:id="rId13" w:history="1">
        <w:r>
          <w:rPr>
            <w:color w:val="#410a8c"/>
            <w:u w:val="single"/>
          </w:rPr>
          <w:t xml:space="preserve">ConsoTextplorer</w:t>
        </w:r>
      </w:hyperlink>
    </w:p>
    <w:p>
      <w:pPr/>
      <w:r>
        <w:rPr/>
        <w:t xml:space="preserve">Mots clés : sensométrie, développement logiciel, statistique, NLP, ontologie, analyse sensorielle, comportement alimentaire, nutrition, choix, consommateur, FAIR, préférences, émotions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Effects of repeated exposure to full portions of non-alcoholic beers at home over several weeks on sensory perception, satisfaction, wanting, and purchase intent</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2026, pp.105797. </w:t>
            </w:r>
            <w:hyperlink r:id="rId18" w:history="1">
              <w:r>
                <w:rPr>
                  <w:color w:val="#410a8c"/>
                  <w:u w:val="single"/>
                </w:rPr>
                <w:t xml:space="preserve">⟨10.1016/j.foodqual.2025.105797⟩</w:t>
              </w:r>
            </w:hyperlink>
          </w:p>
          <w:p>
            <w:pPr/>
            <w:r>
              <w:rPr/>
              <w:t xml:space="preserve">Article dans une revue</w:t>
            </w:r>
          </w:p>
          <w:p>
            <w:pPr/>
            <w:hyperlink r:id="rId14" w:history="1">
              <w:r>
                <w:rPr>
                  <w:color w:val="#410a8c"/>
                  <w:u w:val="single"/>
                </w:rPr>
                <w:t xml:space="preserve">hal-05376458v1</w:t>
              </w:r>
            </w:hyperlink>
          </w:p>
        </w:tc>
      </w:tr>
      <w:tr>
        <w:trPr/>
        <w:tc>
          <w:tcPr>
            <w:noWrap/>
          </w:tcPr>
          <w:p>
            <w:pPr>
              <w:spacing w:after="200"/>
            </w:pPr>
            <w:hyperlink r:id="rId19" w:history="1">
              <w:r>
                <w:rPr>
                  <w:color w:val="1e198e"/>
                  <w:b w:val="1"/>
                  <w:bCs w:val="1"/>
                  <w:u w:val="single"/>
                </w:rPr>
                <w:t xml:space="preserve">Exploring the preferences of French university students using real-life food sourcing data: A proof-of-concept study</w:t>
              </w:r>
            </w:hyperlink>
          </w:p>
          <w:p>
            <w:pPr/>
            <w:hyperlink r:id="rId16" w:history="1">
              <w:r>
                <w:rPr>
                  <w:color w:val="#410a8c"/>
                  <w:u w:val="single"/>
                </w:rPr>
                <w:t xml:space="preserve">Michel Visalli</w:t>
              </w:r>
            </w:hyperlink>
            <w:r>
              <w:rPr/>
              <w:t xml:space="preserve">,</w:t>
            </w:r>
            <w:hyperlink r:id="rId20" w:history="1">
              <w:r>
                <w:rPr>
                  <w:color w:val="#410a8c"/>
                  <w:u w:val="single"/>
                </w:rPr>
                <w:t xml:space="preserve">Fanny Teil</w:t>
              </w:r>
            </w:hyperlink>
            <w:r>
              <w:rPr/>
              <w:t xml:space="preserve">,</w:t>
            </w:r>
            <w:hyperlink r:id="rId21" w:history="1">
              <w:r>
                <w:rPr>
                  <w:color w:val="#410a8c"/>
                  <w:u w:val="single"/>
                </w:rPr>
                <w:t xml:space="preserve">Lucile Marty</w:t>
              </w:r>
            </w:hyperlink>
          </w:p>
          <w:p>
            <w:pPr/>
            <w:r>
              <w:rPr>
                <w:i w:val="1"/>
                <w:iCs w:val="1"/>
              </w:rPr>
              <w:t xml:space="preserve">Food Quality and Preference</w:t>
            </w:r>
            <w:r>
              <w:rPr/>
              <w:t xml:space="preserve">, 2025, 132, pp.105583. </w:t>
            </w:r>
            <w:hyperlink r:id="rId22" w:history="1">
              <w:r>
                <w:rPr>
                  <w:color w:val="#410a8c"/>
                  <w:u w:val="single"/>
                </w:rPr>
                <w:t xml:space="preserve">⟨10.1016/j.foodqual.2025.105583⟩</w:t>
              </w:r>
            </w:hyperlink>
          </w:p>
          <w:p>
            <w:pPr/>
            <w:r>
              <w:rPr/>
              <w:t xml:space="preserve">Article dans une revue</w:t>
            </w:r>
          </w:p>
          <w:p>
            <w:pPr/>
            <w:hyperlink r:id="rId19" w:history="1">
              <w:r>
                <w:rPr>
                  <w:color w:val="#410a8c"/>
                  <w:u w:val="single"/>
                </w:rPr>
                <w:t xml:space="preserve">hal-05069960v1</w:t>
              </w:r>
            </w:hyperlink>
          </w:p>
        </w:tc>
      </w:tr>
      <w:tr>
        <w:trPr/>
        <w:tc>
          <w:tcPr>
            <w:noWrap/>
          </w:tcPr>
          <w:p>
            <w:pPr>
              <w:spacing w:after="200"/>
            </w:pPr>
            <w:hyperlink r:id="rId23" w:history="1">
              <w:r>
                <w:rPr>
                  <w:color w:val="1e198e"/>
                  <w:b w:val="1"/>
                  <w:bCs w:val="1"/>
                  <w:u w:val="single"/>
                </w:rPr>
                <w:t xml:space="preserve">Effects of alcohol content information on sensory perception and satisfaction of full portions of regular beers and beer alternatives consumed at home</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2025, 128, pp.105478. </w:t>
            </w:r>
            <w:hyperlink r:id="rId24" w:history="1">
              <w:r>
                <w:rPr>
                  <w:color w:val="#410a8c"/>
                  <w:u w:val="single"/>
                </w:rPr>
                <w:t xml:space="preserve">⟨10.1016/j.foodqual.2025.105478⟩</w:t>
              </w:r>
            </w:hyperlink>
          </w:p>
          <w:p>
            <w:pPr/>
            <w:r>
              <w:rPr/>
              <w:t xml:space="preserve">Article dans une revue</w:t>
            </w:r>
          </w:p>
          <w:p>
            <w:pPr/>
            <w:hyperlink r:id="rId23" w:history="1">
              <w:r>
                <w:rPr>
                  <w:color w:val="#410a8c"/>
                  <w:u w:val="single"/>
                </w:rPr>
                <w:t xml:space="preserve">hal-04959619v1</w:t>
              </w:r>
            </w:hyperlink>
          </w:p>
        </w:tc>
      </w:tr>
      <w:tr>
        <w:trPr/>
        <w:tc>
          <w:tcPr>
            <w:noWrap/>
          </w:tcPr>
          <w:p>
            <w:pPr>
              <w:spacing w:after="200"/>
            </w:pPr>
            <w:hyperlink r:id="rId25" w:history="1">
              <w:r>
                <w:rPr>
                  <w:color w:val="1e198e"/>
                  <w:b w:val="1"/>
                  <w:bCs w:val="1"/>
                  <w:u w:val="single"/>
                </w:rPr>
                <w:t xml:space="preserve">A dataset of annotated free comments on the sensory perception of madeleines for benchmarking text mining techniques</w:t>
              </w:r>
            </w:hyperlink>
          </w:p>
          <w:p>
            <w:pPr/>
            <w:hyperlink r:id="rId16" w:history="1">
              <w:r>
                <w:rPr>
                  <w:color w:val="#410a8c"/>
                  <w:u w:val="single"/>
                </w:rPr>
                <w:t xml:space="preserve">Michel Visalli</w:t>
              </w:r>
            </w:hyperlink>
            <w:r>
              <w:rPr/>
              <w:t xml:space="preserve">,</w:t>
            </w:r>
            <w:hyperlink r:id="rId26" w:history="1">
              <w:r>
                <w:rPr>
                  <w:color w:val="#410a8c"/>
                  <w:u w:val="single"/>
                </w:rPr>
                <w:t xml:space="preserve">Ronan Symoneaux</w:t>
              </w:r>
            </w:hyperlink>
            <w:r>
              <w:rPr/>
              <w:t xml:space="preserve">,</w:t>
            </w:r>
            <w:hyperlink r:id="rId27" w:history="1">
              <w:r>
                <w:rPr>
                  <w:color w:val="#410a8c"/>
                  <w:u w:val="single"/>
                </w:rPr>
                <w:t xml:space="preserve">Cécile Mursic</w:t>
              </w:r>
            </w:hyperlink>
            <w:r>
              <w:rPr/>
              <w:t xml:space="preserve">,</w:t>
            </w:r>
            <w:hyperlink r:id="rId28" w:history="1">
              <w:r>
                <w:rPr>
                  <w:color w:val="#410a8c"/>
                  <w:u w:val="single"/>
                </w:rPr>
                <w:t xml:space="preserve">Margaux Touret</w:t>
              </w:r>
            </w:hyperlink>
            <w:r>
              <w:rPr/>
              <w:t xml:space="preserve">,</w:t>
            </w:r>
            <w:hyperlink r:id="rId29" w:history="1">
              <w:r>
                <w:rPr>
                  <w:color w:val="#410a8c"/>
                  <w:u w:val="single"/>
                </w:rPr>
                <w:t xml:space="preserve">Flore Lourtioux</w:t>
              </w:r>
            </w:hyperlink>
            <w:r>
              <w:rPr/>
              <w:t xml:space="preserve">et al.</w:t>
            </w:r>
          </w:p>
          <w:p>
            <w:pPr/>
            <w:r>
              <w:rPr>
                <w:i w:val="1"/>
                <w:iCs w:val="1"/>
              </w:rPr>
              <w:t xml:space="preserve">Data in Brief</w:t>
            </w:r>
            <w:r>
              <w:rPr/>
              <w:t xml:space="preserve">, 2025, 58, pp.111250. </w:t>
            </w:r>
            <w:hyperlink r:id="rId30" w:history="1">
              <w:r>
                <w:rPr>
                  <w:color w:val="#410a8c"/>
                  <w:u w:val="single"/>
                </w:rPr>
                <w:t xml:space="preserve">⟨10.1016/j.dib.2024.111250⟩</w:t>
              </w:r>
            </w:hyperlink>
          </w:p>
          <w:p>
            <w:pPr/>
            <w:r>
              <w:rPr/>
              <w:t xml:space="preserve">Article dans une revue</w:t>
            </w:r>
            <w:r>
              <w:rPr/>
              <w:t xml:space="preserve"> (data paper)</w:t>
            </w:r>
          </w:p>
          <w:p>
            <w:pPr/>
            <w:hyperlink r:id="rId25" w:history="1">
              <w:r>
                <w:rPr>
                  <w:color w:val="#410a8c"/>
                  <w:u w:val="single"/>
                </w:rPr>
                <w:t xml:space="preserve">hal-04868448v1</w:t>
              </w:r>
            </w:hyperlink>
          </w:p>
        </w:tc>
      </w:tr>
      <w:tr>
        <w:trPr/>
        <w:tc>
          <w:tcPr>
            <w:noWrap/>
          </w:tcPr>
          <w:p>
            <w:pPr>
              <w:spacing w:after="200"/>
            </w:pPr>
            <w:hyperlink r:id="rId31" w:history="1">
              <w:r>
                <w:rPr>
                  <w:color w:val="1e198e"/>
                  <w:b w:val="1"/>
                  <w:bCs w:val="1"/>
                  <w:u w:val="single"/>
                </w:rPr>
                <w:t xml:space="preserve">Une ontologie pour considérer les multiples dimensions des systèmes agroalimentaires dans une approche circulaire et plus durable</w:t>
              </w:r>
            </w:hyperlink>
          </w:p>
          <w:p>
            <w:pPr/>
            <w:hyperlink r:id="rId32" w:history="1">
              <w:r>
                <w:rPr>
                  <w:color w:val="#410a8c"/>
                  <w:u w:val="single"/>
                </w:rPr>
                <w:t xml:space="preserve">Magalie Weber</w:t>
              </w:r>
            </w:hyperlink>
            <w:r>
              <w:rPr/>
              <w:t xml:space="preserve">,</w:t>
            </w:r>
            <w:hyperlink r:id="rId33" w:history="1">
              <w:r>
                <w:rPr>
                  <w:color w:val="#410a8c"/>
                  <w:u w:val="single"/>
                </w:rPr>
                <w:t xml:space="preserve">Patrice Buche</w:t>
              </w:r>
            </w:hyperlink>
            <w:r>
              <w:rPr/>
              <w:t xml:space="preserve">,</w:t>
            </w:r>
            <w:hyperlink r:id="rId34" w:history="1">
              <w:r>
                <w:rPr>
                  <w:color w:val="#410a8c"/>
                  <w:u w:val="single"/>
                </w:rPr>
                <w:t xml:space="preserve">Liliana Ibanescu</w:t>
              </w:r>
            </w:hyperlink>
            <w:r>
              <w:rPr/>
              <w:t xml:space="preserve">,</w:t>
            </w:r>
            <w:hyperlink r:id="rId35" w:history="1">
              <w:r>
                <w:rPr>
                  <w:color w:val="#410a8c"/>
                  <w:u w:val="single"/>
                </w:rPr>
                <w:t xml:space="preserve">Stéphane Dervaux</w:t>
              </w:r>
            </w:hyperlink>
            <w:r>
              <w:rPr/>
              <w:t xml:space="preserve">,</w:t>
            </w:r>
            <w:hyperlink r:id="rId36" w:history="1">
              <w:r>
                <w:rPr>
                  <w:color w:val="#410a8c"/>
                  <w:u w:val="single"/>
                </w:rPr>
                <w:t xml:space="preserve">Hervé Guillemin</w:t>
              </w:r>
            </w:hyperlink>
            <w:r>
              <w:rPr/>
              <w:t xml:space="preserve">et al.</w:t>
            </w:r>
          </w:p>
          <w:p>
            <w:pPr/>
            <w:r>
              <w:rPr>
                <w:i w:val="1"/>
                <w:iCs w:val="1"/>
              </w:rPr>
              <w:t xml:space="preserve">NOV'AE - Numéros spéciaux</w:t>
            </w:r>
            <w:r>
              <w:rPr/>
              <w:t xml:space="preserve">, 2025, régulier 04 NOV'AE, </w:t>
            </w:r>
            <w:hyperlink r:id="rId37" w:history="1">
              <w:r>
                <w:rPr>
                  <w:color w:val="#410a8c"/>
                  <w:u w:val="single"/>
                </w:rPr>
                <w:t xml:space="preserve">⟨10.20870/Revue-NOVAE.2025.9752⟩</w:t>
              </w:r>
            </w:hyperlink>
          </w:p>
          <w:p>
            <w:pPr/>
            <w:r>
              <w:rPr/>
              <w:t xml:space="preserve">Article dans une revue</w:t>
            </w:r>
          </w:p>
          <w:p>
            <w:pPr/>
            <w:hyperlink r:id="rId31" w:history="1">
              <w:r>
                <w:rPr>
                  <w:color w:val="#410a8c"/>
                  <w:u w:val="single"/>
                </w:rPr>
                <w:t xml:space="preserve">hal-05362938v1</w:t>
              </w:r>
            </w:hyperlink>
          </w:p>
        </w:tc>
      </w:tr>
      <w:tr>
        <w:trPr/>
        <w:tc>
          <w:tcPr>
            <w:noWrap/>
          </w:tcPr>
          <w:p>
            <w:pPr>
              <w:spacing w:after="200"/>
            </w:pPr>
            <w:hyperlink r:id="rId38" w:history="1">
              <w:r>
                <w:rPr>
                  <w:color w:val="1e198e"/>
                  <w:b w:val="1"/>
                  <w:bCs w:val="1"/>
                  <w:u w:val="single"/>
                </w:rPr>
                <w:t xml:space="preserve">Can natural language processing or large language models replace human operators for pre-processing word and sentence-based free comments sensory evaluation data?</w:t>
              </w:r>
            </w:hyperlink>
          </w:p>
          <w:p>
            <w:pPr/>
            <w:hyperlink r:id="rId16" w:history="1">
              <w:r>
                <w:rPr>
                  <w:color w:val="#410a8c"/>
                  <w:u w:val="single"/>
                </w:rPr>
                <w:t xml:space="preserve">Michel Visalli</w:t>
              </w:r>
            </w:hyperlink>
            <w:r>
              <w:rPr/>
              <w:t xml:space="preserve">,</w:t>
            </w:r>
            <w:hyperlink r:id="rId26" w:history="1">
              <w:r>
                <w:rPr>
                  <w:color w:val="#410a8c"/>
                  <w:u w:val="single"/>
                </w:rPr>
                <w:t xml:space="preserve">Ronan Symoneaux</w:t>
              </w:r>
            </w:hyperlink>
            <w:r>
              <w:rPr/>
              <w:t xml:space="preserve">,</w:t>
            </w:r>
            <w:hyperlink r:id="rId27" w:history="1">
              <w:r>
                <w:rPr>
                  <w:color w:val="#410a8c"/>
                  <w:u w:val="single"/>
                </w:rPr>
                <w:t xml:space="preserve">Cécile Mursic</w:t>
              </w:r>
            </w:hyperlink>
            <w:r>
              <w:rPr/>
              <w:t xml:space="preserve">,</w:t>
            </w:r>
            <w:hyperlink r:id="rId28" w:history="1">
              <w:r>
                <w:rPr>
                  <w:color w:val="#410a8c"/>
                  <w:u w:val="single"/>
                </w:rPr>
                <w:t xml:space="preserve">Margaux Touret</w:t>
              </w:r>
            </w:hyperlink>
            <w:r>
              <w:rPr/>
              <w:t xml:space="preserve">,</w:t>
            </w:r>
            <w:hyperlink r:id="rId29" w:history="1">
              <w:r>
                <w:rPr>
                  <w:color w:val="#410a8c"/>
                  <w:u w:val="single"/>
                </w:rPr>
                <w:t xml:space="preserve">Flore Lourtioux</w:t>
              </w:r>
            </w:hyperlink>
            <w:r>
              <w:rPr/>
              <w:t xml:space="preserve">et al.</w:t>
            </w:r>
          </w:p>
          <w:p>
            <w:pPr/>
            <w:r>
              <w:rPr>
                <w:i w:val="1"/>
                <w:iCs w:val="1"/>
              </w:rPr>
              <w:t xml:space="preserve">Food Quality and Preference</w:t>
            </w:r>
            <w:r>
              <w:rPr/>
              <w:t xml:space="preserve">, 2025, 127, pp.105456. </w:t>
            </w:r>
            <w:hyperlink r:id="rId39" w:history="1">
              <w:r>
                <w:rPr>
                  <w:color w:val="#410a8c"/>
                  <w:u w:val="single"/>
                </w:rPr>
                <w:t xml:space="preserve">⟨10.1016/j.foodqual.2025.105456⟩</w:t>
              </w:r>
            </w:hyperlink>
          </w:p>
          <w:p>
            <w:pPr/>
            <w:r>
              <w:rPr/>
              <w:t xml:space="preserve">Article dans une revue</w:t>
            </w:r>
          </w:p>
          <w:p>
            <w:pPr/>
            <w:hyperlink r:id="rId38" w:history="1">
              <w:r>
                <w:rPr>
                  <w:color w:val="#410a8c"/>
                  <w:u w:val="single"/>
                </w:rPr>
                <w:t xml:space="preserve">hal-04927904v1</w:t>
              </w:r>
            </w:hyperlink>
          </w:p>
        </w:tc>
      </w:tr>
      <w:tr>
        <w:trPr/>
        <w:tc>
          <w:tcPr>
            <w:noWrap/>
          </w:tcPr>
          <w:p>
            <w:pPr>
              <w:spacing w:after="200"/>
            </w:pPr>
            <w:hyperlink r:id="rId40" w:history="1">
              <w:r>
                <w:rPr>
                  <w:color w:val="1e198e"/>
                  <w:b w:val="1"/>
                  <w:bCs w:val="1"/>
                  <w:u w:val="single"/>
                </w:rPr>
                <w:t xml:space="preserve">Development and validation of a protocol to determine product perception in relation to the moment of the day</w:t>
              </w:r>
            </w:hyperlink>
          </w:p>
          <w:p>
            <w:pPr/>
            <w:hyperlink r:id="rId16" w:history="1">
              <w:r>
                <w:rPr>
                  <w:color w:val="#410a8c"/>
                  <w:u w:val="single"/>
                </w:rPr>
                <w:t xml:space="preserve">Michel Visalli</w:t>
              </w:r>
            </w:hyperlink>
            <w:r>
              <w:rPr/>
              <w:t xml:space="preserve">,</w:t>
            </w:r>
            <w:hyperlink r:id="rId41" w:history="1">
              <w:r>
                <w:rPr>
                  <w:color w:val="#410a8c"/>
                  <w:u w:val="single"/>
                </w:rPr>
                <w:t xml:space="preserve">S. Plano</w:t>
              </w:r>
            </w:hyperlink>
            <w:r>
              <w:rPr/>
              <w:t xml:space="preserve">,</w:t>
            </w:r>
            <w:hyperlink r:id="rId42" w:history="1">
              <w:r>
                <w:rPr>
                  <w:color w:val="#410a8c"/>
                  <w:u w:val="single"/>
                </w:rPr>
                <w:t xml:space="preserve">C. Tortorello</w:t>
              </w:r>
            </w:hyperlink>
            <w:r>
              <w:rPr/>
              <w:t xml:space="preserve">,</w:t>
            </w:r>
            <w:hyperlink r:id="rId43" w:history="1">
              <w:r>
                <w:rPr>
                  <w:color w:val="#410a8c"/>
                  <w:u w:val="single"/>
                </w:rPr>
                <w:t xml:space="preserve">D. Vigo</w:t>
              </w:r>
            </w:hyperlink>
            <w:r>
              <w:rPr/>
              <w:t xml:space="preserve">,</w:t>
            </w:r>
            <w:hyperlink r:id="rId44" w:history="1">
              <w:r>
                <w:rPr>
                  <w:color w:val="#410a8c"/>
                  <w:u w:val="single"/>
                </w:rPr>
                <w:t xml:space="preserve">M.V. Galmarini</w:t>
              </w:r>
            </w:hyperlink>
          </w:p>
          <w:p>
            <w:pPr/>
            <w:r>
              <w:rPr>
                <w:i w:val="1"/>
                <w:iCs w:val="1"/>
              </w:rPr>
              <w:t xml:space="preserve">MethodsX</w:t>
            </w:r>
            <w:r>
              <w:rPr/>
              <w:t xml:space="preserve">, 2025, 14, pp.103174. </w:t>
            </w:r>
            <w:hyperlink r:id="rId45" w:history="1">
              <w:r>
                <w:rPr>
                  <w:color w:val="#410a8c"/>
                  <w:u w:val="single"/>
                </w:rPr>
                <w:t xml:space="preserve">⟨10.1016/j.mex.2025.103174⟩</w:t>
              </w:r>
            </w:hyperlink>
          </w:p>
          <w:p>
            <w:pPr/>
            <w:r>
              <w:rPr/>
              <w:t xml:space="preserve">Article dans une revue</w:t>
            </w:r>
          </w:p>
          <w:p>
            <w:pPr/>
            <w:hyperlink r:id="rId40" w:history="1">
              <w:r>
                <w:rPr>
                  <w:color w:val="#410a8c"/>
                  <w:u w:val="single"/>
                </w:rPr>
                <w:t xml:space="preserve">hal-04907172v1</w:t>
              </w:r>
            </w:hyperlink>
          </w:p>
        </w:tc>
      </w:tr>
      <w:tr>
        <w:trPr/>
        <w:tc>
          <w:tcPr>
            <w:noWrap/>
          </w:tcPr>
          <w:p>
            <w:pPr>
              <w:spacing w:after="200"/>
            </w:pPr>
            <w:hyperlink r:id="rId46" w:history="1">
              <w:r>
                <w:rPr>
                  <w:color w:val="1e198e"/>
                  <w:b w:val="1"/>
                  <w:bCs w:val="1"/>
                  <w:u w:val="single"/>
                </w:rPr>
                <w:t xml:space="preserve">Multi‐attribute temporal descriptive methods in sensory analysis applied in food science: A systematic scoping review</w:t>
              </w:r>
            </w:hyperlink>
          </w:p>
          <w:p>
            <w:pPr/>
            <w:hyperlink r:id="rId16" w:history="1">
              <w:r>
                <w:rPr>
                  <w:color w:val="#410a8c"/>
                  <w:u w:val="single"/>
                </w:rPr>
                <w:t xml:space="preserve">Michel Visalli</w:t>
              </w:r>
            </w:hyperlink>
            <w:r>
              <w:rPr/>
              <w:t xml:space="preserve">,</w:t>
            </w:r>
            <w:hyperlink r:id="rId47" w:history="1">
              <w:r>
                <w:rPr>
                  <w:color w:val="#410a8c"/>
                  <w:u w:val="single"/>
                </w:rPr>
                <w:t xml:space="preserve">Mara Virginia Galmarini</w:t>
              </w:r>
            </w:hyperlink>
          </w:p>
          <w:p>
            <w:pPr/>
            <w:r>
              <w:rPr>
                <w:i w:val="1"/>
                <w:iCs w:val="1"/>
              </w:rPr>
              <w:t xml:space="preserve">Comprehensive Reviews in Food Science and Food Safety</w:t>
            </w:r>
            <w:r>
              <w:rPr/>
              <w:t xml:space="preserve">, 2024, 23 (1), pp.e13294. </w:t>
            </w:r>
            <w:hyperlink r:id="rId48" w:history="1">
              <w:r>
                <w:rPr>
                  <w:color w:val="#410a8c"/>
                  <w:u w:val="single"/>
                </w:rPr>
                <w:t xml:space="preserve">⟨10.1111/1541-4337.13294⟩</w:t>
              </w:r>
            </w:hyperlink>
          </w:p>
          <w:p>
            <w:pPr/>
            <w:r>
              <w:rPr/>
              <w:t xml:space="preserve">Article dans une revue</w:t>
            </w:r>
            <w:r>
              <w:rPr/>
              <w:t xml:space="preserve"> (article de synthèse)</w:t>
            </w:r>
          </w:p>
          <w:p>
            <w:pPr/>
            <w:hyperlink r:id="rId46" w:history="1">
              <w:r>
                <w:rPr>
                  <w:color w:val="#410a8c"/>
                  <w:u w:val="single"/>
                </w:rPr>
                <w:t xml:space="preserve">hal-04533664v1</w:t>
              </w:r>
            </w:hyperlink>
          </w:p>
        </w:tc>
      </w:tr>
      <w:tr>
        <w:trPr/>
        <w:tc>
          <w:tcPr>
            <w:noWrap/>
          </w:tcPr>
          <w:p>
            <w:pPr>
              <w:spacing w:after="200"/>
            </w:pPr>
            <w:hyperlink r:id="rId49" w:history="1">
              <w:r>
                <w:rPr>
                  <w:color w:val="1e198e"/>
                  <w:b w:val="1"/>
                  <w:bCs w:val="1"/>
                  <w:u w:val="single"/>
                </w:rPr>
                <w:t xml:space="preserve">Product discrimination ability of temporal sensory evaluation methods used with consumers</w:t>
              </w:r>
            </w:hyperlink>
          </w:p>
          <w:p>
            <w:pPr/>
            <w:hyperlink r:id="rId16" w:history="1">
              <w:r>
                <w:rPr>
                  <w:color w:val="#410a8c"/>
                  <w:u w:val="single"/>
                </w:rPr>
                <w:t xml:space="preserve">Michel Visalli</w:t>
              </w:r>
            </w:hyperlink>
            <w:r>
              <w:rPr/>
              <w:t xml:space="preserve">,</w:t>
            </w:r>
            <w:hyperlink r:id="rId50" w:history="1">
              <w:r>
                <w:rPr>
                  <w:color w:val="#410a8c"/>
                  <w:u w:val="single"/>
                </w:rPr>
                <w:t xml:space="preserve">Sylvie Cordelle</w:t>
              </w:r>
            </w:hyperlink>
            <w:r>
              <w:rPr/>
              <w:t xml:space="preserve">,</w:t>
            </w:r>
            <w:hyperlink r:id="rId51" w:history="1">
              <w:r>
                <w:rPr>
                  <w:color w:val="#410a8c"/>
                  <w:u w:val="single"/>
                </w:rPr>
                <w:t xml:space="preserve">Noëlle Béno</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2024, 115, pp.105123. </w:t>
            </w:r>
            <w:hyperlink r:id="rId52" w:history="1">
              <w:r>
                <w:rPr>
                  <w:color w:val="#410a8c"/>
                  <w:u w:val="single"/>
                </w:rPr>
                <w:t xml:space="preserve">⟨10.1016/j.foodqual.2024.105123⟩</w:t>
              </w:r>
            </w:hyperlink>
          </w:p>
          <w:p>
            <w:pPr/>
            <w:r>
              <w:rPr/>
              <w:t xml:space="preserve">Article dans une revue</w:t>
            </w:r>
          </w:p>
          <w:p>
            <w:pPr/>
            <w:hyperlink r:id="rId49" w:history="1">
              <w:r>
                <w:rPr>
                  <w:color w:val="#410a8c"/>
                  <w:u w:val="single"/>
                </w:rPr>
                <w:t xml:space="preserve">hal-04533662v1</w:t>
              </w:r>
            </w:hyperlink>
          </w:p>
        </w:tc>
      </w:tr>
      <w:tr>
        <w:trPr/>
        <w:tc>
          <w:tcPr>
            <w:noWrap/>
          </w:tcPr>
          <w:p>
            <w:pPr>
              <w:spacing w:after="200"/>
            </w:pPr>
            <w:hyperlink r:id="rId53" w:history="1">
              <w:r>
                <w:rPr>
                  <w:color w:val="1e198e"/>
                  <w:b w:val="1"/>
                  <w:bCs w:val="1"/>
                  <w:u w:val="single"/>
                </w:rPr>
                <w:t xml:space="preserve">A dataset of perception and preferences of French consumers for commercial cooked hams sampled according to their nutritional values and claims</w:t>
              </w:r>
            </w:hyperlink>
          </w:p>
          <w:p>
            <w:pPr/>
            <w:hyperlink r:id="rId16" w:history="1">
              <w:r>
                <w:rPr>
                  <w:color w:val="#410a8c"/>
                  <w:u w:val="single"/>
                </w:rPr>
                <w:t xml:space="preserve">Michel Visalli</w:t>
              </w:r>
            </w:hyperlink>
            <w:r>
              <w:rPr/>
              <w:t xml:space="preserve">,</w:t>
            </w:r>
            <w:hyperlink r:id="rId54" w:history="1">
              <w:r>
                <w:rPr>
                  <w:color w:val="#410a8c"/>
                  <w:u w:val="single"/>
                </w:rPr>
                <w:t xml:space="preserve">Anne-Laure Loiseau</w:t>
              </w:r>
            </w:hyperlink>
            <w:r>
              <w:rPr/>
              <w:t xml:space="preserve">,</w:t>
            </w:r>
            <w:hyperlink r:id="rId50" w:history="1">
              <w:r>
                <w:rPr>
                  <w:color w:val="#410a8c"/>
                  <w:u w:val="single"/>
                </w:rPr>
                <w:t xml:space="preserve">Sylvie Cordelle</w:t>
              </w:r>
            </w:hyperlink>
            <w:r>
              <w:rPr/>
              <w:t xml:space="preserve">,</w:t>
            </w:r>
            <w:hyperlink r:id="rId55" w:history="1">
              <w:r>
                <w:rPr>
                  <w:color w:val="#410a8c"/>
                  <w:u w:val="single"/>
                </w:rPr>
                <w:t xml:space="preserve">Benjamin Mahieu</w:t>
              </w:r>
            </w:hyperlink>
            <w:r>
              <w:rPr/>
              <w:t xml:space="preserve">,</w:t>
            </w:r>
            <w:hyperlink r:id="rId17" w:history="1">
              <w:r>
                <w:rPr>
                  <w:color w:val="#410a8c"/>
                  <w:u w:val="single"/>
                </w:rPr>
                <w:t xml:space="preserve">Pascal Schlich</w:t>
              </w:r>
            </w:hyperlink>
          </w:p>
          <w:p>
            <w:pPr/>
            <w:r>
              <w:rPr>
                <w:i w:val="1"/>
                <w:iCs w:val="1"/>
              </w:rPr>
              <w:t xml:space="preserve">Data in Brief</w:t>
            </w:r>
            <w:r>
              <w:rPr/>
              <w:t xml:space="preserve">, 2024, 54, pp.110549. </w:t>
            </w:r>
            <w:hyperlink r:id="rId56" w:history="1">
              <w:r>
                <w:rPr>
                  <w:color w:val="#410a8c"/>
                  <w:u w:val="single"/>
                </w:rPr>
                <w:t xml:space="preserve">⟨10.1016/j.dib.2024.110549⟩</w:t>
              </w:r>
            </w:hyperlink>
          </w:p>
          <w:p>
            <w:pPr/>
            <w:r>
              <w:rPr/>
              <w:t xml:space="preserve">Article dans une revue</w:t>
            </w:r>
            <w:r>
              <w:rPr/>
              <w:t xml:space="preserve"> (data paper)</w:t>
            </w:r>
          </w:p>
          <w:p>
            <w:pPr/>
            <w:hyperlink r:id="rId53" w:history="1">
              <w:r>
                <w:rPr>
                  <w:color w:val="#410a8c"/>
                  <w:u w:val="single"/>
                </w:rPr>
                <w:t xml:space="preserve">hal-04593965v1</w:t>
              </w:r>
            </w:hyperlink>
          </w:p>
        </w:tc>
      </w:tr>
      <w:tr>
        <w:trPr/>
        <w:tc>
          <w:tcPr>
            <w:noWrap/>
          </w:tcPr>
          <w:p>
            <w:pPr>
              <w:spacing w:after="200"/>
            </w:pPr>
            <w:hyperlink r:id="rId57" w:history="1">
              <w:r>
                <w:rPr>
                  <w:color w:val="1e198e"/>
                  <w:b w:val="1"/>
                  <w:bCs w:val="1"/>
                  <w:u w:val="single"/>
                </w:rPr>
                <w:t xml:space="preserve">Temporal precision and resolution of TDS and TCATA used with consumers</w:t>
              </w:r>
            </w:hyperlink>
          </w:p>
          <w:p>
            <w:pPr/>
            <w:hyperlink r:id="rId16" w:history="1">
              <w:r>
                <w:rPr>
                  <w:color w:val="#410a8c"/>
                  <w:u w:val="single"/>
                </w:rPr>
                <w:t xml:space="preserve">Michel Visalli</w:t>
              </w:r>
            </w:hyperlink>
            <w:r>
              <w:rPr/>
              <w:t xml:space="preserve">,</w:t>
            </w:r>
            <w:hyperlink r:id="rId55" w:history="1">
              <w:r>
                <w:rPr>
                  <w:color w:val="#410a8c"/>
                  <w:u w:val="single"/>
                </w:rPr>
                <w:t xml:space="preserve">Benjamin Mahieu</w:t>
              </w:r>
            </w:hyperlink>
            <w:r>
              <w:rPr/>
              <w:t xml:space="preserve">,</w:t>
            </w:r>
            <w:hyperlink r:id="rId58" w:history="1">
              <w:r>
                <w:rPr>
                  <w:color w:val="#410a8c"/>
                  <w:u w:val="single"/>
                </w:rPr>
                <w:t xml:space="preserve">Caroline Peltier</w:t>
              </w:r>
            </w:hyperlink>
            <w:r>
              <w:rPr/>
              <w:t xml:space="preserve">,</w:t>
            </w:r>
            <w:hyperlink r:id="rId50" w:history="1">
              <w:r>
                <w:rPr>
                  <w:color w:val="#410a8c"/>
                  <w:u w:val="single"/>
                </w:rPr>
                <w:t xml:space="preserve">Sylvie Cordelle</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2024, 117, pp.105172. </w:t>
            </w:r>
            <w:hyperlink r:id="rId59" w:history="1">
              <w:r>
                <w:rPr>
                  <w:color w:val="#410a8c"/>
                  <w:u w:val="single"/>
                </w:rPr>
                <w:t xml:space="preserve">⟨10.1016/j.foodqual.2024.105172⟩</w:t>
              </w:r>
            </w:hyperlink>
          </w:p>
          <w:p>
            <w:pPr/>
            <w:r>
              <w:rPr/>
              <w:t xml:space="preserve">Article dans une revue</w:t>
            </w:r>
          </w:p>
          <w:p>
            <w:pPr/>
            <w:hyperlink r:id="rId57" w:history="1">
              <w:r>
                <w:rPr>
                  <w:color w:val="#410a8c"/>
                  <w:u w:val="single"/>
                </w:rPr>
                <w:t xml:space="preserve">hal-04533649v1</w:t>
              </w:r>
            </w:hyperlink>
          </w:p>
        </w:tc>
      </w:tr>
      <w:tr>
        <w:trPr/>
        <w:tc>
          <w:tcPr>
            <w:noWrap/>
          </w:tcPr>
          <w:p>
            <w:pPr>
              <w:spacing w:after="200"/>
            </w:pPr>
            <w:hyperlink r:id="rId60" w:history="1">
              <w:r>
                <w:rPr>
                  <w:color w:val="1e198e"/>
                  <w:b w:val="1"/>
                  <w:bCs w:val="1"/>
                  <w:u w:val="single"/>
                </w:rPr>
                <w:t xml:space="preserve">Sensory research and Temporal Descriptive Methods: Where is this relationship going?</w:t>
              </w:r>
            </w:hyperlink>
          </w:p>
          <w:p>
            <w:pPr/>
            <w:hyperlink r:id="rId47" w:history="1">
              <w:r>
                <w:rPr>
                  <w:color w:val="#410a8c"/>
                  <w:u w:val="single"/>
                </w:rPr>
                <w:t xml:space="preserve">Mara Virginia Galmarini</w:t>
              </w:r>
            </w:hyperlink>
            <w:r>
              <w:rPr/>
              <w:t xml:space="preserve">,</w:t>
            </w:r>
            <w:hyperlink r:id="rId16" w:history="1">
              <w:r>
                <w:rPr>
                  <w:color w:val="#410a8c"/>
                  <w:u w:val="single"/>
                </w:rPr>
                <w:t xml:space="preserve">Michel Visalli</w:t>
              </w:r>
            </w:hyperlink>
          </w:p>
          <w:p>
            <w:pPr/>
            <w:r>
              <w:rPr>
                <w:i w:val="1"/>
                <w:iCs w:val="1"/>
              </w:rPr>
              <w:t xml:space="preserve">Science Talks</w:t>
            </w:r>
            <w:r>
              <w:rPr/>
              <w:t xml:space="preserve">, 2024, 11, pp.100375. </w:t>
            </w:r>
            <w:hyperlink r:id="rId61" w:history="1">
              <w:r>
                <w:rPr>
                  <w:color w:val="#410a8c"/>
                  <w:u w:val="single"/>
                </w:rPr>
                <w:t xml:space="preserve">⟨10.1016/j.sctalk.2024.100375⟩</w:t>
              </w:r>
            </w:hyperlink>
          </w:p>
          <w:p>
            <w:pPr/>
            <w:r>
              <w:rPr/>
              <w:t xml:space="preserve">Article dans une revue</w:t>
            </w:r>
          </w:p>
          <w:p>
            <w:pPr/>
            <w:hyperlink r:id="rId60" w:history="1">
              <w:r>
                <w:rPr>
                  <w:color w:val="#410a8c"/>
                  <w:u w:val="single"/>
                </w:rPr>
                <w:t xml:space="preserve">hal-04611637v1</w:t>
              </w:r>
            </w:hyperlink>
          </w:p>
        </w:tc>
      </w:tr>
      <w:tr>
        <w:trPr/>
        <w:tc>
          <w:tcPr>
            <w:noWrap/>
          </w:tcPr>
          <w:p>
            <w:pPr>
              <w:spacing w:after="200"/>
            </w:pPr>
            <w:hyperlink r:id="rId62" w:history="1">
              <w:r>
                <w:rPr>
                  <w:color w:val="1e198e"/>
                  <w:b w:val="1"/>
                  <w:bCs w:val="1"/>
                  <w:u w:val="single"/>
                </w:rPr>
                <w:t xml:space="preserve">Development and validation of a web application to collect food supply data associated with their nutritional composition and environmental impacts</w:t>
              </w:r>
            </w:hyperlink>
          </w:p>
          <w:p>
            <w:pPr/>
            <w:hyperlink r:id="rId21" w:history="1">
              <w:r>
                <w:rPr>
                  <w:color w:val="#410a8c"/>
                  <w:u w:val="single"/>
                </w:rPr>
                <w:t xml:space="preserve">Lucile Marty</w:t>
              </w:r>
            </w:hyperlink>
            <w:r>
              <w:rPr/>
              <w:t xml:space="preserve">,</w:t>
            </w:r>
            <w:hyperlink r:id="rId20" w:history="1">
              <w:r>
                <w:rPr>
                  <w:color w:val="#410a8c"/>
                  <w:u w:val="single"/>
                </w:rPr>
                <w:t xml:space="preserve">Fanny Teil</w:t>
              </w:r>
            </w:hyperlink>
            <w:r>
              <w:rPr/>
              <w:t xml:space="preserve">,</w:t>
            </w:r>
            <w:hyperlink r:id="rId63" w:history="1">
              <w:r>
                <w:rPr>
                  <w:color w:val="#410a8c"/>
                  <w:u w:val="single"/>
                </w:rPr>
                <w:t xml:space="preserve">Christine Lange</w:t>
              </w:r>
            </w:hyperlink>
            <w:r>
              <w:rPr/>
              <w:t xml:space="preserve">,</w:t>
            </w:r>
            <w:hyperlink r:id="rId64" w:history="1">
              <w:r>
                <w:rPr>
                  <w:color w:val="#410a8c"/>
                  <w:u w:val="single"/>
                </w:rPr>
                <w:t xml:space="preserve">Valentin Bellassen</w:t>
              </w:r>
            </w:hyperlink>
            <w:r>
              <w:rPr/>
              <w:t xml:space="preserve">,</w:t>
            </w:r>
            <w:hyperlink r:id="rId16" w:history="1">
              <w:r>
                <w:rPr>
                  <w:color w:val="#410a8c"/>
                  <w:u w:val="single"/>
                </w:rPr>
                <w:t xml:space="preserve">Michel Visalli</w:t>
              </w:r>
            </w:hyperlink>
          </w:p>
          <w:p>
            <w:pPr/>
            <w:r>
              <w:rPr>
                <w:i w:val="1"/>
                <w:iCs w:val="1"/>
              </w:rPr>
              <w:t xml:space="preserve">MethodsX</w:t>
            </w:r>
            <w:r>
              <w:rPr/>
              <w:t xml:space="preserve">, 2024, 13, pp.102891. </w:t>
            </w:r>
            <w:hyperlink r:id="rId65" w:history="1">
              <w:r>
                <w:rPr>
                  <w:color w:val="#410a8c"/>
                  <w:u w:val="single"/>
                </w:rPr>
                <w:t xml:space="preserve">⟨10.1016/j.mex.2024.102891⟩</w:t>
              </w:r>
            </w:hyperlink>
          </w:p>
          <w:p>
            <w:pPr/>
            <w:r>
              <w:rPr/>
              <w:t xml:space="preserve">Article dans une revue</w:t>
            </w:r>
          </w:p>
          <w:p>
            <w:pPr/>
            <w:hyperlink r:id="rId62" w:history="1">
              <w:r>
                <w:rPr>
                  <w:color w:val="#410a8c"/>
                  <w:u w:val="single"/>
                </w:rPr>
                <w:t xml:space="preserve">hal-04676601v1</w:t>
              </w:r>
            </w:hyperlink>
          </w:p>
        </w:tc>
      </w:tr>
      <w:tr>
        <w:trPr/>
        <w:tc>
          <w:tcPr>
            <w:noWrap/>
          </w:tcPr>
          <w:p>
            <w:pPr>
              <w:spacing w:after="200"/>
            </w:pPr>
            <w:hyperlink r:id="rId66" w:history="1">
              <w:r>
                <w:rPr>
                  <w:color w:val="1e198e"/>
                  <w:b w:val="1"/>
                  <w:bCs w:val="1"/>
                  <w:u w:val="single"/>
                </w:rPr>
                <w:t xml:space="preserve">Single vs. sequential sensory evaluations of full portions of regular and non-alcoholic beers at home</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2024, 115, pp.105125. </w:t>
            </w:r>
            <w:hyperlink r:id="rId67" w:history="1">
              <w:r>
                <w:rPr>
                  <w:color w:val="#410a8c"/>
                  <w:u w:val="single"/>
                </w:rPr>
                <w:t xml:space="preserve">⟨10.1016/j.foodqual.2024.105125⟩</w:t>
              </w:r>
            </w:hyperlink>
          </w:p>
          <w:p>
            <w:pPr/>
            <w:r>
              <w:rPr/>
              <w:t xml:space="preserve">Article dans une revue</w:t>
            </w:r>
          </w:p>
          <w:p>
            <w:pPr/>
            <w:hyperlink r:id="rId66" w:history="1">
              <w:r>
                <w:rPr>
                  <w:color w:val="#410a8c"/>
                  <w:u w:val="single"/>
                </w:rPr>
                <w:t xml:space="preserve">hal-04533657v1</w:t>
              </w:r>
            </w:hyperlink>
          </w:p>
        </w:tc>
      </w:tr>
      <w:tr>
        <w:trPr/>
        <w:tc>
          <w:tcPr>
            <w:noWrap/>
          </w:tcPr>
          <w:p>
            <w:pPr>
              <w:spacing w:after="200"/>
            </w:pPr>
            <w:hyperlink r:id="rId68" w:history="1">
              <w:r>
                <w:rPr>
                  <w:color w:val="1e198e"/>
                  <w:b w:val="1"/>
                  <w:bCs w:val="1"/>
                  <w:u w:val="single"/>
                </w:rPr>
                <w:t xml:space="preserve">Automatic pre‐treatment and multiblock analysis of flavor release and sensory temporal data simultaneously collected in vivo</w:t>
              </w:r>
            </w:hyperlink>
          </w:p>
          <w:p>
            <w:pPr/>
            <w:hyperlink r:id="rId58"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69" w:history="1">
              <w:r>
                <w:rPr>
                  <w:color w:val="#410a8c"/>
                  <w:u w:val="single"/>
                </w:rPr>
                <w:t xml:space="preserve">Hélène Labouré</w:t>
              </w:r>
            </w:hyperlink>
            <w:r>
              <w:rPr/>
              <w:t xml:space="preserve">,</w:t>
            </w:r>
            <w:hyperlink r:id="rId70" w:history="1">
              <w:r>
                <w:rPr>
                  <w:color w:val="#410a8c"/>
                  <w:u w:val="single"/>
                </w:rPr>
                <w:t xml:space="preserve">Cantin Hélard</w:t>
              </w:r>
            </w:hyperlink>
            <w:r>
              <w:rPr/>
              <w:t xml:space="preserve">,</w:t>
            </w:r>
            <w:hyperlink r:id="rId71" w:history="1">
              <w:r>
                <w:rPr>
                  <w:color w:val="#410a8c"/>
                  <w:u w:val="single"/>
                </w:rPr>
                <w:t xml:space="preserve">Isabelle Andriot</w:t>
              </w:r>
            </w:hyperlink>
            <w:r>
              <w:rPr/>
              <w:t xml:space="preserve">et al.</w:t>
            </w:r>
          </w:p>
          <w:p>
            <w:pPr/>
            <w:r>
              <w:rPr>
                <w:i w:val="1"/>
                <w:iCs w:val="1"/>
              </w:rPr>
              <w:t xml:space="preserve">Journal of Chemometrics</w:t>
            </w:r>
            <w:r>
              <w:rPr/>
              <w:t xml:space="preserve">, 2024, 38 (5), pp.e3450. </w:t>
            </w:r>
            <w:hyperlink r:id="rId72" w:history="1">
              <w:r>
                <w:rPr>
                  <w:color w:val="#410a8c"/>
                  <w:u w:val="single"/>
                </w:rPr>
                <w:t xml:space="preserve">⟨10.1002/cem.3450⟩</w:t>
              </w:r>
            </w:hyperlink>
          </w:p>
          <w:p>
            <w:pPr/>
            <w:r>
              <w:rPr/>
              <w:t xml:space="preserve">Article dans une revue</w:t>
            </w:r>
          </w:p>
          <w:p>
            <w:pPr/>
            <w:hyperlink r:id="rId68" w:history="1">
              <w:r>
                <w:rPr>
                  <w:color w:val="#410a8c"/>
                  <w:u w:val="single"/>
                </w:rPr>
                <w:t xml:space="preserve">hal-03819873v1</w:t>
              </w:r>
            </w:hyperlink>
          </w:p>
        </w:tc>
      </w:tr>
      <w:tr>
        <w:trPr/>
        <w:tc>
          <w:tcPr>
            <w:noWrap/>
          </w:tcPr>
          <w:p>
            <w:pPr>
              <w:spacing w:after="200"/>
            </w:pPr>
            <w:hyperlink r:id="rId73" w:history="1">
              <w:r>
                <w:rPr>
                  <w:color w:val="1e198e"/>
                  <w:b w:val="1"/>
                  <w:bCs w:val="1"/>
                  <w:u w:val="single"/>
                </w:rPr>
                <w:t xml:space="preserve">Analyzing temporal dominance of sensations data with categorical functional data analysis</w:t>
              </w:r>
            </w:hyperlink>
          </w:p>
          <w:p>
            <w:pPr/>
            <w:hyperlink r:id="rId58"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r>
              <w:rPr/>
              <w:t xml:space="preserve">,</w:t>
            </w:r>
            <w:hyperlink r:id="rId74" w:history="1">
              <w:r>
                <w:rPr>
                  <w:color w:val="#410a8c"/>
                  <w:u w:val="single"/>
                </w:rPr>
                <w:t xml:space="preserve">Hervé Cardot</w:t>
              </w:r>
            </w:hyperlink>
          </w:p>
          <w:p>
            <w:pPr/>
            <w:r>
              <w:rPr>
                <w:i w:val="1"/>
                <w:iCs w:val="1"/>
              </w:rPr>
              <w:t xml:space="preserve">Food Quality and Preference</w:t>
            </w:r>
            <w:r>
              <w:rPr/>
              <w:t xml:space="preserve">, 2023, 109, pp.104893. </w:t>
            </w:r>
            <w:hyperlink r:id="rId75" w:history="1">
              <w:r>
                <w:rPr>
                  <w:color w:val="#410a8c"/>
                  <w:u w:val="single"/>
                </w:rPr>
                <w:t xml:space="preserve">⟨10.1016/j.foodqual.2023.104893⟩</w:t>
              </w:r>
            </w:hyperlink>
          </w:p>
          <w:p>
            <w:pPr/>
            <w:r>
              <w:rPr/>
              <w:t xml:space="preserve">Article dans une revue</w:t>
            </w:r>
          </w:p>
          <w:p>
            <w:pPr/>
            <w:hyperlink r:id="rId73" w:history="1">
              <w:r>
                <w:rPr>
                  <w:color w:val="#410a8c"/>
                  <w:u w:val="single"/>
                </w:rPr>
                <w:t xml:space="preserve">hal-04107401v1</w:t>
              </w:r>
            </w:hyperlink>
          </w:p>
        </w:tc>
      </w:tr>
      <w:tr>
        <w:trPr/>
        <w:tc>
          <w:tcPr>
            <w:noWrap/>
          </w:tcPr>
          <w:p>
            <w:pPr>
              <w:spacing w:after="200"/>
            </w:pPr>
            <w:hyperlink r:id="rId76" w:history="1">
              <w:r>
                <w:rPr>
                  <w:color w:val="1e198e"/>
                  <w:b w:val="1"/>
                  <w:bCs w:val="1"/>
                  <w:u w:val="single"/>
                </w:rPr>
                <w:t xml:space="preserve">Indexes of individual repeatability and product discrimination in TDS and TCATA and their statistical inference</w:t>
              </w:r>
            </w:hyperlink>
          </w:p>
          <w:p>
            <w:pPr/>
            <w:hyperlink r:id="rId77" w:history="1">
              <w:r>
                <w:rPr>
                  <w:color w:val="#410a8c"/>
                  <w:u w:val="single"/>
                </w:rPr>
                <w:t xml:space="preserve">Cindy Frascolla</w:t>
              </w:r>
            </w:hyperlink>
            <w:r>
              <w:rPr/>
              <w:t xml:space="preserve">,</w:t>
            </w:r>
            <w:hyperlink r:id="rId16" w:history="1">
              <w:r>
                <w:rPr>
                  <w:color w:val="#410a8c"/>
                  <w:u w:val="single"/>
                </w:rPr>
                <w:t xml:space="preserve">Michel Visalli</w:t>
              </w:r>
            </w:hyperlink>
            <w:r>
              <w:rPr/>
              <w:t xml:space="preserve">,</w:t>
            </w:r>
            <w:hyperlink r:id="rId74" w:history="1">
              <w:r>
                <w:rPr>
                  <w:color w:val="#410a8c"/>
                  <w:u w:val="single"/>
                </w:rPr>
                <w:t xml:space="preserve">Hervé Cardot</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2023, 110, pp.104929. </w:t>
            </w:r>
            <w:hyperlink r:id="rId78" w:history="1">
              <w:r>
                <w:rPr>
                  <w:color w:val="#410a8c"/>
                  <w:u w:val="single"/>
                </w:rPr>
                <w:t xml:space="preserve">⟨10.1016/j.foodqual.2023.104929⟩</w:t>
              </w:r>
            </w:hyperlink>
          </w:p>
          <w:p>
            <w:pPr/>
            <w:r>
              <w:rPr/>
              <w:t xml:space="preserve">Article dans une revue</w:t>
            </w:r>
          </w:p>
          <w:p>
            <w:pPr/>
            <w:hyperlink r:id="rId76" w:history="1">
              <w:r>
                <w:rPr>
                  <w:color w:val="#410a8c"/>
                  <w:u w:val="single"/>
                </w:rPr>
                <w:t xml:space="preserve">hal-04169844v1</w:t>
              </w:r>
            </w:hyperlink>
          </w:p>
        </w:tc>
      </w:tr>
      <w:tr>
        <w:trPr/>
        <w:tc>
          <w:tcPr>
            <w:noWrap/>
          </w:tcPr>
          <w:p>
            <w:pPr>
              <w:spacing w:after="200"/>
            </w:pPr>
            <w:hyperlink r:id="rId79" w:history="1">
              <w:r>
                <w:rPr>
                  <w:color w:val="1e198e"/>
                  <w:b w:val="1"/>
                  <w:bCs w:val="1"/>
                  <w:u w:val="single"/>
                </w:rPr>
                <w:t xml:space="preserve">Use of temporal sensory evaluation methods with consumers: a position paper</w:t>
              </w:r>
            </w:hyperlink>
          </w:p>
          <w:p>
            <w:pPr/>
            <w:hyperlink r:id="rId16" w:history="1">
              <w:r>
                <w:rPr>
                  <w:color w:val="#410a8c"/>
                  <w:u w:val="single"/>
                </w:rPr>
                <w:t xml:space="preserve">Michel Visalli</w:t>
              </w:r>
            </w:hyperlink>
            <w:r>
              <w:rPr/>
              <w:t xml:space="preserve">,</w:t>
            </w:r>
            <w:hyperlink r:id="rId80" w:history="1">
              <w:r>
                <w:rPr>
                  <w:color w:val="#410a8c"/>
                  <w:u w:val="single"/>
                </w:rPr>
                <w:t xml:space="preserve">Mara Galmarini</w:t>
              </w:r>
            </w:hyperlink>
            <w:r>
              <w:rPr/>
              <w:t xml:space="preserve">,</w:t>
            </w:r>
            <w:hyperlink r:id="rId17" w:history="1">
              <w:r>
                <w:rPr>
                  <w:color w:val="#410a8c"/>
                  <w:u w:val="single"/>
                </w:rPr>
                <w:t xml:space="preserve">Pascal Schlich</w:t>
              </w:r>
            </w:hyperlink>
          </w:p>
          <w:p>
            <w:pPr/>
            <w:r>
              <w:rPr>
                <w:i w:val="1"/>
                <w:iCs w:val="1"/>
              </w:rPr>
              <w:t xml:space="preserve">Current Opinion in Food Science</w:t>
            </w:r>
            <w:r>
              <w:rPr/>
              <w:t xml:space="preserve">, 2023, 54, pp.101102. </w:t>
            </w:r>
            <w:hyperlink r:id="rId81" w:history="1">
              <w:r>
                <w:rPr>
                  <w:color w:val="#410a8c"/>
                  <w:u w:val="single"/>
                </w:rPr>
                <w:t xml:space="preserve">⟨10.1016/j.cofs.2023.101102⟩</w:t>
              </w:r>
            </w:hyperlink>
          </w:p>
          <w:p>
            <w:pPr/>
            <w:r>
              <w:rPr/>
              <w:t xml:space="preserve">Article dans une revue</w:t>
            </w:r>
          </w:p>
          <w:p>
            <w:pPr/>
            <w:hyperlink r:id="rId79" w:history="1">
              <w:r>
                <w:rPr>
                  <w:color w:val="#410a8c"/>
                  <w:u w:val="single"/>
                </w:rPr>
                <w:t xml:space="preserve">hal-04313440v1</w:t>
              </w:r>
            </w:hyperlink>
          </w:p>
        </w:tc>
      </w:tr>
      <w:tr>
        <w:trPr/>
        <w:tc>
          <w:tcPr>
            <w:noWrap/>
          </w:tcPr>
          <w:p>
            <w:pPr>
              <w:spacing w:after="200"/>
            </w:pPr>
            <w:hyperlink r:id="rId82" w:history="1">
              <w:r>
                <w:rPr>
                  <w:color w:val="1e198e"/>
                  <w:b w:val="1"/>
                  <w:bCs w:val="1"/>
                  <w:u w:val="single"/>
                </w:rPr>
                <w:t xml:space="preserve">A dataset on the sensory and affective perception of Bordeaux and Rioja red wines collected from French and Spanish consumers at home and international wine students in the lab</w:t>
              </w:r>
            </w:hyperlink>
          </w:p>
          <w:p>
            <w:pPr/>
            <w:hyperlink r:id="rId16" w:history="1">
              <w:r>
                <w:rPr>
                  <w:color w:val="#410a8c"/>
                  <w:u w:val="single"/>
                </w:rPr>
                <w:t xml:space="preserve">Michel Visalli</w:t>
              </w:r>
            </w:hyperlink>
            <w:r>
              <w:rPr/>
              <w:t xml:space="preserve">,</w:t>
            </w:r>
            <w:hyperlink r:id="rId83" w:history="1">
              <w:r>
                <w:rPr>
                  <w:color w:val="#410a8c"/>
                  <w:u w:val="single"/>
                </w:rPr>
                <w:t xml:space="preserve">Magalie Dubois</w:t>
              </w:r>
            </w:hyperlink>
            <w:r>
              <w:rPr/>
              <w:t xml:space="preserve">,</w:t>
            </w:r>
            <w:hyperlink r:id="rId17" w:history="1">
              <w:r>
                <w:rPr>
                  <w:color w:val="#410a8c"/>
                  <w:u w:val="single"/>
                </w:rPr>
                <w:t xml:space="preserve">Pascal Schlich</w:t>
              </w:r>
            </w:hyperlink>
            <w:r>
              <w:rPr/>
              <w:t xml:space="preserve">,</w:t>
            </w:r>
            <w:hyperlink r:id="rId84" w:history="1">
              <w:r>
                <w:rPr>
                  <w:color w:val="#410a8c"/>
                  <w:u w:val="single"/>
                </w:rPr>
                <w:t xml:space="preserve">François Ric</w:t>
              </w:r>
            </w:hyperlink>
            <w:r>
              <w:rPr/>
              <w:t xml:space="preserve">,</w:t>
            </w:r>
            <w:hyperlink r:id="rId85" w:history="1">
              <w:r>
                <w:rPr>
                  <w:color w:val="#410a8c"/>
                  <w:u w:val="single"/>
                </w:rPr>
                <w:t xml:space="preserve">Jean-Marie Cardebat</w:t>
              </w:r>
            </w:hyperlink>
            <w:r>
              <w:rPr/>
              <w:t xml:space="preserve">et al.</w:t>
            </w:r>
          </w:p>
          <w:p>
            <w:pPr/>
            <w:r>
              <w:rPr>
                <w:i w:val="1"/>
                <w:iCs w:val="1"/>
              </w:rPr>
              <w:t xml:space="preserve">Data in Brief</w:t>
            </w:r>
            <w:r>
              <w:rPr/>
              <w:t xml:space="preserve">, 2023, 46, pp.108873. </w:t>
            </w:r>
            <w:hyperlink r:id="rId86" w:history="1">
              <w:r>
                <w:rPr>
                  <w:color w:val="#410a8c"/>
                  <w:u w:val="single"/>
                </w:rPr>
                <w:t xml:space="preserve">⟨10.1016/j.dib.2022.108873⟩</w:t>
              </w:r>
            </w:hyperlink>
          </w:p>
          <w:p>
            <w:pPr/>
            <w:r>
              <w:rPr/>
              <w:t xml:space="preserve">Article dans une revue</w:t>
            </w:r>
            <w:r>
              <w:rPr/>
              <w:t xml:space="preserve"> (data paper)</w:t>
            </w:r>
          </w:p>
          <w:p>
            <w:pPr/>
            <w:hyperlink r:id="rId82" w:history="1">
              <w:r>
                <w:rPr>
                  <w:color w:val="#410a8c"/>
                  <w:u w:val="single"/>
                </w:rPr>
                <w:t xml:space="preserve">hal-03985366v1</w:t>
              </w:r>
            </w:hyperlink>
          </w:p>
        </w:tc>
      </w:tr>
      <w:tr>
        <w:trPr/>
        <w:tc>
          <w:tcPr>
            <w:noWrap/>
          </w:tcPr>
          <w:p>
            <w:pPr>
              <w:spacing w:after="200"/>
            </w:pPr>
            <w:hyperlink r:id="rId87" w:history="1">
              <w:r>
                <w:rPr>
                  <w:color w:val="1e198e"/>
                  <w:b w:val="1"/>
                  <w:bCs w:val="1"/>
                  <w:u w:val="single"/>
                </w:rPr>
                <w:t xml:space="preserve">Hedonic valence of descriptive sensory terms as an indirect measure of liking: A preliminary study with red wines</w:t>
              </w:r>
            </w:hyperlink>
          </w:p>
          <w:p>
            <w:pPr/>
            <w:hyperlink r:id="rId16" w:history="1">
              <w:r>
                <w:rPr>
                  <w:color w:val="#410a8c"/>
                  <w:u w:val="single"/>
                </w:rPr>
                <w:t xml:space="preserve">Michel Visalli</w:t>
              </w:r>
            </w:hyperlink>
            <w:r>
              <w:rPr/>
              <w:t xml:space="preserve">,</w:t>
            </w:r>
            <w:hyperlink r:id="rId55" w:history="1">
              <w:r>
                <w:rPr>
                  <w:color w:val="#410a8c"/>
                  <w:u w:val="single"/>
                </w:rPr>
                <w:t xml:space="preserve">Benjamin Mahieu</w:t>
              </w:r>
            </w:hyperlink>
            <w:r>
              <w:rPr/>
              <w:t xml:space="preserve">,</w:t>
            </w:r>
            <w:hyperlink r:id="rId83" w:history="1">
              <w:r>
                <w:rPr>
                  <w:color w:val="#410a8c"/>
                  <w:u w:val="single"/>
                </w:rPr>
                <w:t xml:space="preserve">Magalie Dubois</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2023, 108, pp.104861. </w:t>
            </w:r>
            <w:hyperlink r:id="rId88" w:history="1">
              <w:r>
                <w:rPr>
                  <w:color w:val="#410a8c"/>
                  <w:u w:val="single"/>
                </w:rPr>
                <w:t xml:space="preserve">⟨10.1016/j.foodqual.2023.104861⟩</w:t>
              </w:r>
            </w:hyperlink>
          </w:p>
          <w:p>
            <w:pPr/>
            <w:r>
              <w:rPr/>
              <w:t xml:space="preserve">Article dans une revue</w:t>
            </w:r>
          </w:p>
          <w:p>
            <w:pPr/>
            <w:hyperlink r:id="rId87" w:history="1">
              <w:r>
                <w:rPr>
                  <w:color w:val="#410a8c"/>
                  <w:u w:val="single"/>
                </w:rPr>
                <w:t xml:space="preserve">hal-04086629v1</w:t>
              </w:r>
            </w:hyperlink>
          </w:p>
        </w:tc>
      </w:tr>
      <w:tr>
        <w:trPr/>
        <w:tc>
          <w:tcPr>
            <w:noWrap/>
          </w:tcPr>
          <w:p>
            <w:pPr>
              <w:spacing w:after="200"/>
            </w:pPr>
            <w:hyperlink r:id="rId89" w:history="1">
              <w:r>
                <w:rPr>
                  <w:color w:val="1e198e"/>
                  <w:b w:val="1"/>
                  <w:bCs w:val="1"/>
                  <w:u w:val="single"/>
                </w:rPr>
                <w:t xml:space="preserve">Assessment of the validity and reliability of temporal sensory evaluation methods used with consumers on controlled stimuli delivered by a gustometer</w:t>
              </w:r>
            </w:hyperlink>
          </w:p>
          <w:p>
            <w:pPr/>
            <w:hyperlink r:id="rId16" w:history="1">
              <w:r>
                <w:rPr>
                  <w:color w:val="#410a8c"/>
                  <w:u w:val="single"/>
                </w:rPr>
                <w:t xml:space="preserve">Michel Visalli</w:t>
              </w:r>
            </w:hyperlink>
            <w:r>
              <w:rPr/>
              <w:t xml:space="preserve">,</w:t>
            </w:r>
            <w:hyperlink r:id="rId51" w:history="1">
              <w:r>
                <w:rPr>
                  <w:color w:val="#410a8c"/>
                  <w:u w:val="single"/>
                </w:rPr>
                <w:t xml:space="preserve">Noëlle Béno</w:t>
              </w:r>
            </w:hyperlink>
            <w:r>
              <w:rPr/>
              <w:t xml:space="preserve">,</w:t>
            </w:r>
            <w:hyperlink r:id="rId90" w:history="1">
              <w:r>
                <w:rPr>
                  <w:color w:val="#410a8c"/>
                  <w:u w:val="single"/>
                </w:rPr>
                <w:t xml:space="preserve">Léna Nicolle</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2023, 110, pp.104942. </w:t>
            </w:r>
            <w:hyperlink r:id="rId91" w:history="1">
              <w:r>
                <w:rPr>
                  <w:color w:val="#410a8c"/>
                  <w:u w:val="single"/>
                </w:rPr>
                <w:t xml:space="preserve">⟨10.1016/j.foodqual.2023.104942⟩</w:t>
              </w:r>
            </w:hyperlink>
          </w:p>
          <w:p>
            <w:pPr/>
            <w:r>
              <w:rPr/>
              <w:t xml:space="preserve">Article dans une revue</w:t>
            </w:r>
          </w:p>
          <w:p>
            <w:pPr/>
            <w:hyperlink r:id="rId89" w:history="1">
              <w:r>
                <w:rPr>
                  <w:color w:val="#410a8c"/>
                  <w:u w:val="single"/>
                </w:rPr>
                <w:t xml:space="preserve">hal-04176922v1</w:t>
              </w:r>
            </w:hyperlink>
          </w:p>
        </w:tc>
      </w:tr>
      <w:tr>
        <w:trPr/>
        <w:tc>
          <w:tcPr>
            <w:noWrap/>
          </w:tcPr>
          <w:p>
            <w:pPr>
              <w:spacing w:after="200"/>
            </w:pPr>
            <w:hyperlink r:id="rId92" w:history="1">
              <w:r>
                <w:rPr>
                  <w:color w:val="1e198e"/>
                  <w:b w:val="1"/>
                  <w:bCs w:val="1"/>
                  <w:u w:val="single"/>
                </w:rPr>
                <w:t xml:space="preserve">Temporal drivers of liking by period: A case study on lemon-flavored carbonated alcoholic drinks with consumers in natural settings</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2023, 106, pp.104793. </w:t>
            </w:r>
            <w:hyperlink r:id="rId93" w:history="1">
              <w:r>
                <w:rPr>
                  <w:color w:val="#410a8c"/>
                  <w:u w:val="single"/>
                </w:rPr>
                <w:t xml:space="preserve">⟨10.1016/j.foodqual.2022.104793⟩</w:t>
              </w:r>
            </w:hyperlink>
          </w:p>
          <w:p>
            <w:pPr/>
            <w:r>
              <w:rPr/>
              <w:t xml:space="preserve">Article dans une revue</w:t>
            </w:r>
          </w:p>
          <w:p>
            <w:pPr/>
            <w:hyperlink r:id="rId92" w:history="1">
              <w:r>
                <w:rPr>
                  <w:color w:val="#410a8c"/>
                  <w:u w:val="single"/>
                </w:rPr>
                <w:t xml:space="preserve">hal-03993895v1</w:t>
              </w:r>
            </w:hyperlink>
          </w:p>
        </w:tc>
      </w:tr>
      <w:tr>
        <w:trPr/>
        <w:tc>
          <w:tcPr>
            <w:noWrap/>
          </w:tcPr>
          <w:p>
            <w:pPr>
              <w:spacing w:after="200"/>
            </w:pPr>
            <w:hyperlink r:id="rId94" w:history="1">
              <w:r>
                <w:rPr>
                  <w:color w:val="1e198e"/>
                  <w:b w:val="1"/>
                  <w:bCs w:val="1"/>
                  <w:u w:val="single"/>
                </w:rPr>
                <w:t xml:space="preserve">Corrigendum to “Concurrent vs immediate retrospective temporal sensory data collection: A case study on lemon-flavoured carbonated alcoholic drinks” [Food Qual. Pref. 101 (2022) 104629]</w:t>
              </w:r>
            </w:hyperlink>
          </w:p>
          <w:p>
            <w:pPr/>
            <w:hyperlink r:id="rId16" w:history="1">
              <w:r>
                <w:rPr>
                  <w:color w:val="#410a8c"/>
                  <w:u w:val="single"/>
                </w:rPr>
                <w:t xml:space="preserve">Michel Visalli</w:t>
              </w:r>
            </w:hyperlink>
            <w:r>
              <w:rPr/>
              <w:t xml:space="preserve">,</w:t>
            </w:r>
            <w:hyperlink r:id="rId15" w:history="1">
              <w:r>
                <w:rPr>
                  <w:color w:val="#410a8c"/>
                  <w:u w:val="single"/>
                </w:rPr>
                <w:t xml:space="preserve">Takahiro Wakihira</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2023, 103, pp.104711. </w:t>
            </w:r>
            <w:hyperlink r:id="rId95" w:history="1">
              <w:r>
                <w:rPr>
                  <w:color w:val="#410a8c"/>
                  <w:u w:val="single"/>
                </w:rPr>
                <w:t xml:space="preserve">⟨10.1016/j.foodqual.2022.104711⟩</w:t>
              </w:r>
            </w:hyperlink>
          </w:p>
          <w:p>
            <w:pPr/>
            <w:r>
              <w:rPr/>
              <w:t xml:space="preserve">Article dans une revue</w:t>
            </w:r>
          </w:p>
          <w:p>
            <w:pPr/>
            <w:hyperlink r:id="rId94" w:history="1">
              <w:r>
                <w:rPr>
                  <w:color w:val="#410a8c"/>
                  <w:u w:val="single"/>
                </w:rPr>
                <w:t xml:space="preserve">hal-03827005v1</w:t>
              </w:r>
            </w:hyperlink>
          </w:p>
        </w:tc>
      </w:tr>
      <w:tr>
        <w:trPr/>
        <w:tc>
          <w:tcPr>
            <w:noWrap/>
          </w:tcPr>
          <w:p>
            <w:pPr>
              <w:spacing w:after="200"/>
            </w:pPr>
            <w:hyperlink r:id="rId96" w:history="1">
              <w:r>
                <w:rPr>
                  <w:color w:val="1e198e"/>
                  <w:b w:val="1"/>
                  <w:bCs w:val="1"/>
                  <w:u w:val="single"/>
                </w:rPr>
                <w:t xml:space="preserve">Relevance of free-comment to describe wine temporal sensory perception: An application with panels varying in culture and expertise</w:t>
              </w:r>
            </w:hyperlink>
          </w:p>
          <w:p>
            <w:pPr/>
            <w:hyperlink r:id="rId16" w:history="1">
              <w:r>
                <w:rPr>
                  <w:color w:val="#410a8c"/>
                  <w:u w:val="single"/>
                </w:rPr>
                <w:t xml:space="preserve">Michel Visalli</w:t>
              </w:r>
            </w:hyperlink>
            <w:r>
              <w:rPr/>
              <w:t xml:space="preserve">,</w:t>
            </w:r>
            <w:hyperlink r:id="rId83" w:history="1">
              <w:r>
                <w:rPr>
                  <w:color w:val="#410a8c"/>
                  <w:u w:val="single"/>
                </w:rPr>
                <w:t xml:space="preserve">Magalie Dubois</w:t>
              </w:r>
            </w:hyperlink>
            <w:r>
              <w:rPr/>
              <w:t xml:space="preserve">,</w:t>
            </w:r>
            <w:hyperlink r:id="rId17" w:history="1">
              <w:r>
                <w:rPr>
                  <w:color w:val="#410a8c"/>
                  <w:u w:val="single"/>
                </w:rPr>
                <w:t xml:space="preserve">Pascal Schlich</w:t>
              </w:r>
            </w:hyperlink>
            <w:r>
              <w:rPr/>
              <w:t xml:space="preserve">,</w:t>
            </w:r>
            <w:hyperlink r:id="rId84" w:history="1">
              <w:r>
                <w:rPr>
                  <w:color w:val="#410a8c"/>
                  <w:u w:val="single"/>
                </w:rPr>
                <w:t xml:space="preserve">François Ric</w:t>
              </w:r>
            </w:hyperlink>
            <w:r>
              <w:rPr/>
              <w:t xml:space="preserve">,</w:t>
            </w:r>
            <w:hyperlink r:id="rId85" w:history="1">
              <w:r>
                <w:rPr>
                  <w:color w:val="#410a8c"/>
                  <w:u w:val="single"/>
                </w:rPr>
                <w:t xml:space="preserve">Jean-Marie Cardebat</w:t>
              </w:r>
            </w:hyperlink>
            <w:r>
              <w:rPr/>
              <w:t xml:space="preserve">et al.</w:t>
            </w:r>
          </w:p>
          <w:p>
            <w:pPr/>
            <w:r>
              <w:rPr>
                <w:i w:val="1"/>
                <w:iCs w:val="1"/>
              </w:rPr>
              <w:t xml:space="preserve">Food Quality and Preference</w:t>
            </w:r>
            <w:r>
              <w:rPr/>
              <w:t xml:space="preserve">, 2023, 105, pp.104785. </w:t>
            </w:r>
            <w:hyperlink r:id="rId97" w:history="1">
              <w:r>
                <w:rPr>
                  <w:color w:val="#410a8c"/>
                  <w:u w:val="single"/>
                </w:rPr>
                <w:t xml:space="preserve">⟨10.1016/j.foodqual.2022.104785⟩</w:t>
              </w:r>
            </w:hyperlink>
          </w:p>
          <w:p>
            <w:pPr/>
            <w:r>
              <w:rPr/>
              <w:t xml:space="preserve">Article dans une revue</w:t>
            </w:r>
          </w:p>
          <w:p>
            <w:pPr/>
            <w:hyperlink r:id="rId96" w:history="1">
              <w:r>
                <w:rPr>
                  <w:color w:val="#410a8c"/>
                  <w:u w:val="single"/>
                </w:rPr>
                <w:t xml:space="preserve">hal-03985522v1</w:t>
              </w:r>
            </w:hyperlink>
          </w:p>
        </w:tc>
      </w:tr>
      <w:tr>
        <w:trPr/>
        <w:tc>
          <w:tcPr>
            <w:noWrap/>
          </w:tcPr>
          <w:p>
            <w:pPr>
              <w:spacing w:after="200"/>
            </w:pPr>
            <w:hyperlink r:id="rId98" w:history="1">
              <w:r>
                <w:rPr>
                  <w:color w:val="1e198e"/>
                  <w:b w:val="1"/>
                  <w:bCs w:val="1"/>
                  <w:u w:val="single"/>
                </w:rPr>
                <w:t xml:space="preserve">A dataset of consumer perceptions of gustometer-controlled stimuli measured with three temporal sensory evaluation methods</w:t>
              </w:r>
            </w:hyperlink>
          </w:p>
          <w:p>
            <w:pPr/>
            <w:hyperlink r:id="rId51" w:history="1">
              <w:r>
                <w:rPr>
                  <w:color w:val="#410a8c"/>
                  <w:u w:val="single"/>
                </w:rPr>
                <w:t xml:space="preserve">Noëlle Béno</w:t>
              </w:r>
            </w:hyperlink>
            <w:r>
              <w:rPr/>
              <w:t xml:space="preserve">,</w:t>
            </w:r>
            <w:hyperlink r:id="rId90" w:history="1">
              <w:r>
                <w:rPr>
                  <w:color w:val="#410a8c"/>
                  <w:u w:val="single"/>
                </w:rPr>
                <w:t xml:space="preserve">Léna Nicolle</w:t>
              </w:r>
            </w:hyperlink>
            <w:r>
              <w:rPr/>
              <w:t xml:space="preserve">,</w:t>
            </w:r>
            <w:hyperlink r:id="rId16" w:history="1">
              <w:r>
                <w:rPr>
                  <w:color w:val="#410a8c"/>
                  <w:u w:val="single"/>
                </w:rPr>
                <w:t xml:space="preserve">Michel Visalli</w:t>
              </w:r>
            </w:hyperlink>
          </w:p>
          <w:p>
            <w:pPr/>
            <w:r>
              <w:rPr>
                <w:i w:val="1"/>
                <w:iCs w:val="1"/>
              </w:rPr>
              <w:t xml:space="preserve">Data in Brief</w:t>
            </w:r>
            <w:r>
              <w:rPr/>
              <w:t xml:space="preserve">, 2023, 48, pp.109271. </w:t>
            </w:r>
            <w:hyperlink r:id="rId99" w:history="1">
              <w:r>
                <w:rPr>
                  <w:color w:val="#410a8c"/>
                  <w:u w:val="single"/>
                </w:rPr>
                <w:t xml:space="preserve">⟨10.1016/j.dib.2023.109271⟩</w:t>
              </w:r>
            </w:hyperlink>
          </w:p>
          <w:p>
            <w:pPr/>
            <w:r>
              <w:rPr/>
              <w:t xml:space="preserve">Article dans une revue</w:t>
            </w:r>
            <w:r>
              <w:rPr/>
              <w:t xml:space="preserve"> (data paper)</w:t>
            </w:r>
          </w:p>
          <w:p>
            <w:pPr/>
            <w:hyperlink r:id="rId98" w:history="1">
              <w:r>
                <w:rPr>
                  <w:color w:val="#410a8c"/>
                  <w:u w:val="single"/>
                </w:rPr>
                <w:t xml:space="preserve">hal-04145806v1</w:t>
              </w:r>
            </w:hyperlink>
          </w:p>
        </w:tc>
      </w:tr>
      <w:tr>
        <w:trPr/>
        <w:tc>
          <w:tcPr>
            <w:noWrap/>
          </w:tcPr>
          <w:p>
            <w:pPr>
              <w:spacing w:after="200"/>
            </w:pPr>
            <w:hyperlink r:id="rId100" w:history="1">
              <w:r>
                <w:rPr>
                  <w:color w:val="1e198e"/>
                  <w:b w:val="1"/>
                  <w:bCs w:val="1"/>
                  <w:u w:val="single"/>
                </w:rPr>
                <w:t xml:space="preserve">A dataset on concurrent and immediate retrospective measures of sensory perception and preferences of dark chocolates</w:t>
              </w:r>
            </w:hyperlink>
          </w:p>
          <w:p>
            <w:pPr/>
            <w:hyperlink r:id="rId16" w:history="1">
              <w:r>
                <w:rPr>
                  <w:color w:val="#410a8c"/>
                  <w:u w:val="single"/>
                </w:rPr>
                <w:t xml:space="preserve">Michel Visalli</w:t>
              </w:r>
            </w:hyperlink>
            <w:r>
              <w:rPr/>
              <w:t xml:space="preserve">,</w:t>
            </w:r>
            <w:hyperlink r:id="rId55" w:history="1">
              <w:r>
                <w:rPr>
                  <w:color w:val="#410a8c"/>
                  <w:u w:val="single"/>
                </w:rPr>
                <w:t xml:space="preserve">Benjamin Mahieu</w:t>
              </w:r>
            </w:hyperlink>
            <w:r>
              <w:rPr/>
              <w:t xml:space="preserve">,</w:t>
            </w:r>
            <w:hyperlink r:id="rId17" w:history="1">
              <w:r>
                <w:rPr>
                  <w:color w:val="#410a8c"/>
                  <w:u w:val="single"/>
                </w:rPr>
                <w:t xml:space="preserve">Pascal Schlich</w:t>
              </w:r>
            </w:hyperlink>
          </w:p>
          <w:p>
            <w:pPr/>
            <w:r>
              <w:rPr>
                <w:i w:val="1"/>
                <w:iCs w:val="1"/>
              </w:rPr>
              <w:t xml:space="preserve">Data in Brief</w:t>
            </w:r>
            <w:r>
              <w:rPr/>
              <w:t xml:space="preserve">, 2023, 49, pp.109314. </w:t>
            </w:r>
            <w:hyperlink r:id="rId101" w:history="1">
              <w:r>
                <w:rPr>
                  <w:color w:val="#410a8c"/>
                  <w:u w:val="single"/>
                </w:rPr>
                <w:t xml:space="preserve">⟨10.1016/j.dib.2023.109314⟩</w:t>
              </w:r>
            </w:hyperlink>
          </w:p>
          <w:p>
            <w:pPr/>
            <w:r>
              <w:rPr/>
              <w:t xml:space="preserve">Article dans une revue</w:t>
            </w:r>
            <w:r>
              <w:rPr/>
              <w:t xml:space="preserve"> (data paper)</w:t>
            </w:r>
          </w:p>
          <w:p>
            <w:pPr/>
            <w:hyperlink r:id="rId100" w:history="1">
              <w:r>
                <w:rPr>
                  <w:color w:val="#410a8c"/>
                  <w:u w:val="single"/>
                </w:rPr>
                <w:t xml:space="preserve">hal-04158500v1</w:t>
              </w:r>
            </w:hyperlink>
          </w:p>
        </w:tc>
      </w:tr>
      <w:tr>
        <w:trPr/>
        <w:tc>
          <w:tcPr>
            <w:noWrap/>
          </w:tcPr>
          <w:p>
            <w:pPr>
              <w:spacing w:after="200"/>
            </w:pPr>
            <w:hyperlink r:id="rId102" w:history="1">
              <w:r>
                <w:rPr>
                  <w:color w:val="1e198e"/>
                  <w:b w:val="1"/>
                  <w:bCs w:val="1"/>
                  <w:u w:val="single"/>
                </w:rPr>
                <w:t xml:space="preserve">First steps towards FAIRization of product-focused sensory data</w:t>
              </w:r>
            </w:hyperlink>
          </w:p>
          <w:p>
            <w:pP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r>
              <w:rPr/>
              <w:t xml:space="preserve">,</w:t>
            </w:r>
            <w:hyperlink r:id="rId55" w:history="1">
              <w:r>
                <w:rPr>
                  <w:color w:val="#410a8c"/>
                  <w:u w:val="single"/>
                </w:rPr>
                <w:t xml:space="preserve">Benjamin Mahieu</w:t>
              </w:r>
            </w:hyperlink>
            <w:r>
              <w:rPr/>
              <w:t xml:space="preserve">,</w:t>
            </w:r>
            <w:hyperlink r:id="rId103" w:history="1">
              <w:r>
                <w:rPr>
                  <w:color w:val="#410a8c"/>
                  <w:u w:val="single"/>
                </w:rPr>
                <w:t xml:space="preserve">Arnaud Thomas</w:t>
              </w:r>
            </w:hyperlink>
            <w:r>
              <w:rPr/>
              <w:t xml:space="preserve">,</w:t>
            </w:r>
            <w:hyperlink r:id="rId32" w:history="1">
              <w:r>
                <w:rPr>
                  <w:color w:val="#410a8c"/>
                  <w:u w:val="single"/>
                </w:rPr>
                <w:t xml:space="preserve">Magalie Weber</w:t>
              </w:r>
            </w:hyperlink>
            <w:r>
              <w:rPr/>
              <w:t xml:space="preserve">et al.</w:t>
            </w:r>
          </w:p>
          <w:p>
            <w:pPr/>
            <w:r>
              <w:rPr>
                <w:i w:val="1"/>
                <w:iCs w:val="1"/>
              </w:rPr>
              <w:t xml:space="preserve">Food Quality and Preference</w:t>
            </w:r>
            <w:r>
              <w:rPr/>
              <w:t xml:space="preserve">, 2023, 104, pp.104765. </w:t>
            </w:r>
            <w:hyperlink r:id="rId104" w:history="1">
              <w:r>
                <w:rPr>
                  <w:color w:val="#410a8c"/>
                  <w:u w:val="single"/>
                </w:rPr>
                <w:t xml:space="preserve">⟨10.1016/j.foodqual.2022.104765⟩</w:t>
              </w:r>
            </w:hyperlink>
          </w:p>
          <w:p>
            <w:pPr/>
            <w:r>
              <w:rPr/>
              <w:t xml:space="preserve">Article dans une revue</w:t>
            </w:r>
          </w:p>
          <w:p>
            <w:pPr/>
            <w:hyperlink r:id="rId102" w:history="1">
              <w:r>
                <w:rPr>
                  <w:color w:val="#410a8c"/>
                  <w:u w:val="single"/>
                </w:rPr>
                <w:t xml:space="preserve">hal-03887946v1</w:t>
              </w:r>
            </w:hyperlink>
          </w:p>
        </w:tc>
      </w:tr>
      <w:tr>
        <w:trPr/>
        <w:tc>
          <w:tcPr>
            <w:noWrap/>
          </w:tcPr>
          <w:p>
            <w:pPr>
              <w:spacing w:after="200"/>
            </w:pPr>
            <w:hyperlink r:id="rId105" w:history="1">
              <w:r>
                <w:rPr>
                  <w:color w:val="1e198e"/>
                  <w:b w:val="1"/>
                  <w:bCs w:val="1"/>
                  <w:u w:val="single"/>
                </w:rPr>
                <w:t xml:space="preserve">A dataset of sensory perception of chocolates, guacamoles, ice teas and crisps collected with consumers using six temporal methods</w:t>
              </w:r>
            </w:hyperlink>
          </w:p>
          <w:p>
            <w:pPr/>
            <w:hyperlink r:id="rId16" w:history="1">
              <w:r>
                <w:rPr>
                  <w:color w:val="#410a8c"/>
                  <w:u w:val="single"/>
                </w:rPr>
                <w:t xml:space="preserve">Michel Visalli</w:t>
              </w:r>
            </w:hyperlink>
            <w:r>
              <w:rPr/>
              <w:t xml:space="preserve">,</w:t>
            </w:r>
            <w:hyperlink r:id="rId50" w:history="1">
              <w:r>
                <w:rPr>
                  <w:color w:val="#410a8c"/>
                  <w:u w:val="single"/>
                </w:rPr>
                <w:t xml:space="preserve">Sylvie Cordelle</w:t>
              </w:r>
            </w:hyperlink>
            <w:r>
              <w:rPr/>
              <w:t xml:space="preserve">,</w:t>
            </w:r>
            <w:hyperlink r:id="rId17" w:history="1">
              <w:r>
                <w:rPr>
                  <w:color w:val="#410a8c"/>
                  <w:u w:val="single"/>
                </w:rPr>
                <w:t xml:space="preserve">Pascal Schlich</w:t>
              </w:r>
            </w:hyperlink>
            <w:r>
              <w:rPr/>
              <w:t xml:space="preserve">,</w:t>
            </w:r>
            <w:hyperlink r:id="rId55" w:history="1">
              <w:r>
                <w:rPr>
                  <w:color w:val="#410a8c"/>
                  <w:u w:val="single"/>
                </w:rPr>
                <w:t xml:space="preserve">Benjamin Mahieu</w:t>
              </w:r>
            </w:hyperlink>
            <w:r>
              <w:rPr/>
              <w:t xml:space="preserve">,</w:t>
            </w:r>
            <w:hyperlink r:id="rId106" w:history="1">
              <w:r>
                <w:rPr>
                  <w:color w:val="#410a8c"/>
                  <w:u w:val="single"/>
                </w:rPr>
                <w:t xml:space="preserve">Catherine Pedron</w:t>
              </w:r>
            </w:hyperlink>
            <w:r>
              <w:rPr/>
              <w:t xml:space="preserve">et al.</w:t>
            </w:r>
          </w:p>
          <w:p>
            <w:pPr/>
            <w:r>
              <w:rPr>
                <w:i w:val="1"/>
                <w:iCs w:val="1"/>
              </w:rPr>
              <w:t xml:space="preserve">Data in Brief</w:t>
            </w:r>
            <w:r>
              <w:rPr/>
              <w:t xml:space="preserve">, 2022, 45, pp.108708. </w:t>
            </w:r>
            <w:hyperlink r:id="rId107" w:history="1">
              <w:r>
                <w:rPr>
                  <w:color w:val="#410a8c"/>
                  <w:u w:val="single"/>
                </w:rPr>
                <w:t xml:space="preserve">⟨10.1016/j.dib.2022.108708⟩</w:t>
              </w:r>
            </w:hyperlink>
          </w:p>
          <w:p>
            <w:pPr/>
            <w:r>
              <w:rPr/>
              <w:t xml:space="preserve">Article dans une revue</w:t>
            </w:r>
            <w:r>
              <w:rPr/>
              <w:t xml:space="preserve"> (data paper)</w:t>
            </w:r>
          </w:p>
          <w:p>
            <w:pPr/>
            <w:hyperlink r:id="rId105" w:history="1">
              <w:r>
                <w:rPr>
                  <w:color w:val="#410a8c"/>
                  <w:u w:val="single"/>
                </w:rPr>
                <w:t xml:space="preserve">hal-03863058v1</w:t>
              </w:r>
            </w:hyperlink>
          </w:p>
        </w:tc>
      </w:tr>
      <w:tr>
        <w:trPr/>
        <w:tc>
          <w:tcPr>
            <w:noWrap/>
          </w:tcPr>
          <w:p>
            <w:pPr>
              <w:spacing w:after="200"/>
            </w:pPr>
            <w:hyperlink r:id="rId108" w:history="1">
              <w:r>
                <w:rPr>
                  <w:color w:val="1e198e"/>
                  <w:b w:val="1"/>
                  <w:bCs w:val="1"/>
                  <w:u w:val="single"/>
                </w:rPr>
                <w:t xml:space="preserve">A preliminary investigation on the effect of immersive consumption contexts on food-evoked emotions using facial expressions and subjective ratings</w:t>
              </w:r>
            </w:hyperlink>
          </w:p>
          <w:p>
            <w:pPr/>
            <w:hyperlink r:id="rId109" w:history="1">
              <w:r>
                <w:rPr>
                  <w:color w:val="#410a8c"/>
                  <w:u w:val="single"/>
                </w:rPr>
                <w:t xml:space="preserve">R.A. de Wijk</w:t>
              </w:r>
            </w:hyperlink>
            <w:r>
              <w:rPr/>
              <w:t xml:space="preserve">,</w:t>
            </w:r>
            <w:hyperlink r:id="rId110" w:history="1">
              <w:r>
                <w:rPr>
                  <w:color w:val="#410a8c"/>
                  <w:u w:val="single"/>
                </w:rPr>
                <w:t xml:space="preserve">D. Kaneko</w:t>
              </w:r>
            </w:hyperlink>
            <w:r>
              <w:rPr/>
              <w:t xml:space="preserve">,</w:t>
            </w:r>
            <w:hyperlink r:id="rId111" w:history="1">
              <w:r>
                <w:rPr>
                  <w:color w:val="#410a8c"/>
                  <w:u w:val="single"/>
                </w:rPr>
                <w:t xml:space="preserve">G.B. Dijksterhuis</w:t>
              </w:r>
            </w:hyperlink>
            <w:r>
              <w:rPr/>
              <w:t xml:space="preserve">,</w:t>
            </w:r>
            <w:hyperlink r:id="rId112" w:history="1">
              <w:r>
                <w:rPr>
                  <w:color w:val="#410a8c"/>
                  <w:u w:val="single"/>
                </w:rPr>
                <w:t xml:space="preserve">G. van Bergen</w:t>
              </w:r>
            </w:hyperlink>
            <w:r>
              <w:rPr/>
              <w:t xml:space="preserve">,</w:t>
            </w:r>
            <w:hyperlink r:id="rId113" w:history="1">
              <w:r>
                <w:rPr>
                  <w:color w:val="#410a8c"/>
                  <w:u w:val="single"/>
                </w:rPr>
                <w:t xml:space="preserve">M.H. Vingerhoeds</w:t>
              </w:r>
            </w:hyperlink>
            <w:r>
              <w:rPr/>
              <w:t xml:space="preserve">et al.</w:t>
            </w:r>
          </w:p>
          <w:p>
            <w:pPr/>
            <w:r>
              <w:rPr>
                <w:i w:val="1"/>
                <w:iCs w:val="1"/>
              </w:rPr>
              <w:t xml:space="preserve">Food Quality and Preference</w:t>
            </w:r>
            <w:r>
              <w:rPr/>
              <w:t xml:space="preserve">, 2022, 99, pp.104572. </w:t>
            </w:r>
            <w:hyperlink r:id="rId114" w:history="1">
              <w:r>
                <w:rPr>
                  <w:color w:val="#410a8c"/>
                  <w:u w:val="single"/>
                </w:rPr>
                <w:t xml:space="preserve">⟨10.1016/j.foodqual.2022.104572⟩</w:t>
              </w:r>
            </w:hyperlink>
          </w:p>
          <w:p>
            <w:pPr/>
            <w:r>
              <w:rPr/>
              <w:t xml:space="preserve">Article dans une revue</w:t>
            </w:r>
          </w:p>
          <w:p>
            <w:pPr/>
            <w:hyperlink r:id="rId108" w:history="1">
              <w:r>
                <w:rPr>
                  <w:color w:val="#410a8c"/>
                  <w:u w:val="single"/>
                </w:rPr>
                <w:t xml:space="preserve">hal-03712757v1</w:t>
              </w:r>
            </w:hyperlink>
          </w:p>
        </w:tc>
      </w:tr>
      <w:tr>
        <w:trPr/>
        <w:tc>
          <w:tcPr>
            <w:noWrap/>
          </w:tcPr>
          <w:p>
            <w:pPr>
              <w:spacing w:after="200"/>
            </w:pPr>
            <w:hyperlink r:id="rId115" w:history="1">
              <w:r>
                <w:rPr>
                  <w:color w:val="1e198e"/>
                  <w:b w:val="1"/>
                  <w:bCs w:val="1"/>
                  <w:u w:val="single"/>
                </w:rPr>
                <w:t xml:space="preserve">Concurrent vs. immediate retrospective temporal sensory data collection: A case study on lemon-flavoured carbonated alcoholic drinks</w:t>
              </w:r>
            </w:hyperlink>
          </w:p>
          <w:p>
            <w:pPr/>
            <w:hyperlink r:id="rId16" w:history="1">
              <w:r>
                <w:rPr>
                  <w:color w:val="#410a8c"/>
                  <w:u w:val="single"/>
                </w:rPr>
                <w:t xml:space="preserve">Michel Visalli</w:t>
              </w:r>
            </w:hyperlink>
            <w:r>
              <w:rPr/>
              <w:t xml:space="preserve">,</w:t>
            </w:r>
            <w:hyperlink r:id="rId15" w:history="1">
              <w:r>
                <w:rPr>
                  <w:color w:val="#410a8c"/>
                  <w:u w:val="single"/>
                </w:rPr>
                <w:t xml:space="preserve">Takahiro Wakihira</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2022, 101, pp.104629. </w:t>
            </w:r>
            <w:hyperlink r:id="rId116" w:history="1">
              <w:r>
                <w:rPr>
                  <w:color w:val="#410a8c"/>
                  <w:u w:val="single"/>
                </w:rPr>
                <w:t xml:space="preserve">⟨10.1016/j.foodqual.2022.104629⟩</w:t>
              </w:r>
            </w:hyperlink>
          </w:p>
          <w:p>
            <w:pPr/>
            <w:r>
              <w:rPr/>
              <w:t xml:space="preserve">Article dans une revue</w:t>
            </w:r>
          </w:p>
          <w:p>
            <w:pPr/>
            <w:hyperlink r:id="rId115" w:history="1">
              <w:r>
                <w:rPr>
                  <w:color w:val="#410a8c"/>
                  <w:u w:val="single"/>
                </w:rPr>
                <w:t xml:space="preserve">hal-03711757v1</w:t>
              </w:r>
            </w:hyperlink>
          </w:p>
        </w:tc>
      </w:tr>
      <w:tr>
        <w:trPr/>
        <w:tc>
          <w:tcPr>
            <w:noWrap/>
          </w:tcPr>
          <w:p>
            <w:pPr>
              <w:spacing w:after="200"/>
            </w:pPr>
            <w:hyperlink r:id="rId117" w:history="1">
              <w:r>
                <w:rPr>
                  <w:color w:val="1e198e"/>
                  <w:b w:val="1"/>
                  <w:bCs w:val="1"/>
                  <w:u w:val="single"/>
                </w:rPr>
                <w:t xml:space="preserve">Construction of a Generic and Evolutive Wheel and Lexicon of Food Textures</w:t>
              </w:r>
            </w:hyperlink>
          </w:p>
          <w:p>
            <w:pPr/>
            <w:hyperlink r:id="rId118" w:history="1">
              <w:r>
                <w:rPr>
                  <w:color w:val="#410a8c"/>
                  <w:u w:val="single"/>
                </w:rPr>
                <w:t xml:space="preserve">Caroline Bondu</w:t>
              </w:r>
            </w:hyperlink>
            <w:r>
              <w:rPr/>
              <w:t xml:space="preserve">,</w:t>
            </w:r>
            <w:hyperlink r:id="rId119" w:history="1">
              <w:r>
                <w:rPr>
                  <w:color w:val="#410a8c"/>
                  <w:u w:val="single"/>
                </w:rPr>
                <w:t xml:space="preserve">Christian Salles</w:t>
              </w:r>
            </w:hyperlink>
            <w:r>
              <w:rPr/>
              <w:t xml:space="preserve">,</w:t>
            </w:r>
            <w:hyperlink r:id="rId32" w:history="1">
              <w:r>
                <w:rPr>
                  <w:color w:val="#410a8c"/>
                  <w:u w:val="single"/>
                </w:rPr>
                <w:t xml:space="preserve">Magalie Weber</w:t>
              </w:r>
            </w:hyperlink>
            <w:r>
              <w:rPr/>
              <w:t xml:space="preserve">,</w:t>
            </w:r>
            <w:hyperlink r:id="rId120" w:history="1">
              <w:r>
                <w:rPr>
                  <w:color w:val="#410a8c"/>
                  <w:u w:val="single"/>
                </w:rPr>
                <w:t xml:space="preserve">Elisabeth Guichard</w:t>
              </w:r>
            </w:hyperlink>
            <w:r>
              <w:rPr/>
              <w:t xml:space="preserve">,</w:t>
            </w:r>
            <w:hyperlink r:id="rId16" w:history="1">
              <w:r>
                <w:rPr>
                  <w:color w:val="#410a8c"/>
                  <w:u w:val="single"/>
                </w:rPr>
                <w:t xml:space="preserve">Michel Visalli</w:t>
              </w:r>
            </w:hyperlink>
          </w:p>
          <w:p>
            <w:pPr/>
            <w:r>
              <w:rPr>
                <w:i w:val="1"/>
                <w:iCs w:val="1"/>
              </w:rPr>
              <w:t xml:space="preserve">Foods</w:t>
            </w:r>
            <w:r>
              <w:rPr/>
              <w:t xml:space="preserve">, 2022, 11 (19), pp.3097. </w:t>
            </w:r>
            <w:hyperlink r:id="rId121" w:history="1">
              <w:r>
                <w:rPr>
                  <w:color w:val="#410a8c"/>
                  <w:u w:val="single"/>
                </w:rPr>
                <w:t xml:space="preserve">⟨10.3390/foods11193097⟩</w:t>
              </w:r>
            </w:hyperlink>
          </w:p>
          <w:p>
            <w:pPr/>
            <w:r>
              <w:rPr/>
              <w:t xml:space="preserve">Article dans une revue</w:t>
            </w:r>
          </w:p>
          <w:p>
            <w:pPr/>
            <w:hyperlink r:id="rId117" w:history="1">
              <w:r>
                <w:rPr>
                  <w:color w:val="#410a8c"/>
                  <w:u w:val="single"/>
                </w:rPr>
                <w:t xml:space="preserve">hal-03807852v1</w:t>
              </w:r>
            </w:hyperlink>
          </w:p>
        </w:tc>
      </w:tr>
      <w:tr>
        <w:trPr/>
        <w:tc>
          <w:tcPr>
            <w:noWrap/>
          </w:tcPr>
          <w:p>
            <w:pPr>
              <w:spacing w:after="200"/>
            </w:pPr>
            <w:hyperlink r:id="rId122" w:history="1">
              <w:r>
                <w:rPr>
                  <w:color w:val="1e198e"/>
                  <w:b w:val="1"/>
                  <w:bCs w:val="1"/>
                  <w:u w:val="single"/>
                </w:rPr>
                <w:t xml:space="preserve">Multi-attribute temporal descriptive methods in sensory analysis applied in food science: Protocol for a scoping review</w:t>
              </w:r>
            </w:hyperlink>
          </w:p>
          <w:p>
            <w:pPr/>
            <w:hyperlink r:id="rId16" w:history="1">
              <w:r>
                <w:rPr>
                  <w:color w:val="#410a8c"/>
                  <w:u w:val="single"/>
                </w:rPr>
                <w:t xml:space="preserve">Michel Visalli</w:t>
              </w:r>
            </w:hyperlink>
            <w:r>
              <w:rPr/>
              <w:t xml:space="preserve">,</w:t>
            </w:r>
            <w:hyperlink r:id="rId47" w:history="1">
              <w:r>
                <w:rPr>
                  <w:color w:val="#410a8c"/>
                  <w:u w:val="single"/>
                </w:rPr>
                <w:t xml:space="preserve">Mara Virginia Galmarini</w:t>
              </w:r>
            </w:hyperlink>
          </w:p>
          <w:p>
            <w:pPr/>
            <w:r>
              <w:rPr>
                <w:i w:val="1"/>
                <w:iCs w:val="1"/>
              </w:rPr>
              <w:t xml:space="preserve">PLoS ONE</w:t>
            </w:r>
            <w:r>
              <w:rPr/>
              <w:t xml:space="preserve">, 2022, 17 (7), pp.e0270969. </w:t>
            </w:r>
            <w:hyperlink r:id="rId123" w:history="1">
              <w:r>
                <w:rPr>
                  <w:color w:val="#410a8c"/>
                  <w:u w:val="single"/>
                </w:rPr>
                <w:t xml:space="preserve">⟨10.1371/journal.pone.0270969⟩</w:t>
              </w:r>
            </w:hyperlink>
          </w:p>
          <w:p>
            <w:pPr/>
            <w:r>
              <w:rPr/>
              <w:t xml:space="preserve">Article dans une revue</w:t>
            </w:r>
          </w:p>
          <w:p>
            <w:pPr/>
            <w:hyperlink r:id="rId122" w:history="1">
              <w:r>
                <w:rPr>
                  <w:color w:val="#410a8c"/>
                  <w:u w:val="single"/>
                </w:rPr>
                <w:t xml:space="preserve">hal-03744281v1</w:t>
              </w:r>
            </w:hyperlink>
          </w:p>
        </w:tc>
      </w:tr>
      <w:tr>
        <w:trPr/>
        <w:tc>
          <w:tcPr>
            <w:noWrap/>
          </w:tcPr>
          <w:p>
            <w:pPr>
              <w:spacing w:after="200"/>
            </w:pPr>
            <w:hyperlink r:id="rId124" w:history="1">
              <w:r>
                <w:rPr>
                  <w:color w:val="1e198e"/>
                  <w:b w:val="1"/>
                  <w:bCs w:val="1"/>
                  <w:u w:val="single"/>
                </w:rPr>
                <w:t xml:space="preserve">A dataset on concurrent and immediate retrospective methods for measuring sensory perception and preferences of lemon-flavoured carbonated alcoholic drinks.</w:t>
              </w:r>
            </w:hyperlink>
          </w:p>
          <w:p>
            <w:pPr/>
            <w:hyperlink r:id="rId16" w:history="1">
              <w:r>
                <w:rPr>
                  <w:color w:val="#410a8c"/>
                  <w:u w:val="single"/>
                </w:rPr>
                <w:t xml:space="preserve">Michel Visalli</w:t>
              </w:r>
            </w:hyperlink>
            <w:r>
              <w:rPr/>
              <w:t xml:space="preserve">,</w:t>
            </w:r>
            <w:hyperlink r:id="rId15" w:history="1">
              <w:r>
                <w:rPr>
                  <w:color w:val="#410a8c"/>
                  <w:u w:val="single"/>
                </w:rPr>
                <w:t xml:space="preserve">Takahiro Wakihira</w:t>
              </w:r>
            </w:hyperlink>
            <w:r>
              <w:rPr/>
              <w:t xml:space="preserve">,</w:t>
            </w:r>
            <w:hyperlink r:id="rId17" w:history="1">
              <w:r>
                <w:rPr>
                  <w:color w:val="#410a8c"/>
                  <w:u w:val="single"/>
                </w:rPr>
                <w:t xml:space="preserve">Pascal Schlich</w:t>
              </w:r>
            </w:hyperlink>
          </w:p>
          <w:p>
            <w:pPr/>
            <w:r>
              <w:rPr>
                <w:i w:val="1"/>
                <w:iCs w:val="1"/>
              </w:rPr>
              <w:t xml:space="preserve">Data in Brief</w:t>
            </w:r>
            <w:r>
              <w:rPr/>
              <w:t xml:space="preserve">, 2022, 43, pp.108346. </w:t>
            </w:r>
            <w:hyperlink r:id="rId125" w:history="1">
              <w:r>
                <w:rPr>
                  <w:color w:val="#410a8c"/>
                  <w:u w:val="single"/>
                </w:rPr>
                <w:t xml:space="preserve">⟨10.1016/j.dib.2022.108346⟩</w:t>
              </w:r>
            </w:hyperlink>
          </w:p>
          <w:p>
            <w:pPr/>
            <w:r>
              <w:rPr/>
              <w:t xml:space="preserve">Article dans une revue</w:t>
            </w:r>
            <w:r>
              <w:rPr/>
              <w:t xml:space="preserve"> (data paper)</w:t>
            </w:r>
          </w:p>
          <w:p>
            <w:pPr/>
            <w:hyperlink r:id="rId124" w:history="1">
              <w:r>
                <w:rPr>
                  <w:color w:val="#410a8c"/>
                  <w:u w:val="single"/>
                </w:rPr>
                <w:t xml:space="preserve">hal-03729303v1</w:t>
              </w:r>
            </w:hyperlink>
          </w:p>
        </w:tc>
      </w:tr>
      <w:tr>
        <w:trPr/>
        <w:tc>
          <w:tcPr>
            <w:noWrap/>
          </w:tcPr>
          <w:p>
            <w:pPr>
              <w:spacing w:after="200"/>
            </w:pPr>
            <w:hyperlink r:id="rId126" w:history="1">
              <w:r>
                <w:rPr>
                  <w:color w:val="1e198e"/>
                  <w:b w:val="1"/>
                  <w:bCs w:val="1"/>
                  <w:u w:val="single"/>
                </w:rPr>
                <w:t xml:space="preserve">Identifying drivers of liking and characterizing the ideal product thanks to Free-Comment</w:t>
              </w:r>
            </w:hyperlink>
          </w:p>
          <w:p>
            <w:pPr/>
            <w:hyperlink r:id="rId55"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2022, 96, pp.104389. </w:t>
            </w:r>
            <w:hyperlink r:id="rId127" w:history="1">
              <w:r>
                <w:rPr>
                  <w:color w:val="#410a8c"/>
                  <w:u w:val="single"/>
                </w:rPr>
                <w:t xml:space="preserve">⟨10.1016/j.foodqual.2021.104389⟩</w:t>
              </w:r>
            </w:hyperlink>
          </w:p>
          <w:p>
            <w:pPr/>
            <w:r>
              <w:rPr/>
              <w:t xml:space="preserve">Article dans une revue</w:t>
            </w:r>
          </w:p>
          <w:p>
            <w:pPr/>
            <w:hyperlink r:id="rId126" w:history="1">
              <w:r>
                <w:rPr>
                  <w:color w:val="#410a8c"/>
                  <w:u w:val="single"/>
                </w:rPr>
                <w:t xml:space="preserve">hal-03426763v1</w:t>
              </w:r>
            </w:hyperlink>
          </w:p>
        </w:tc>
      </w:tr>
      <w:tr>
        <w:trPr/>
        <w:tc>
          <w:tcPr>
            <w:noWrap/>
          </w:tcPr>
          <w:p>
            <w:pPr>
              <w:spacing w:after="200"/>
            </w:pPr>
            <w:hyperlink r:id="rId128" w:history="1">
              <w:r>
                <w:rPr>
                  <w:color w:val="1e198e"/>
                  <w:b w:val="1"/>
                  <w:bCs w:val="1"/>
                  <w:u w:val="single"/>
                </w:rPr>
                <w:t xml:space="preserve">An investigation of the stability of Free-Comment and Check-All-That-Apply in two consumer studies on red wines and milk chocolates</w:t>
              </w:r>
            </w:hyperlink>
          </w:p>
          <w:p>
            <w:pPr/>
            <w:hyperlink r:id="rId55"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03" w:history="1">
              <w:r>
                <w:rPr>
                  <w:color w:val="#410a8c"/>
                  <w:u w:val="single"/>
                </w:rPr>
                <w:t xml:space="preserve">Arnaud Thomas</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2021, 90, pp.104159. </w:t>
            </w:r>
            <w:hyperlink r:id="rId129" w:history="1">
              <w:r>
                <w:rPr>
                  <w:color w:val="#410a8c"/>
                  <w:u w:val="single"/>
                </w:rPr>
                <w:t xml:space="preserve">⟨10.1016/j.foodqual.2020.104159⟩</w:t>
              </w:r>
            </w:hyperlink>
          </w:p>
          <w:p>
            <w:pPr/>
            <w:r>
              <w:rPr/>
              <w:t xml:space="preserve">Article dans une revue</w:t>
            </w:r>
          </w:p>
          <w:p>
            <w:pPr/>
            <w:hyperlink r:id="rId128" w:history="1">
              <w:r>
                <w:rPr>
                  <w:color w:val="#410a8c"/>
                  <w:u w:val="single"/>
                </w:rPr>
                <w:t xml:space="preserve">hal-03191403v1</w:t>
              </w:r>
            </w:hyperlink>
          </w:p>
        </w:tc>
      </w:tr>
      <w:tr>
        <w:trPr/>
        <w:tc>
          <w:tcPr>
            <w:noWrap/>
          </w:tcPr>
          <w:p>
            <w:pPr>
              <w:spacing w:after="200"/>
            </w:pPr>
            <w:hyperlink r:id="rId130" w:history="1">
              <w:r>
                <w:rPr>
                  <w:color w:val="1e198e"/>
                  <w:b w:val="1"/>
                  <w:bCs w:val="1"/>
                  <w:u w:val="single"/>
                </w:rPr>
                <w:t xml:space="preserve">A multiple-response chi-square framework for the analysis of Free-Comment and Check-All-That-Apply data</w:t>
              </w:r>
            </w:hyperlink>
          </w:p>
          <w:p>
            <w:pPr/>
            <w:hyperlink r:id="rId55" w:history="1">
              <w:r>
                <w:rPr>
                  <w:color w:val="#410a8c"/>
                  <w:u w:val="single"/>
                </w:rPr>
                <w:t xml:space="preserve">Benjamin Mahieu</w:t>
              </w:r>
            </w:hyperlink>
            <w:r>
              <w:rPr/>
              <w:t xml:space="preserve">,</w:t>
            </w:r>
            <w:hyperlink r:id="rId17" w:history="1">
              <w:r>
                <w:rPr>
                  <w:color w:val="#410a8c"/>
                  <w:u w:val="single"/>
                </w:rPr>
                <w:t xml:space="preserve">Pascal Schlich</w:t>
              </w:r>
            </w:hyperlink>
            <w:r>
              <w:rPr/>
              <w:t xml:space="preserve">,</w:t>
            </w:r>
            <w:hyperlink r:id="rId16" w:history="1">
              <w:r>
                <w:rPr>
                  <w:color w:val="#410a8c"/>
                  <w:u w:val="single"/>
                </w:rPr>
                <w:t xml:space="preserve">Michel Visalli</w:t>
              </w:r>
            </w:hyperlink>
            <w:r>
              <w:rPr/>
              <w:t xml:space="preserve">,</w:t>
            </w:r>
            <w:hyperlink r:id="rId74" w:history="1">
              <w:r>
                <w:rPr>
                  <w:color w:val="#410a8c"/>
                  <w:u w:val="single"/>
                </w:rPr>
                <w:t xml:space="preserve">Hervé Cardot</w:t>
              </w:r>
            </w:hyperlink>
          </w:p>
          <w:p>
            <w:pPr/>
            <w:r>
              <w:rPr>
                <w:i w:val="1"/>
                <w:iCs w:val="1"/>
              </w:rPr>
              <w:t xml:space="preserve">Food Quality and Preference</w:t>
            </w:r>
            <w:r>
              <w:rPr/>
              <w:t xml:space="preserve">, 2021, 93, pp.104256. </w:t>
            </w:r>
            <w:hyperlink r:id="rId131" w:history="1">
              <w:r>
                <w:rPr>
                  <w:color w:val="#410a8c"/>
                  <w:u w:val="single"/>
                </w:rPr>
                <w:t xml:space="preserve">⟨10.1016/j.foodqual.2021.104256⟩</w:t>
              </w:r>
            </w:hyperlink>
          </w:p>
          <w:p>
            <w:pPr/>
            <w:r>
              <w:rPr/>
              <w:t xml:space="preserve">Article dans une revue</w:t>
            </w:r>
          </w:p>
          <w:p>
            <w:pPr/>
            <w:hyperlink r:id="rId130" w:history="1">
              <w:r>
                <w:rPr>
                  <w:color w:val="#410a8c"/>
                  <w:u w:val="single"/>
                </w:rPr>
                <w:t xml:space="preserve">hal-03355886v1</w:t>
              </w:r>
            </w:hyperlink>
          </w:p>
        </w:tc>
      </w:tr>
      <w:tr>
        <w:trPr/>
        <w:tc>
          <w:tcPr>
            <w:noWrap/>
          </w:tcPr>
          <w:p>
            <w:pPr>
              <w:spacing w:after="200"/>
            </w:pPr>
            <w:hyperlink r:id="rId132" w:history="1">
              <w:r>
                <w:rPr>
                  <w:color w:val="1e198e"/>
                  <w:b w:val="1"/>
                  <w:bCs w:val="1"/>
                  <w:u w:val="single"/>
                </w:rPr>
                <w:t xml:space="preserve">Concurrent vs. retrospective temporal data collection: Attack-evolution-finish as a simplification of Temporal Dominance of Sensations?</w:t>
              </w:r>
            </w:hyperlink>
          </w:p>
          <w:p>
            <w:pPr/>
            <w:hyperlink r:id="rId16" w:history="1">
              <w:r>
                <w:rPr>
                  <w:color w:val="#410a8c"/>
                  <w:u w:val="single"/>
                </w:rPr>
                <w:t xml:space="preserve">Michel Visalli</w:t>
              </w:r>
            </w:hyperlink>
            <w:r>
              <w:rPr/>
              <w:t xml:space="preserve">,</w:t>
            </w:r>
            <w:hyperlink r:id="rId55" w:history="1">
              <w:r>
                <w:rPr>
                  <w:color w:val="#410a8c"/>
                  <w:u w:val="single"/>
                </w:rPr>
                <w:t xml:space="preserve">Benjamin Mahieu</w:t>
              </w:r>
            </w:hyperlink>
            <w:r>
              <w:rPr/>
              <w:t xml:space="preserve">,</w:t>
            </w:r>
            <w:hyperlink r:id="rId103" w:history="1">
              <w:r>
                <w:rPr>
                  <w:color w:val="#410a8c"/>
                  <w:u w:val="single"/>
                </w:rPr>
                <w:t xml:space="preserve">Arnaud Thomas</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2020, 85, pp.103956. </w:t>
            </w:r>
            <w:hyperlink r:id="rId133" w:history="1">
              <w:r>
                <w:rPr>
                  <w:color w:val="#410a8c"/>
                  <w:u w:val="single"/>
                </w:rPr>
                <w:t xml:space="preserve">⟨10.1016/j.foodqual.2020.103956⟩</w:t>
              </w:r>
            </w:hyperlink>
          </w:p>
          <w:p>
            <w:pPr/>
            <w:r>
              <w:rPr/>
              <w:t xml:space="preserve">Article dans une revue</w:t>
            </w:r>
          </w:p>
          <w:p>
            <w:pPr/>
            <w:hyperlink r:id="rId132" w:history="1">
              <w:r>
                <w:rPr>
                  <w:color w:val="#410a8c"/>
                  <w:u w:val="single"/>
                </w:rPr>
                <w:t xml:space="preserve">hal-02869715v1</w:t>
              </w:r>
            </w:hyperlink>
          </w:p>
        </w:tc>
      </w:tr>
      <w:tr>
        <w:trPr/>
        <w:tc>
          <w:tcPr>
            <w:noWrap/>
          </w:tcPr>
          <w:p>
            <w:pPr>
              <w:spacing w:after="200"/>
            </w:pPr>
            <w:hyperlink r:id="rId134" w:history="1">
              <w:r>
                <w:rPr>
                  <w:color w:val="1e198e"/>
                  <w:b w:val="1"/>
                  <w:bCs w:val="1"/>
                  <w:u w:val="single"/>
                </w:rPr>
                <w:t xml:space="preserve">Accounting for the dimensionality of the dependence in analyses of contingency tables obtained with Check-All-That-Apply and Free-Comment</w:t>
              </w:r>
            </w:hyperlink>
          </w:p>
          <w:p>
            <w:pPr/>
            <w:hyperlink r:id="rId55"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2020, 83, pp.103924. </w:t>
            </w:r>
            <w:hyperlink r:id="rId135" w:history="1">
              <w:r>
                <w:rPr>
                  <w:color w:val="#410a8c"/>
                  <w:u w:val="single"/>
                </w:rPr>
                <w:t xml:space="preserve">⟨10.1016/j.foodqual.2020.103924⟩</w:t>
              </w:r>
            </w:hyperlink>
          </w:p>
          <w:p>
            <w:pPr/>
            <w:r>
              <w:rPr/>
              <w:t xml:space="preserve">Article dans une revue</w:t>
            </w:r>
          </w:p>
          <w:p>
            <w:pPr/>
            <w:hyperlink r:id="rId134" w:history="1">
              <w:r>
                <w:rPr>
                  <w:color w:val="#410a8c"/>
                  <w:u w:val="single"/>
                </w:rPr>
                <w:t xml:space="preserve">hal-02881240v1</w:t>
              </w:r>
            </w:hyperlink>
          </w:p>
        </w:tc>
      </w:tr>
      <w:tr>
        <w:trPr/>
        <w:tc>
          <w:tcPr>
            <w:noWrap/>
          </w:tcPr>
          <w:p>
            <w:pPr>
              <w:spacing w:after="200"/>
            </w:pPr>
            <w:hyperlink r:id="rId136" w:history="1">
              <w:r>
                <w:rPr>
                  <w:color w:val="1e198e"/>
                  <w:b w:val="1"/>
                  <w:bCs w:val="1"/>
                  <w:u w:val="single"/>
                </w:rPr>
                <w:t xml:space="preserve">Using Free-Comment with consumers to obtain temporal sensory descriptions of products</w:t>
              </w:r>
            </w:hyperlink>
          </w:p>
          <w:p>
            <w:pPr/>
            <w:hyperlink r:id="rId55"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03" w:history="1">
              <w:r>
                <w:rPr>
                  <w:color w:val="#410a8c"/>
                  <w:u w:val="single"/>
                </w:rPr>
                <w:t xml:space="preserve">Arnaud Thomas</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2020, 86, pp.104008. </w:t>
            </w:r>
            <w:hyperlink r:id="rId137" w:history="1">
              <w:r>
                <w:rPr>
                  <w:color w:val="#410a8c"/>
                  <w:u w:val="single"/>
                </w:rPr>
                <w:t xml:space="preserve">⟨10.1016/j.foodqual.2020.104008⟩</w:t>
              </w:r>
            </w:hyperlink>
          </w:p>
          <w:p>
            <w:pPr/>
            <w:r>
              <w:rPr/>
              <w:t xml:space="preserve">Article dans une revue</w:t>
            </w:r>
          </w:p>
          <w:p>
            <w:pPr/>
            <w:hyperlink r:id="rId136" w:history="1">
              <w:r>
                <w:rPr>
                  <w:color w:val="#410a8c"/>
                  <w:u w:val="single"/>
                </w:rPr>
                <w:t xml:space="preserve">hal-02964800v1</w:t>
              </w:r>
            </w:hyperlink>
          </w:p>
        </w:tc>
      </w:tr>
      <w:tr>
        <w:trPr/>
        <w:tc>
          <w:tcPr>
            <w:noWrap/>
          </w:tcPr>
          <w:p>
            <w:pPr>
              <w:spacing w:after="200"/>
            </w:pPr>
            <w:hyperlink r:id="rId138" w:history="1">
              <w:r>
                <w:rPr>
                  <w:color w:val="1e198e"/>
                  <w:b w:val="1"/>
                  <w:bCs w:val="1"/>
                  <w:u w:val="single"/>
                </w:rPr>
                <w:t xml:space="preserve">Does the face show what the mind tells? A comparison between dynamic emotions obtained from facial expressions and Temporal Dominance of Emotions (TDE)</w:t>
              </w:r>
            </w:hyperlink>
          </w:p>
          <w:p>
            <w:pPr/>
            <w:hyperlink r:id="rId139" w:history="1">
              <w:r>
                <w:rPr>
                  <w:color w:val="#410a8c"/>
                  <w:u w:val="single"/>
                </w:rPr>
                <w:t xml:space="preserve">Roelien van Bommel</w:t>
              </w:r>
            </w:hyperlink>
            <w:r>
              <w:rPr/>
              <w:t xml:space="preserve">,</w:t>
            </w:r>
            <w:hyperlink r:id="rId140" w:history="1">
              <w:r>
                <w:rPr>
                  <w:color w:val="#410a8c"/>
                  <w:u w:val="single"/>
                </w:rPr>
                <w:t xml:space="preserve">Markus Stieger</w:t>
              </w:r>
            </w:hyperlink>
            <w:r>
              <w:rPr/>
              <w:t xml:space="preserve">,</w:t>
            </w:r>
            <w:hyperlink r:id="rId16" w:history="1">
              <w:r>
                <w:rPr>
                  <w:color w:val="#410a8c"/>
                  <w:u w:val="single"/>
                </w:rPr>
                <w:t xml:space="preserve">Michel Visalli</w:t>
              </w:r>
            </w:hyperlink>
            <w:r>
              <w:rPr/>
              <w:t xml:space="preserve">,</w:t>
            </w:r>
            <w:hyperlink r:id="rId141" w:history="1">
              <w:r>
                <w:rPr>
                  <w:color w:val="#410a8c"/>
                  <w:u w:val="single"/>
                </w:rPr>
                <w:t xml:space="preserve">Rene de Wijk</w:t>
              </w:r>
            </w:hyperlink>
            <w:r>
              <w:rPr/>
              <w:t xml:space="preserve">,</w:t>
            </w:r>
            <w:hyperlink r:id="rId142" w:history="1">
              <w:r>
                <w:rPr>
                  <w:color w:val="#410a8c"/>
                  <w:u w:val="single"/>
                </w:rPr>
                <w:t xml:space="preserve">Gerry Jager</w:t>
              </w:r>
            </w:hyperlink>
          </w:p>
          <w:p>
            <w:pPr/>
            <w:r>
              <w:rPr>
                <w:i w:val="1"/>
                <w:iCs w:val="1"/>
              </w:rPr>
              <w:t xml:space="preserve">Food Quality and Preference</w:t>
            </w:r>
            <w:r>
              <w:rPr/>
              <w:t xml:space="preserve">, 2020, 85, pp.103976. </w:t>
            </w:r>
            <w:hyperlink r:id="rId143" w:history="1">
              <w:r>
                <w:rPr>
                  <w:color w:val="#410a8c"/>
                  <w:u w:val="single"/>
                </w:rPr>
                <w:t xml:space="preserve">⟨10.1016/j.foodqual.2020.103976⟩</w:t>
              </w:r>
            </w:hyperlink>
          </w:p>
          <w:p>
            <w:pPr/>
            <w:r>
              <w:rPr/>
              <w:t xml:space="preserve">Article dans une revue</w:t>
            </w:r>
          </w:p>
          <w:p>
            <w:pPr/>
            <w:hyperlink r:id="rId138" w:history="1">
              <w:r>
                <w:rPr>
                  <w:color w:val="#410a8c"/>
                  <w:u w:val="single"/>
                </w:rPr>
                <w:t xml:space="preserve">hal-02869685v1</w:t>
              </w:r>
            </w:hyperlink>
          </w:p>
        </w:tc>
      </w:tr>
      <w:tr>
        <w:trPr/>
        <w:tc>
          <w:tcPr>
            <w:noWrap/>
          </w:tcPr>
          <w:p>
            <w:pPr>
              <w:spacing w:after="200"/>
            </w:pPr>
            <w:hyperlink r:id="rId144" w:history="1">
              <w:r>
                <w:rPr>
                  <w:color w:val="1e198e"/>
                  <w:b w:val="1"/>
                  <w:bCs w:val="1"/>
                  <w:u w:val="single"/>
                </w:rPr>
                <w:t xml:space="preserve">Free-comment outperformed check-all-that-apply in the sensory characterisation of wines with consumers at home</w:t>
              </w:r>
            </w:hyperlink>
          </w:p>
          <w:p>
            <w:pPr/>
            <w:hyperlink r:id="rId55"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03" w:history="1">
              <w:r>
                <w:rPr>
                  <w:color w:val="#410a8c"/>
                  <w:u w:val="single"/>
                </w:rPr>
                <w:t xml:space="preserve">Arnaud Thomas</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2020, 84, pp.103937. </w:t>
            </w:r>
            <w:hyperlink r:id="rId145" w:history="1">
              <w:r>
                <w:rPr>
                  <w:color w:val="#410a8c"/>
                  <w:u w:val="single"/>
                </w:rPr>
                <w:t xml:space="preserve">⟨10.1016/j.foodqual.2020.103937⟩</w:t>
              </w:r>
            </w:hyperlink>
          </w:p>
          <w:p>
            <w:pPr/>
            <w:r>
              <w:rPr/>
              <w:t xml:space="preserve">Article dans une revue</w:t>
            </w:r>
          </w:p>
          <w:p>
            <w:pPr/>
            <w:hyperlink r:id="rId144" w:history="1">
              <w:r>
                <w:rPr>
                  <w:color w:val="#410a8c"/>
                  <w:u w:val="single"/>
                </w:rPr>
                <w:t xml:space="preserve">hal-02865979v1</w:t>
              </w:r>
            </w:hyperlink>
          </w:p>
        </w:tc>
      </w:tr>
      <w:tr>
        <w:trPr/>
        <w:tc>
          <w:tcPr>
            <w:noWrap/>
          </w:tcPr>
          <w:p>
            <w:pPr>
              <w:spacing w:after="200"/>
            </w:pPr>
            <w:hyperlink r:id="rId146" w:history="1">
              <w:r>
                <w:rPr>
                  <w:color w:val="1e198e"/>
                  <w:b w:val="1"/>
                  <w:bCs w:val="1"/>
                  <w:u w:val="single"/>
                </w:rPr>
                <w:t xml:space="preserve">Automated sentiment analysis of Free-Comment: An indirect liking measurement?</w:t>
              </w:r>
            </w:hyperlink>
          </w:p>
          <w:p>
            <w:pPr/>
            <w:hyperlink r:id="rId16" w:history="1">
              <w:r>
                <w:rPr>
                  <w:color w:val="#410a8c"/>
                  <w:u w:val="single"/>
                </w:rPr>
                <w:t xml:space="preserve">Michel Visalli</w:t>
              </w:r>
            </w:hyperlink>
            <w:r>
              <w:rPr/>
              <w:t xml:space="preserve">,</w:t>
            </w:r>
            <w:hyperlink r:id="rId55" w:history="1">
              <w:r>
                <w:rPr>
                  <w:color w:val="#410a8c"/>
                  <w:u w:val="single"/>
                </w:rPr>
                <w:t xml:space="preserve">Benjamin Mahieu</w:t>
              </w:r>
            </w:hyperlink>
            <w:r>
              <w:rPr/>
              <w:t xml:space="preserve">,</w:t>
            </w:r>
            <w:hyperlink r:id="rId103" w:history="1">
              <w:r>
                <w:rPr>
                  <w:color w:val="#410a8c"/>
                  <w:u w:val="single"/>
                </w:rPr>
                <w:t xml:space="preserve">Arnaud Thomas</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2020, 82, pp.103888. </w:t>
            </w:r>
            <w:hyperlink r:id="rId147" w:history="1">
              <w:r>
                <w:rPr>
                  <w:color w:val="#410a8c"/>
                  <w:u w:val="single"/>
                </w:rPr>
                <w:t xml:space="preserve">⟨10.1016/j.foodqual.2020.103888⟩</w:t>
              </w:r>
            </w:hyperlink>
          </w:p>
          <w:p>
            <w:pPr/>
            <w:r>
              <w:rPr/>
              <w:t xml:space="preserve">Article dans une revue</w:t>
            </w:r>
          </w:p>
          <w:p>
            <w:pPr/>
            <w:hyperlink r:id="rId146" w:history="1">
              <w:r>
                <w:rPr>
                  <w:color w:val="#410a8c"/>
                  <w:u w:val="single"/>
                </w:rPr>
                <w:t xml:space="preserve">hal-02866671v1</w:t>
              </w:r>
            </w:hyperlink>
          </w:p>
        </w:tc>
      </w:tr>
      <w:tr>
        <w:trPr/>
        <w:tc>
          <w:tcPr>
            <w:noWrap/>
          </w:tcPr>
          <w:p>
            <w:pPr>
              <w:spacing w:after="200"/>
            </w:pPr>
            <w:hyperlink r:id="rId148" w:history="1">
              <w:r>
                <w:rPr>
                  <w:color w:val="1e198e"/>
                  <w:b w:val="1"/>
                  <w:bCs w:val="1"/>
                  <w:u w:val="single"/>
                </w:rPr>
                <w:t xml:space="preserve">A dynamic method to measure the evolution of liking during food consumption in 8- to 10-year-old children</w:t>
              </w:r>
            </w:hyperlink>
          </w:p>
          <w:p>
            <w:pPr/>
            <w:hyperlink r:id="rId63" w:history="1">
              <w:r>
                <w:rPr>
                  <w:color w:val="#410a8c"/>
                  <w:u w:val="single"/>
                </w:rPr>
                <w:t xml:space="preserve">Christine Lange</w:t>
              </w:r>
            </w:hyperlink>
            <w:r>
              <w:rPr/>
              <w:t xml:space="preserve">,</w:t>
            </w:r>
            <w:hyperlink r:id="rId149" w:history="1">
              <w:r>
                <w:rPr>
                  <w:color w:val="#410a8c"/>
                  <w:u w:val="single"/>
                </w:rPr>
                <w:t xml:space="preserve">Claire Chabanet</w:t>
              </w:r>
            </w:hyperlink>
            <w:r>
              <w:rPr/>
              <w:t xml:space="preserve">,</w:t>
            </w:r>
            <w:hyperlink r:id="rId150" w:history="1">
              <w:r>
                <w:rPr>
                  <w:color w:val="#410a8c"/>
                  <w:u w:val="single"/>
                </w:rPr>
                <w:t xml:space="preserve">Sophie Nicklaus</w:t>
              </w:r>
            </w:hyperlink>
            <w:r>
              <w:rPr/>
              <w:t xml:space="preserve">,</w:t>
            </w:r>
            <w:hyperlink r:id="rId16" w:history="1">
              <w:r>
                <w:rPr>
                  <w:color w:val="#410a8c"/>
                  <w:u w:val="single"/>
                </w:rPr>
                <w:t xml:space="preserve">Michel Visalli</w:t>
              </w:r>
            </w:hyperlink>
            <w:r>
              <w:rPr/>
              <w:t xml:space="preserve">,</w:t>
            </w:r>
            <w:hyperlink r:id="rId151" w:history="1">
              <w:r>
                <w:rPr>
                  <w:color w:val="#410a8c"/>
                  <w:u w:val="single"/>
                </w:rPr>
                <w:t xml:space="preserve">Camille Schwartz</w:t>
              </w:r>
            </w:hyperlink>
          </w:p>
          <w:p>
            <w:pPr/>
            <w:r>
              <w:rPr>
                <w:i w:val="1"/>
                <w:iCs w:val="1"/>
              </w:rPr>
              <w:t xml:space="preserve">Food Quality and Preference</w:t>
            </w:r>
            <w:r>
              <w:rPr/>
              <w:t xml:space="preserve">, 2019, 71, pp.510-516. </w:t>
            </w:r>
            <w:hyperlink r:id="rId152" w:history="1">
              <w:r>
                <w:rPr>
                  <w:color w:val="#410a8c"/>
                  <w:u w:val="single"/>
                </w:rPr>
                <w:t xml:space="preserve">⟨10.1016/j.foodqual.2018.07.012⟩</w:t>
              </w:r>
            </w:hyperlink>
          </w:p>
          <w:p>
            <w:pPr/>
            <w:r>
              <w:rPr/>
              <w:t xml:space="preserve">Article dans une revue</w:t>
            </w:r>
          </w:p>
          <w:p>
            <w:pPr/>
            <w:hyperlink r:id="rId148" w:history="1">
              <w:r>
                <w:rPr>
                  <w:color w:val="#410a8c"/>
                  <w:u w:val="single"/>
                </w:rPr>
                <w:t xml:space="preserve">hal-02617712v1</w:t>
              </w:r>
            </w:hyperlink>
          </w:p>
        </w:tc>
      </w:tr>
      <w:tr>
        <w:trPr/>
        <w:tc>
          <w:tcPr>
            <w:noWrap/>
          </w:tcPr>
          <w:p>
            <w:pPr>
              <w:spacing w:after="200"/>
            </w:pPr>
            <w:hyperlink r:id="rId153" w:history="1">
              <w:r>
                <w:rPr>
                  <w:color w:val="1e198e"/>
                  <w:b w:val="1"/>
                  <w:bCs w:val="1"/>
                  <w:u w:val="single"/>
                </w:rPr>
                <w:t xml:space="preserve">Food perception and emotion measured over time in-lab and in-home</w:t>
              </w:r>
            </w:hyperlink>
          </w:p>
          <w:p>
            <w:pPr/>
            <w:hyperlink r:id="rId154" w:history="1">
              <w:r>
                <w:rPr>
                  <w:color w:val="#410a8c"/>
                  <w:u w:val="single"/>
                </w:rPr>
                <w:t xml:space="preserve">René A. de Wijk</w:t>
              </w:r>
            </w:hyperlink>
            <w:r>
              <w:rPr/>
              <w:t xml:space="preserve">,</w:t>
            </w:r>
            <w:hyperlink r:id="rId110" w:history="1">
              <w:r>
                <w:rPr>
                  <w:color w:val="#410a8c"/>
                  <w:u w:val="single"/>
                </w:rPr>
                <w:t xml:space="preserve">D. Kaneko</w:t>
              </w:r>
            </w:hyperlink>
            <w:r>
              <w:rPr/>
              <w:t xml:space="preserve">,</w:t>
            </w:r>
            <w:hyperlink r:id="rId111" w:history="1">
              <w:r>
                <w:rPr>
                  <w:color w:val="#410a8c"/>
                  <w:u w:val="single"/>
                </w:rPr>
                <w:t xml:space="preserve">G.B. Dijksterhuis</w:t>
              </w:r>
            </w:hyperlink>
            <w:r>
              <w:rPr/>
              <w:t xml:space="preserve">,</w:t>
            </w:r>
            <w:hyperlink r:id="rId155" w:history="1">
              <w:r>
                <w:rPr>
                  <w:color w:val="#410a8c"/>
                  <w:u w:val="single"/>
                </w:rPr>
                <w:t xml:space="preserve">M. van Zoggel</w:t>
              </w:r>
            </w:hyperlink>
            <w:r>
              <w:rPr/>
              <w:t xml:space="preserve">,</w:t>
            </w:r>
            <w:hyperlink r:id="rId156" w:history="1">
              <w:r>
                <w:rPr>
                  <w:color w:val="#410a8c"/>
                  <w:u w:val="single"/>
                </w:rPr>
                <w:t xml:space="preserve">I. Schiona</w:t>
              </w:r>
            </w:hyperlink>
            <w:r>
              <w:rPr/>
              <w:t xml:space="preserve">et al.</w:t>
            </w:r>
          </w:p>
          <w:p>
            <w:pPr/>
            <w:r>
              <w:rPr>
                <w:i w:val="1"/>
                <w:iCs w:val="1"/>
              </w:rPr>
              <w:t xml:space="preserve">Food Quality and Preference</w:t>
            </w:r>
            <w:r>
              <w:rPr/>
              <w:t xml:space="preserve">, 2019, 75, pp.170-178. </w:t>
            </w:r>
            <w:hyperlink r:id="rId157" w:history="1">
              <w:r>
                <w:rPr>
                  <w:color w:val="#410a8c"/>
                  <w:u w:val="single"/>
                </w:rPr>
                <w:t xml:space="preserve">⟨10.1016/j.foodqual.2019.02.019⟩</w:t>
              </w:r>
            </w:hyperlink>
          </w:p>
          <w:p>
            <w:pPr/>
            <w:r>
              <w:rPr/>
              <w:t xml:space="preserve">Article dans une revue</w:t>
            </w:r>
          </w:p>
          <w:p>
            <w:pPr/>
            <w:hyperlink r:id="rId153" w:history="1">
              <w:r>
                <w:rPr>
                  <w:color w:val="#410a8c"/>
                  <w:u w:val="single"/>
                </w:rPr>
                <w:t xml:space="preserve">hal-02620826v1</w:t>
              </w:r>
            </w:hyperlink>
          </w:p>
        </w:tc>
      </w:tr>
      <w:tr>
        <w:trPr/>
        <w:tc>
          <w:tcPr>
            <w:noWrap/>
          </w:tcPr>
          <w:p>
            <w:pPr>
              <w:spacing w:after="200"/>
            </w:pPr>
            <w:hyperlink r:id="rId158" w:history="1">
              <w:r>
                <w:rPr>
                  <w:color w:val="1e198e"/>
                  <w:b w:val="1"/>
                  <w:bCs w:val="1"/>
                  <w:u w:val="single"/>
                </w:rPr>
                <w:t xml:space="preserve">Estimating finite mixtures of semi‐Markov chains: an application to the segmentation of temporal sensory data</w:t>
              </w:r>
            </w:hyperlink>
          </w:p>
          <w:p>
            <w:pPr/>
            <w:hyperlink r:id="rId74" w:history="1">
              <w:r>
                <w:rPr>
                  <w:color w:val="#410a8c"/>
                  <w:u w:val="single"/>
                </w:rPr>
                <w:t xml:space="preserve">Hervé Cardot</w:t>
              </w:r>
            </w:hyperlink>
            <w:r>
              <w:rPr/>
              <w:t xml:space="preserve">,</w:t>
            </w:r>
            <w:hyperlink r:id="rId159" w:history="1">
              <w:r>
                <w:rPr>
                  <w:color w:val="#410a8c"/>
                  <w:u w:val="single"/>
                </w:rPr>
                <w:t xml:space="preserve">Guillaume Lecuelle</w:t>
              </w:r>
            </w:hyperlink>
            <w:r>
              <w:rPr/>
              <w:t xml:space="preserve">,</w:t>
            </w:r>
            <w:hyperlink r:id="rId17" w:history="1">
              <w:r>
                <w:rPr>
                  <w:color w:val="#410a8c"/>
                  <w:u w:val="single"/>
                </w:rPr>
                <w:t xml:space="preserve">Pascal Schlich</w:t>
              </w:r>
            </w:hyperlink>
            <w:r>
              <w:rPr/>
              <w:t xml:space="preserve">,</w:t>
            </w:r>
            <w:hyperlink r:id="rId16" w:history="1">
              <w:r>
                <w:rPr>
                  <w:color w:val="#410a8c"/>
                  <w:u w:val="single"/>
                </w:rPr>
                <w:t xml:space="preserve">Michel Visalli</w:t>
              </w:r>
            </w:hyperlink>
          </w:p>
          <w:p>
            <w:pPr/>
            <w:r>
              <w:rPr>
                <w:i w:val="1"/>
                <w:iCs w:val="1"/>
              </w:rPr>
              <w:t xml:space="preserve">Journal of the Royal Statistical Society: Series C Applied Statistics</w:t>
            </w:r>
            <w:r>
              <w:rPr/>
              <w:t xml:space="preserve">, 2019, 68 (5), pp.1281-1303. </w:t>
            </w:r>
            <w:hyperlink r:id="rId160" w:history="1">
              <w:r>
                <w:rPr>
                  <w:color w:val="#410a8c"/>
                  <w:u w:val="single"/>
                </w:rPr>
                <w:t xml:space="preserve">⟨10.1111/rssc.12356⟩</w:t>
              </w:r>
            </w:hyperlink>
          </w:p>
          <w:p>
            <w:pPr/>
            <w:r>
              <w:rPr/>
              <w:t xml:space="preserve">Article dans une revue</w:t>
            </w:r>
          </w:p>
          <w:p>
            <w:pPr/>
            <w:hyperlink r:id="rId158" w:history="1">
              <w:r>
                <w:rPr>
                  <w:color w:val="#410a8c"/>
                  <w:u w:val="single"/>
                </w:rPr>
                <w:t xml:space="preserve">hal-02353089v1</w:t>
              </w:r>
            </w:hyperlink>
          </w:p>
        </w:tc>
      </w:tr>
      <w:tr>
        <w:trPr/>
        <w:tc>
          <w:tcPr>
            <w:noWrap/>
          </w:tcPr>
          <w:p>
            <w:pPr>
              <w:spacing w:after="200"/>
            </w:pPr>
            <w:hyperlink r:id="rId161" w:history="1">
              <w:r>
                <w:rPr>
                  <w:color w:val="1e198e"/>
                  <w:b w:val="1"/>
                  <w:bCs w:val="1"/>
                  <w:u w:val="single"/>
                </w:rPr>
                <w:t xml:space="preserve">Eating chocolate, smelling perfume or watching video advertisement: Does it make any difference on emotional states measured at home using facial expressions?</w:t>
              </w:r>
            </w:hyperlink>
          </w:p>
          <w:p>
            <w:pPr/>
            <w:hyperlink r:id="rId55"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r>
              <w:rPr/>
              <w:t xml:space="preserve">,</w:t>
            </w:r>
            <w:hyperlink r:id="rId103" w:history="1">
              <w:r>
                <w:rPr>
                  <w:color w:val="#410a8c"/>
                  <w:u w:val="single"/>
                </w:rPr>
                <w:t xml:space="preserve">Arnaud Thomas</w:t>
              </w:r>
            </w:hyperlink>
          </w:p>
          <w:p>
            <w:pPr/>
            <w:r>
              <w:rPr>
                <w:i w:val="1"/>
                <w:iCs w:val="1"/>
              </w:rPr>
              <w:t xml:space="preserve">Food Quality and Preference</w:t>
            </w:r>
            <w:r>
              <w:rPr/>
              <w:t xml:space="preserve">, 2019, 77, pp.102-108. </w:t>
            </w:r>
            <w:hyperlink r:id="rId162" w:history="1">
              <w:r>
                <w:rPr>
                  <w:color w:val="#410a8c"/>
                  <w:u w:val="single"/>
                </w:rPr>
                <w:t xml:space="preserve">⟨10.1016/j.foodqual.2019.05.011⟩</w:t>
              </w:r>
            </w:hyperlink>
          </w:p>
          <w:p>
            <w:pPr/>
            <w:r>
              <w:rPr/>
              <w:t xml:space="preserve">Article dans une revue</w:t>
            </w:r>
            <w:r>
              <w:rPr/>
              <w:t xml:space="preserve"> (article de synthèse)</w:t>
            </w:r>
          </w:p>
          <w:p>
            <w:pPr/>
            <w:hyperlink r:id="rId161" w:history="1">
              <w:r>
                <w:rPr>
                  <w:color w:val="#410a8c"/>
                  <w:u w:val="single"/>
                </w:rPr>
                <w:t xml:space="preserve">hal-02620838v1</w:t>
              </w:r>
            </w:hyperlink>
          </w:p>
        </w:tc>
      </w:tr>
      <w:tr>
        <w:trPr/>
        <w:tc>
          <w:tcPr>
            <w:noWrap/>
          </w:tcPr>
          <w:p>
            <w:pPr>
              <w:spacing w:after="200"/>
            </w:pPr>
            <w:hyperlink r:id="rId163" w:history="1">
              <w:r>
                <w:rPr>
                  <w:color w:val="1e198e"/>
                  <w:b w:val="1"/>
                  <w:bCs w:val="1"/>
                  <w:u w:val="single"/>
                </w:rPr>
                <w:t xml:space="preserve">Using temporal dominance of emotions at home. Impact of coffee advertisements on consumers’ behavior and methodological perspectives</w:t>
              </w:r>
            </w:hyperlink>
          </w:p>
          <w:p>
            <w:pPr/>
            <w:hyperlink r:id="rId58"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64" w:history="1">
              <w:r>
                <w:rPr>
                  <w:color w:val="#410a8c"/>
                  <w:u w:val="single"/>
                </w:rPr>
                <w:t xml:space="preserve">A. Thomas</w:t>
              </w:r>
            </w:hyperlink>
          </w:p>
          <w:p>
            <w:pPr/>
            <w:r>
              <w:rPr>
                <w:i w:val="1"/>
                <w:iCs w:val="1"/>
              </w:rPr>
              <w:t xml:space="preserve">Food Quality and Preference</w:t>
            </w:r>
            <w:r>
              <w:rPr/>
              <w:t xml:space="preserve">, 2019, 71, pp.311-319. </w:t>
            </w:r>
            <w:hyperlink r:id="rId165" w:history="1">
              <w:r>
                <w:rPr>
                  <w:color w:val="#410a8c"/>
                  <w:u w:val="single"/>
                </w:rPr>
                <w:t xml:space="preserve">⟨10.1016/j.foodqual.2018.08.001⟩</w:t>
              </w:r>
            </w:hyperlink>
          </w:p>
          <w:p>
            <w:pPr/>
            <w:r>
              <w:rPr/>
              <w:t xml:space="preserve">Article dans une revue</w:t>
            </w:r>
          </w:p>
          <w:p>
            <w:pPr/>
            <w:hyperlink r:id="rId163" w:history="1">
              <w:r>
                <w:rPr>
                  <w:color w:val="#410a8c"/>
                  <w:u w:val="single"/>
                </w:rPr>
                <w:t xml:space="preserve">hal-02173253v1</w:t>
              </w:r>
            </w:hyperlink>
          </w:p>
        </w:tc>
      </w:tr>
      <w:tr>
        <w:trPr/>
        <w:tc>
          <w:tcPr>
            <w:noWrap/>
          </w:tcPr>
          <w:p>
            <w:pPr>
              <w:spacing w:after="200"/>
            </w:pPr>
            <w:hyperlink r:id="rId166" w:history="1">
              <w:r>
                <w:rPr>
                  <w:color w:val="1e198e"/>
                  <w:b w:val="1"/>
                  <w:bCs w:val="1"/>
                  <w:u w:val="single"/>
                </w:rPr>
                <w:t xml:space="preserve">Do we need to replicate in sensory profiling studies?</w:t>
              </w:r>
            </w:hyperlink>
          </w:p>
          <w:p>
            <w:pPr/>
            <w:hyperlink r:id="rId58" w:history="1">
              <w:r>
                <w:rPr>
                  <w:color w:val="#410a8c"/>
                  <w:u w:val="single"/>
                </w:rPr>
                <w:t xml:space="preserve">Caroline Peltier</w:t>
              </w:r>
            </w:hyperlink>
            <w:r>
              <w:rPr/>
              <w:t xml:space="preserve">,</w:t>
            </w:r>
            <w:hyperlink r:id="rId167" w:history="1">
              <w:r>
                <w:rPr>
                  <w:color w:val="#410a8c"/>
                  <w:u w:val="single"/>
                </w:rPr>
                <w:t xml:space="preserve">Nadra Mammasse</w:t>
              </w:r>
            </w:hyperlink>
            <w:r>
              <w:rPr/>
              <w:t xml:space="preserve">,</w:t>
            </w:r>
            <w:hyperlink r:id="rId16" w:history="1">
              <w:r>
                <w:rPr>
                  <w:color w:val="#410a8c"/>
                  <w:u w:val="single"/>
                </w:rPr>
                <w:t xml:space="preserve">Michel Visalli</w:t>
              </w:r>
            </w:hyperlink>
            <w:r>
              <w:rPr/>
              <w:t xml:space="preserve">,</w:t>
            </w:r>
            <w:hyperlink r:id="rId50" w:history="1">
              <w:r>
                <w:rPr>
                  <w:color w:val="#410a8c"/>
                  <w:u w:val="single"/>
                </w:rPr>
                <w:t xml:space="preserve">Sylvie Cordelle</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2018, 63, pp.129-134. </w:t>
            </w:r>
            <w:hyperlink r:id="rId168" w:history="1">
              <w:r>
                <w:rPr>
                  <w:color w:val="#410a8c"/>
                  <w:u w:val="single"/>
                </w:rPr>
                <w:t xml:space="preserve">⟨10.1016/j.foodqual.2017.09.001⟩</w:t>
              </w:r>
            </w:hyperlink>
          </w:p>
          <w:p>
            <w:pPr/>
            <w:r>
              <w:rPr/>
              <w:t xml:space="preserve">Article dans une revue</w:t>
            </w:r>
          </w:p>
          <w:p>
            <w:pPr/>
            <w:hyperlink r:id="rId166" w:history="1">
              <w:r>
                <w:rPr>
                  <w:color w:val="#410a8c"/>
                  <w:u w:val="single"/>
                </w:rPr>
                <w:t xml:space="preserve">hal-02621015v1</w:t>
              </w:r>
            </w:hyperlink>
          </w:p>
        </w:tc>
      </w:tr>
      <w:tr>
        <w:trPr/>
        <w:tc>
          <w:tcPr>
            <w:noWrap/>
          </w:tcPr>
          <w:p>
            <w:pPr>
              <w:spacing w:after="200"/>
            </w:pPr>
            <w:hyperlink r:id="rId169" w:history="1">
              <w:r>
                <w:rPr>
                  <w:color w:val="1e198e"/>
                  <w:b w:val="1"/>
                  <w:bCs w:val="1"/>
                  <w:u w:val="single"/>
                </w:rPr>
                <w:t xml:space="preserve">Enhancing canonical variate analysis by taking the scaling effect into account</w:t>
              </w:r>
            </w:hyperlink>
          </w:p>
          <w:p>
            <w:pPr/>
            <w:hyperlink r:id="rId58"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2018, 64, pp.88 - 93. </w:t>
            </w:r>
            <w:hyperlink r:id="rId170" w:history="1">
              <w:r>
                <w:rPr>
                  <w:color w:val="#410a8c"/>
                  <w:u w:val="single"/>
                </w:rPr>
                <w:t xml:space="preserve">⟨10.1016/j.foodqual.2017.10.019⟩</w:t>
              </w:r>
            </w:hyperlink>
          </w:p>
          <w:p>
            <w:pPr/>
            <w:r>
              <w:rPr/>
              <w:t xml:space="preserve">Article dans une revue</w:t>
            </w:r>
          </w:p>
          <w:p>
            <w:pPr/>
            <w:hyperlink r:id="rId169" w:history="1">
              <w:r>
                <w:rPr>
                  <w:color w:val="#410a8c"/>
                  <w:u w:val="single"/>
                </w:rPr>
                <w:t xml:space="preserve">hal-01706679v1</w:t>
              </w:r>
            </w:hyperlink>
          </w:p>
        </w:tc>
      </w:tr>
      <w:tr>
        <w:trPr/>
        <w:tc>
          <w:tcPr>
            <w:noWrap/>
          </w:tcPr>
          <w:p>
            <w:pPr>
              <w:spacing w:after="200"/>
            </w:pPr>
            <w:hyperlink r:id="rId171" w:history="1">
              <w:r>
                <w:rPr>
                  <w:color w:val="1e198e"/>
                  <w:b w:val="1"/>
                  <w:bCs w:val="1"/>
                  <w:u w:val="single"/>
                </w:rPr>
                <w:t xml:space="preserve">Modeling temporal dominance of sensations with semi-Markov chains</w:t>
              </w:r>
            </w:hyperlink>
          </w:p>
          <w:p>
            <w:pPr/>
            <w:hyperlink r:id="rId159" w:history="1">
              <w:r>
                <w:rPr>
                  <w:color w:val="#410a8c"/>
                  <w:u w:val="single"/>
                </w:rPr>
                <w:t xml:space="preserve">Guillaume Lecuelle</w:t>
              </w:r>
            </w:hyperlink>
            <w:r>
              <w:rPr/>
              <w:t xml:space="preserve">,</w:t>
            </w:r>
            <w:hyperlink r:id="rId16" w:history="1">
              <w:r>
                <w:rPr>
                  <w:color w:val="#410a8c"/>
                  <w:u w:val="single"/>
                </w:rPr>
                <w:t xml:space="preserve">Michel Visalli</w:t>
              </w:r>
            </w:hyperlink>
            <w:r>
              <w:rPr/>
              <w:t xml:space="preserve">,</w:t>
            </w:r>
            <w:hyperlink r:id="rId74" w:history="1">
              <w:r>
                <w:rPr>
                  <w:color w:val="#410a8c"/>
                  <w:u w:val="single"/>
                </w:rPr>
                <w:t xml:space="preserve">Hervé Cardot</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2018, 67, pp.59-66. </w:t>
            </w:r>
            <w:hyperlink r:id="rId172" w:history="1">
              <w:r>
                <w:rPr>
                  <w:color w:val="#410a8c"/>
                  <w:u w:val="single"/>
                </w:rPr>
                <w:t xml:space="preserve">⟨10.1016/j.foodqual.2017.06.003⟩</w:t>
              </w:r>
            </w:hyperlink>
          </w:p>
          <w:p>
            <w:pPr/>
            <w:r>
              <w:rPr/>
              <w:t xml:space="preserve">Article dans une revue</w:t>
            </w:r>
          </w:p>
          <w:p>
            <w:pPr/>
            <w:hyperlink r:id="rId171" w:history="1">
              <w:r>
                <w:rPr>
                  <w:color w:val="#410a8c"/>
                  <w:u w:val="single"/>
                </w:rPr>
                <w:t xml:space="preserve">hal-01679100v1</w:t>
              </w:r>
            </w:hyperlink>
          </w:p>
        </w:tc>
      </w:tr>
      <w:tr>
        <w:trPr/>
        <w:tc>
          <w:tcPr>
            <w:noWrap/>
          </w:tcPr>
          <w:p>
            <w:pPr>
              <w:spacing w:after="200"/>
            </w:pPr>
            <w:hyperlink r:id="rId173" w:history="1">
              <w:r>
                <w:rPr>
                  <w:color w:val="1e198e"/>
                  <w:b w:val="1"/>
                  <w:bCs w:val="1"/>
                  <w:u w:val="single"/>
                </w:rPr>
                <w:t xml:space="preserve">Wine and cheese: two products or one association? A new method for assessing wine-cheese pairing</w:t>
              </w:r>
            </w:hyperlink>
          </w:p>
          <w:p>
            <w:pPr/>
            <w:hyperlink r:id="rId174" w:history="1">
              <w:r>
                <w:rPr>
                  <w:color w:val="#410a8c"/>
                  <w:u w:val="single"/>
                </w:rPr>
                <w:t xml:space="preserve">Mara V. Galmarini</w:t>
              </w:r>
            </w:hyperlink>
            <w:r>
              <w:rPr/>
              <w:t xml:space="preserve">,</w:t>
            </w:r>
            <w:hyperlink r:id="rId175" w:history="1">
              <w:r>
                <w:rPr>
                  <w:color w:val="#410a8c"/>
                  <w:u w:val="single"/>
                </w:rPr>
                <w:t xml:space="preserve">Lucie Dufau</w:t>
              </w:r>
            </w:hyperlink>
            <w:r>
              <w:rPr/>
              <w:t xml:space="preserve">,</w:t>
            </w:r>
            <w:hyperlink r:id="rId54" w:history="1">
              <w:r>
                <w:rPr>
                  <w:color w:val="#410a8c"/>
                  <w:u w:val="single"/>
                </w:rPr>
                <w:t xml:space="preserve">Anne-Laure Loiseau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Beverages</w:t>
            </w:r>
            <w:r>
              <w:rPr/>
              <w:t xml:space="preserve">, 2018, 4 (1), pp.13. </w:t>
            </w:r>
            <w:hyperlink r:id="rId176" w:history="1">
              <w:r>
                <w:rPr>
                  <w:color w:val="#410a8c"/>
                  <w:u w:val="single"/>
                </w:rPr>
                <w:t xml:space="preserve">⟨10.3390/beverages4010013⟩</w:t>
              </w:r>
            </w:hyperlink>
          </w:p>
          <w:p>
            <w:pPr/>
            <w:r>
              <w:rPr/>
              <w:t xml:space="preserve">Article dans une revue</w:t>
            </w:r>
          </w:p>
          <w:p>
            <w:pPr/>
            <w:hyperlink r:id="rId173" w:history="1">
              <w:r>
                <w:rPr>
                  <w:color w:val="#410a8c"/>
                  <w:u w:val="single"/>
                </w:rPr>
                <w:t xml:space="preserve">hal-02618675v1</w:t>
              </w:r>
            </w:hyperlink>
          </w:p>
        </w:tc>
      </w:tr>
      <w:tr>
        <w:trPr/>
        <w:tc>
          <w:tcPr>
            <w:noWrap/>
          </w:tcPr>
          <w:p>
            <w:pPr>
              <w:spacing w:after="200"/>
            </w:pPr>
            <w:hyperlink r:id="rId177" w:history="1">
              <w:r>
                <w:rPr>
                  <w:color w:val="1e198e"/>
                  <w:b w:val="1"/>
                  <w:bCs w:val="1"/>
                  <w:u w:val="single"/>
                </w:rPr>
                <w:t xml:space="preserve">Advances in representation and analysis of mono and multi-intake Temporal Dominance of Sensations data</w:t>
              </w:r>
            </w:hyperlink>
          </w:p>
          <w:p>
            <w:pPr/>
            <w:hyperlink r:id="rId178" w:history="1">
              <w:r>
                <w:rPr>
                  <w:color w:val="#410a8c"/>
                  <w:u w:val="single"/>
                </w:rPr>
                <w:t xml:space="preserve">Mara V. V. Galmarini</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2017, 56 (Part B), pp.247-255. </w:t>
            </w:r>
            <w:hyperlink r:id="rId179" w:history="1">
              <w:r>
                <w:rPr>
                  <w:color w:val="#410a8c"/>
                  <w:u w:val="single"/>
                </w:rPr>
                <w:t xml:space="preserve">⟨10.1016/j.foodqual.2016.01.011⟩</w:t>
              </w:r>
            </w:hyperlink>
          </w:p>
          <w:p>
            <w:pPr/>
            <w:r>
              <w:rPr/>
              <w:t xml:space="preserve">Article dans une revue</w:t>
            </w:r>
          </w:p>
          <w:p>
            <w:pPr/>
            <w:hyperlink r:id="rId177" w:history="1">
              <w:r>
                <w:rPr>
                  <w:color w:val="#410a8c"/>
                  <w:u w:val="single"/>
                </w:rPr>
                <w:t xml:space="preserve">hal-01426953v1</w:t>
              </w:r>
            </w:hyperlink>
          </w:p>
        </w:tc>
      </w:tr>
      <w:tr>
        <w:trPr/>
        <w:tc>
          <w:tcPr>
            <w:noWrap/>
          </w:tcPr>
          <w:p>
            <w:pPr>
              <w:spacing w:after="200"/>
            </w:pPr>
            <w:hyperlink r:id="rId180" w:history="1">
              <w:r>
                <w:rPr>
                  <w:color w:val="1e198e"/>
                  <w:b w:val="1"/>
                  <w:bCs w:val="1"/>
                  <w:u w:val="single"/>
                </w:rPr>
                <w:t xml:space="preserve">Decomposition of the level effect into overall and descriptor-specific components</w:t>
              </w:r>
            </w:hyperlink>
          </w:p>
          <w:p>
            <w:pPr/>
            <w:hyperlink r:id="rId58"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2017, 62 (Supplement C), pp.208 - 213. </w:t>
            </w:r>
            <w:hyperlink r:id="rId181" w:history="1">
              <w:r>
                <w:rPr>
                  <w:color w:val="#410a8c"/>
                  <w:u w:val="single"/>
                </w:rPr>
                <w:t xml:space="preserve">⟨10.1016/j.foodqual.2017.06.011⟩</w:t>
              </w:r>
            </w:hyperlink>
          </w:p>
          <w:p>
            <w:pPr/>
            <w:r>
              <w:rPr/>
              <w:t xml:space="preserve">Article dans une revue</w:t>
            </w:r>
          </w:p>
          <w:p>
            <w:pPr/>
            <w:hyperlink r:id="rId180" w:history="1">
              <w:r>
                <w:rPr>
                  <w:color w:val="#410a8c"/>
                  <w:u w:val="single"/>
                </w:rPr>
                <w:t xml:space="preserve">hal-01929414v1</w:t>
              </w:r>
            </w:hyperlink>
          </w:p>
        </w:tc>
      </w:tr>
      <w:tr>
        <w:trPr/>
        <w:tc>
          <w:tcPr>
            <w:noWrap/>
          </w:tcPr>
          <w:p>
            <w:pPr>
              <w:spacing w:after="200"/>
            </w:pPr>
            <w:hyperlink r:id="rId182" w:history="1">
              <w:r>
                <w:rPr>
                  <w:color w:val="1e198e"/>
                  <w:b w:val="1"/>
                  <w:bCs w:val="1"/>
                  <w:u w:val="single"/>
                </w:rPr>
                <w:t xml:space="preserve">Use of multi-intake Temporal Dominance of Sensations (TDS) to evaluate the influence of wine on cheese perception</w:t>
              </w:r>
            </w:hyperlink>
          </w:p>
          <w:p>
            <w:pPr/>
            <w:hyperlink r:id="rId47" w:history="1">
              <w:r>
                <w:rPr>
                  <w:color w:val="#410a8c"/>
                  <w:u w:val="single"/>
                </w:rPr>
                <w:t xml:space="preserve">Mara Virginia Galmarini</w:t>
              </w:r>
            </w:hyperlink>
            <w:r>
              <w:rPr/>
              <w:t xml:space="preserve">,</w:t>
            </w:r>
            <w:hyperlink r:id="rId54" w:history="1">
              <w:r>
                <w:rPr>
                  <w:color w:val="#410a8c"/>
                  <w:u w:val="single"/>
                </w:rPr>
                <w:t xml:space="preserve">Anne-Laure Loiseau</w:t>
              </w:r>
            </w:hyperlink>
            <w:r>
              <w:rPr/>
              <w:t xml:space="preserve">,</w:t>
            </w:r>
            <w:hyperlink r:id="rId183" w:history="1">
              <w:r>
                <w:rPr>
                  <w:color w:val="#410a8c"/>
                  <w:u w:val="single"/>
                </w:rPr>
                <w:t xml:space="preserve">Doëtte Debreyer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Journal of Food Science</w:t>
            </w:r>
            <w:r>
              <w:rPr/>
              <w:t xml:space="preserve">, 2017, 82 (11), pp.2669-2678. </w:t>
            </w:r>
            <w:hyperlink r:id="rId184" w:history="1">
              <w:r>
                <w:rPr>
                  <w:color w:val="#410a8c"/>
                  <w:u w:val="single"/>
                </w:rPr>
                <w:t xml:space="preserve">⟨10.1111/1750-3841.13932⟩</w:t>
              </w:r>
            </w:hyperlink>
          </w:p>
          <w:p>
            <w:pPr/>
            <w:r>
              <w:rPr/>
              <w:t xml:space="preserve">Article dans une revue</w:t>
            </w:r>
          </w:p>
          <w:p>
            <w:pPr/>
            <w:hyperlink r:id="rId182" w:history="1">
              <w:r>
                <w:rPr>
                  <w:color w:val="#410a8c"/>
                  <w:u w:val="single"/>
                </w:rPr>
                <w:t xml:space="preserve">hal-02622510v1</w:t>
              </w:r>
            </w:hyperlink>
          </w:p>
        </w:tc>
      </w:tr>
      <w:tr>
        <w:trPr/>
        <w:tc>
          <w:tcPr>
            <w:noWrap/>
          </w:tcPr>
          <w:p>
            <w:pPr>
              <w:spacing w:after="200"/>
            </w:pPr>
            <w:hyperlink r:id="rId185" w:history="1">
              <w:r>
                <w:rPr>
                  <w:color w:val="1e198e"/>
                  <w:b w:val="1"/>
                  <w:bCs w:val="1"/>
                  <w:u w:val="single"/>
                </w:rPr>
                <w:t xml:space="preserve">Could Time–Intensity by a trained panel be replaced with a progressive profile done by consumers? A case on chewing-gum</w:t>
              </w:r>
            </w:hyperlink>
          </w:p>
          <w:p>
            <w:pPr/>
            <w:hyperlink r:id="rId44" w:history="1">
              <w:r>
                <w:rPr>
                  <w:color w:val="#410a8c"/>
                  <w:u w:val="single"/>
                </w:rPr>
                <w:t xml:space="preserve">M.V. Galmarini</w:t>
              </w:r>
            </w:hyperlink>
            <w:r>
              <w:rPr/>
              <w:t xml:space="preserve">,</w:t>
            </w:r>
            <w:hyperlink r:id="rId26" w:history="1">
              <w:r>
                <w:rPr>
                  <w:color w:val="#410a8c"/>
                  <w:u w:val="single"/>
                </w:rPr>
                <w:t xml:space="preserve">Ronan Symoneaux</w:t>
              </w:r>
            </w:hyperlink>
            <w:r>
              <w:rPr/>
              <w:t xml:space="preserve">,</w:t>
            </w:r>
            <w:hyperlink r:id="rId16" w:history="1">
              <w:r>
                <w:rPr>
                  <w:color w:val="#410a8c"/>
                  <w:u w:val="single"/>
                </w:rPr>
                <w:t xml:space="preserve">Michel Visalli</w:t>
              </w:r>
            </w:hyperlink>
            <w:r>
              <w:rPr/>
              <w:t xml:space="preserve">,</w:t>
            </w:r>
            <w:hyperlink r:id="rId186" w:history="1">
              <w:r>
                <w:rPr>
                  <w:color w:val="#410a8c"/>
                  <w:u w:val="single"/>
                </w:rPr>
                <w:t xml:space="preserve">M.C. Zamora</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2016, 48 (Part: A), pp.274-282. </w:t>
            </w:r>
            <w:hyperlink r:id="rId187" w:history="1">
              <w:r>
                <w:rPr>
                  <w:color w:val="#410a8c"/>
                  <w:u w:val="single"/>
                </w:rPr>
                <w:t xml:space="preserve">⟨10.1016/j.foodqual.2015.10.006⟩</w:t>
              </w:r>
            </w:hyperlink>
          </w:p>
          <w:p>
            <w:pPr/>
            <w:r>
              <w:rPr/>
              <w:t xml:space="preserve">Article dans une revue</w:t>
            </w:r>
          </w:p>
          <w:p>
            <w:pPr/>
            <w:hyperlink r:id="rId185" w:history="1">
              <w:r>
                <w:rPr>
                  <w:color w:val="#410a8c"/>
                  <w:u w:val="single"/>
                </w:rPr>
                <w:t xml:space="preserve">hal-01258328v1</w:t>
              </w:r>
            </w:hyperlink>
          </w:p>
        </w:tc>
      </w:tr>
      <w:tr>
        <w:trPr/>
        <w:tc>
          <w:tcPr>
            <w:noWrap/>
          </w:tcPr>
          <w:p>
            <w:pPr>
              <w:spacing w:after="200"/>
            </w:pPr>
            <w:hyperlink r:id="rId188" w:history="1">
              <w:r>
                <w:rPr>
                  <w:color w:val="1e198e"/>
                  <w:b w:val="1"/>
                  <w:bCs w:val="1"/>
                  <w:u w:val="single"/>
                </w:rPr>
                <w:t xml:space="preserve">Should I use touchscreen tablets rather than computers and mice in TDS trials?</w:t>
              </w:r>
            </w:hyperlink>
          </w:p>
          <w:p>
            <w:pPr/>
            <w:hyperlink r:id="rId16" w:history="1">
              <w:r>
                <w:rPr>
                  <w:color w:val="#410a8c"/>
                  <w:u w:val="single"/>
                </w:rPr>
                <w:t xml:space="preserve">Michel Visalli</w:t>
              </w:r>
            </w:hyperlink>
            <w:r>
              <w:rPr/>
              <w:t xml:space="preserve">,</w:t>
            </w:r>
            <w:hyperlink r:id="rId63" w:history="1">
              <w:r>
                <w:rPr>
                  <w:color w:val="#410a8c"/>
                  <w:u w:val="single"/>
                </w:rPr>
                <w:t xml:space="preserve">Christine Lange</w:t>
              </w:r>
            </w:hyperlink>
            <w:r>
              <w:rPr/>
              <w:t xml:space="preserve">,</w:t>
            </w:r>
            <w:hyperlink r:id="rId189" w:history="1">
              <w:r>
                <w:rPr>
                  <w:color w:val="#410a8c"/>
                  <w:u w:val="single"/>
                </w:rPr>
                <w:t xml:space="preserve">Loic Mallet-Logé</w:t>
              </w:r>
            </w:hyperlink>
            <w:r>
              <w:rPr/>
              <w:t xml:space="preserve">,</w:t>
            </w:r>
            <w:hyperlink r:id="rId50" w:history="1">
              <w:r>
                <w:rPr>
                  <w:color w:val="#410a8c"/>
                  <w:u w:val="single"/>
                </w:rPr>
                <w:t xml:space="preserve">Sylvie Cordelle</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2016, 52, pp.11 - 16. </w:t>
            </w:r>
            <w:hyperlink r:id="rId190" w:history="1">
              <w:r>
                <w:rPr>
                  <w:color w:val="#410a8c"/>
                  <w:u w:val="single"/>
                </w:rPr>
                <w:t xml:space="preserve">⟨10.1016/j.foodqual.2016.03.007⟩</w:t>
              </w:r>
            </w:hyperlink>
          </w:p>
          <w:p>
            <w:pPr/>
            <w:r>
              <w:rPr/>
              <w:t xml:space="preserve">Article dans une revue</w:t>
            </w:r>
          </w:p>
          <w:p>
            <w:pPr/>
            <w:hyperlink r:id="rId188" w:history="1">
              <w:r>
                <w:rPr>
                  <w:color w:val="#410a8c"/>
                  <w:u w:val="single"/>
                </w:rPr>
                <w:t xml:space="preserve">hal-01399984v1</w:t>
              </w:r>
            </w:hyperlink>
          </w:p>
        </w:tc>
      </w:tr>
      <w:tr>
        <w:trPr/>
        <w:tc>
          <w:tcPr>
            <w:noWrap/>
          </w:tcPr>
          <w:p>
            <w:pPr>
              <w:spacing w:after="200"/>
            </w:pPr>
            <w:hyperlink r:id="rId191" w:history="1">
              <w:r>
                <w:rPr>
                  <w:color w:val="1e198e"/>
                  <w:b w:val="1"/>
                  <w:bCs w:val="1"/>
                  <w:u w:val="single"/>
                </w:rPr>
                <w:t xml:space="preserve">Multiplicative decomposition of the scaling effect in the Mixed Assessor Model into a descriptor-specific and an overall coefficients</w:t>
              </w:r>
            </w:hyperlink>
          </w:p>
          <w:p>
            <w:pPr/>
            <w:hyperlink r:id="rId58"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2016, 48 (Part A), pp.268-273. </w:t>
            </w:r>
            <w:hyperlink r:id="rId192" w:history="1">
              <w:r>
                <w:rPr>
                  <w:color w:val="#410a8c"/>
                  <w:u w:val="single"/>
                </w:rPr>
                <w:t xml:space="preserve">⟨10.1016/j.foodqual.2015.10.005⟩</w:t>
              </w:r>
            </w:hyperlink>
          </w:p>
          <w:p>
            <w:pPr/>
            <w:r>
              <w:rPr/>
              <w:t xml:space="preserve">Article dans une revue</w:t>
            </w:r>
          </w:p>
          <w:p>
            <w:pPr/>
            <w:hyperlink r:id="rId191" w:history="1">
              <w:r>
                <w:rPr>
                  <w:color w:val="#410a8c"/>
                  <w:u w:val="single"/>
                </w:rPr>
                <w:t xml:space="preserve">hal-01258326v1</w:t>
              </w:r>
            </w:hyperlink>
          </w:p>
        </w:tc>
      </w:tr>
      <w:tr>
        <w:trPr/>
        <w:tc>
          <w:tcPr>
            <w:noWrap/>
          </w:tcPr>
          <w:p>
            <w:pPr>
              <w:spacing w:after="200"/>
            </w:pPr>
            <w:hyperlink r:id="rId193" w:history="1">
              <w:r>
                <w:rPr>
                  <w:color w:val="1e198e"/>
                  <w:b w:val="1"/>
                  <w:bCs w:val="1"/>
                  <w:u w:val="single"/>
                </w:rPr>
                <w:t xml:space="preserve">Use of Multi-Intake Temporal Dominance of Sensations (TDS) to Evaluate the Influence of Cheese on Wine Perception</w:t>
              </w:r>
            </w:hyperlink>
          </w:p>
          <w:p>
            <w:pPr/>
            <w:hyperlink r:id="rId174" w:history="1">
              <w:r>
                <w:rPr>
                  <w:color w:val="#410a8c"/>
                  <w:u w:val="single"/>
                </w:rPr>
                <w:t xml:space="preserve">Mara V. Galmarini</w:t>
              </w:r>
            </w:hyperlink>
            <w:r>
              <w:rPr/>
              <w:t xml:space="preserve">,</w:t>
            </w:r>
            <w:hyperlink r:id="rId54" w:history="1">
              <w:r>
                <w:rPr>
                  <w:color w:val="#410a8c"/>
                  <w:u w:val="single"/>
                </w:rPr>
                <w:t xml:space="preserve">Anne-Laure Loiseau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Journal of Food Science</w:t>
            </w:r>
            <w:r>
              <w:rPr/>
              <w:t xml:space="preserve">, 2016, 81 (10), pp.S2566 - S2577. </w:t>
            </w:r>
            <w:hyperlink r:id="rId194" w:history="1">
              <w:r>
                <w:rPr>
                  <w:color w:val="#410a8c"/>
                  <w:u w:val="single"/>
                </w:rPr>
                <w:t xml:space="preserve">⟨10.1111/1750-3841.13500⟩</w:t>
              </w:r>
            </w:hyperlink>
          </w:p>
          <w:p>
            <w:pPr/>
            <w:r>
              <w:rPr/>
              <w:t xml:space="preserve">Article dans une revue</w:t>
            </w:r>
          </w:p>
          <w:p>
            <w:pPr/>
            <w:hyperlink r:id="rId193" w:history="1">
              <w:r>
                <w:rPr>
                  <w:color w:val="#410a8c"/>
                  <w:u w:val="single"/>
                </w:rPr>
                <w:t xml:space="preserve">hal-01413131v1</w:t>
              </w:r>
            </w:hyperlink>
          </w:p>
        </w:tc>
      </w:tr>
      <w:tr>
        <w:trPr/>
        <w:tc>
          <w:tcPr>
            <w:noWrap/>
          </w:tcPr>
          <w:p>
            <w:pPr>
              <w:spacing w:after="200"/>
            </w:pPr>
            <w:hyperlink r:id="rId195" w:history="1">
              <w:r>
                <w:rPr>
                  <w:color w:val="1e198e"/>
                  <w:b w:val="1"/>
                  <w:bCs w:val="1"/>
                  <w:u w:val="single"/>
                </w:rPr>
                <w:t xml:space="preserve">Comparison of canonical variate analysis and principal component analysis on 422 descriptive sensory studies</w:t>
              </w:r>
            </w:hyperlink>
          </w:p>
          <w:p>
            <w:pPr/>
            <w:hyperlink r:id="rId58"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2015, 40, pp.326-333. </w:t>
            </w:r>
            <w:hyperlink r:id="rId196" w:history="1">
              <w:r>
                <w:rPr>
                  <w:color w:val="#410a8c"/>
                  <w:u w:val="single"/>
                </w:rPr>
                <w:t xml:space="preserve">⟨10.1016/j.foodqual.2014.05.005⟩</w:t>
              </w:r>
            </w:hyperlink>
          </w:p>
          <w:p>
            <w:pPr/>
            <w:r>
              <w:rPr/>
              <w:t xml:space="preserve">Article dans une revue</w:t>
            </w:r>
          </w:p>
          <w:p>
            <w:pPr/>
            <w:hyperlink r:id="rId195" w:history="1">
              <w:r>
                <w:rPr>
                  <w:color w:val="#410a8c"/>
                  <w:u w:val="single"/>
                </w:rPr>
                <w:t xml:space="preserve">hal-02640508v1</w:t>
              </w:r>
            </w:hyperlink>
          </w:p>
        </w:tc>
      </w:tr>
      <w:tr>
        <w:trPr/>
        <w:tc>
          <w:tcPr>
            <w:noWrap/>
          </w:tcPr>
          <w:p>
            <w:pPr>
              <w:spacing w:after="200"/>
            </w:pPr>
            <w:hyperlink r:id="rId197" w:history="1">
              <w:r>
                <w:rPr>
                  <w:color w:val="1e198e"/>
                  <w:b w:val="1"/>
                  <w:bCs w:val="1"/>
                  <w:u w:val="single"/>
                </w:rPr>
                <w:t xml:space="preserve">Static vs. dynamic liking in chewing gum: a new approach using a background task and a natural setting</w:t>
              </w:r>
            </w:hyperlink>
          </w:p>
          <w:p>
            <w:pPr/>
            <w:hyperlink r:id="rId198" w:history="1">
              <w:r>
                <w:rPr>
                  <w:color w:val="#410a8c"/>
                  <w:u w:val="single"/>
                </w:rPr>
                <w:t xml:space="preserve">M. V. Galmarini</w:t>
              </w:r>
            </w:hyperlink>
            <w:r>
              <w:rPr/>
              <w:t xml:space="preserve">,</w:t>
            </w:r>
            <w:hyperlink r:id="rId26" w:history="1">
              <w:r>
                <w:rPr>
                  <w:color w:val="#410a8c"/>
                  <w:u w:val="single"/>
                </w:rPr>
                <w:t xml:space="preserve">Ronan Symoneaux</w:t>
              </w:r>
            </w:hyperlink>
            <w:r>
              <w:rPr/>
              <w:t xml:space="preserve">,</w:t>
            </w:r>
            <w:hyperlink r:id="rId16" w:history="1">
              <w:r>
                <w:rPr>
                  <w:color w:val="#410a8c"/>
                  <w:u w:val="single"/>
                </w:rPr>
                <w:t xml:space="preserve">Michel Visalli</w:t>
              </w:r>
            </w:hyperlink>
            <w:r>
              <w:rPr/>
              <w:t xml:space="preserve">,</w:t>
            </w:r>
            <w:hyperlink r:id="rId199" w:history="1">
              <w:r>
                <w:rPr>
                  <w:color w:val="#410a8c"/>
                  <w:u w:val="single"/>
                </w:rPr>
                <w:t xml:space="preserve">M. C. Zamora</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2015, 40, pp.381-386. </w:t>
            </w:r>
            <w:hyperlink r:id="rId200" w:history="1">
              <w:r>
                <w:rPr>
                  <w:color w:val="#410a8c"/>
                  <w:u w:val="single"/>
                </w:rPr>
                <w:t xml:space="preserve">⟨10.1016/j.foodqual.2014.01.002⟩</w:t>
              </w:r>
            </w:hyperlink>
          </w:p>
          <w:p>
            <w:pPr/>
            <w:r>
              <w:rPr/>
              <w:t xml:space="preserve">Article dans une revue</w:t>
            </w:r>
          </w:p>
          <w:p>
            <w:pPr/>
            <w:hyperlink r:id="rId197" w:history="1">
              <w:r>
                <w:rPr>
                  <w:color w:val="#410a8c"/>
                  <w:u w:val="single"/>
                </w:rPr>
                <w:t xml:space="preserve">hal-02635947v1</w:t>
              </w:r>
            </w:hyperlink>
          </w:p>
        </w:tc>
      </w:tr>
      <w:tr>
        <w:trPr/>
        <w:tc>
          <w:tcPr>
            <w:noWrap/>
          </w:tcPr>
          <w:p>
            <w:pPr>
              <w:spacing w:after="200"/>
            </w:pPr>
            <w:hyperlink r:id="rId201" w:history="1">
              <w:r>
                <w:rPr>
                  <w:color w:val="1e198e"/>
                  <w:b w:val="1"/>
                  <w:bCs w:val="1"/>
                  <w:u w:val="single"/>
                </w:rPr>
                <w:t xml:space="preserve">Canonical variate analysis of sensory profiling data</w:t>
              </w:r>
            </w:hyperlink>
          </w:p>
          <w:p>
            <w:pPr/>
            <w:hyperlink r:id="rId58"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Journal of Sensory Studies</w:t>
            </w:r>
            <w:r>
              <w:rPr/>
              <w:t xml:space="preserve">, 2015, 30 (4), pp.316-328. </w:t>
            </w:r>
            <w:hyperlink r:id="rId202" w:history="1">
              <w:r>
                <w:rPr>
                  <w:color w:val="#410a8c"/>
                  <w:u w:val="single"/>
                </w:rPr>
                <w:t xml:space="preserve">⟨10.1111/joss.12160⟩</w:t>
              </w:r>
            </w:hyperlink>
          </w:p>
          <w:p>
            <w:pPr/>
            <w:r>
              <w:rPr/>
              <w:t xml:space="preserve">Article dans une revue</w:t>
            </w:r>
          </w:p>
          <w:p>
            <w:pPr/>
            <w:hyperlink r:id="rId203" w:history="1">
              <w:r>
                <w:rPr>
                  <w:color w:val="#410a8c"/>
                  <w:u w:val="single"/>
                </w:rPr>
                <w:t xml:space="preserve">istex</w:t>
              </w:r>
            </w:hyperlink>
          </w:p>
          <w:p>
            <w:pPr/>
            <w:hyperlink r:id="rId201" w:history="1">
              <w:r>
                <w:rPr>
                  <w:color w:val="#410a8c"/>
                  <w:u w:val="single"/>
                </w:rPr>
                <w:t xml:space="preserve">hal-01216260v1</w:t>
              </w:r>
            </w:hyperlink>
          </w:p>
        </w:tc>
      </w:tr>
      <w:tr>
        <w:trPr/>
        <w:tc>
          <w:tcPr>
            <w:noWrap/>
          </w:tcPr>
          <w:p>
            <w:pPr>
              <w:spacing w:after="200"/>
            </w:pPr>
            <w:hyperlink r:id="rId204" w:history="1">
              <w:r>
                <w:rPr>
                  <w:color w:val="1e198e"/>
                  <w:b w:val="1"/>
                  <w:bCs w:val="1"/>
                  <w:u w:val="single"/>
                </w:rPr>
                <w:t xml:space="preserve">Le Secrétaire d'Etat aux affaires européennes en visite au CSGA</w:t>
              </w:r>
            </w:hyperlink>
          </w:p>
          <w:p>
            <w:pPr/>
            <w:hyperlink r:id="rId205" w:history="1">
              <w:r>
                <w:rPr>
                  <w:color w:val="#410a8c"/>
                  <w:u w:val="single"/>
                </w:rPr>
                <w:t xml:space="preserve">Luc Pénicaud</w:t>
              </w:r>
            </w:hyperlink>
            <w:r>
              <w:rPr/>
              <w:t xml:space="preserve">,</w:t>
            </w:r>
            <w:hyperlink r:id="rId206" w:history="1">
              <w:r>
                <w:rPr>
                  <w:color w:val="#410a8c"/>
                  <w:u w:val="single"/>
                </w:rPr>
                <w:t xml:space="preserve">X. Fioramonti</w:t>
              </w:r>
            </w:hyperlink>
            <w:r>
              <w:rPr/>
              <w:t xml:space="preserve">,</w:t>
            </w:r>
            <w:hyperlink r:id="rId207" w:history="1">
              <w:r>
                <w:rPr>
                  <w:color w:val="#410a8c"/>
                  <w:u w:val="single"/>
                </w:rPr>
                <w:t xml:space="preserve">Jean Yves Baudouin</w:t>
              </w:r>
            </w:hyperlink>
            <w:r>
              <w:rPr/>
              <w:t xml:space="preserve">,</w:t>
            </w:r>
            <w:hyperlink r:id="rId54" w:history="1">
              <w:r>
                <w:rPr>
                  <w:color w:val="#410a8c"/>
                  <w:u w:val="single"/>
                </w:rPr>
                <w:t xml:space="preserve">Anne-Laure Loiseau</w:t>
              </w:r>
            </w:hyperlink>
            <w:r>
              <w:rPr/>
              <w:t xml:space="preserve">,</w:t>
            </w:r>
            <w:hyperlink r:id="rId50" w:history="1">
              <w:r>
                <w:rPr>
                  <w:color w:val="#410a8c"/>
                  <w:u w:val="single"/>
                </w:rPr>
                <w:t xml:space="preserve">Sylvie Cordelle</w:t>
              </w:r>
            </w:hyperlink>
            <w:r>
              <w:rPr/>
              <w:t xml:space="preserve">et al.</w:t>
            </w:r>
          </w:p>
          <w:p>
            <w:pPr/>
            <w:r>
              <w:rPr>
                <w:i w:val="1"/>
                <w:iCs w:val="1"/>
              </w:rPr>
              <w:t xml:space="preserve">Premier Cru - Les News du Centre Inra de Dijon</w:t>
            </w:r>
            <w:r>
              <w:rPr/>
              <w:t xml:space="preserve">, 2015, Juin (12), pp.1-2</w:t>
            </w:r>
          </w:p>
          <w:p>
            <w:pPr/>
            <w:r>
              <w:rPr/>
              <w:t xml:space="preserve">Article dans une revue</w:t>
            </w:r>
          </w:p>
          <w:p>
            <w:pPr/>
            <w:hyperlink r:id="rId204" w:history="1">
              <w:r>
                <w:rPr>
                  <w:color w:val="#410a8c"/>
                  <w:u w:val="single"/>
                </w:rPr>
                <w:t xml:space="preserve">hal-05229712v1</w:t>
              </w:r>
            </w:hyperlink>
          </w:p>
        </w:tc>
      </w:tr>
      <w:tr>
        <w:trPr/>
        <w:tc>
          <w:tcPr>
            <w:noWrap/>
          </w:tcPr>
          <w:p>
            <w:pPr>
              <w:spacing w:after="200"/>
            </w:pPr>
            <w:hyperlink r:id="rId208" w:history="1">
              <w:r>
                <w:rPr>
                  <w:color w:val="1e198e"/>
                  <w:b w:val="1"/>
                  <w:bCs w:val="1"/>
                  <w:u w:val="single"/>
                </w:rPr>
                <w:t xml:space="preserve">Temporal drivers of liking</w:t>
              </w:r>
            </w:hyperlink>
          </w:p>
          <w:p>
            <w:pPr/>
            <w:hyperlink r:id="rId103" w:history="1">
              <w:r>
                <w:rPr>
                  <w:color w:val="#410a8c"/>
                  <w:u w:val="single"/>
                </w:rPr>
                <w:t xml:space="preserve">Arnaud Thomas</w:t>
              </w:r>
            </w:hyperlink>
            <w:r>
              <w:rPr/>
              <w:t xml:space="preserve">,</w:t>
            </w:r>
            <w:hyperlink r:id="rId16" w:history="1">
              <w:r>
                <w:rPr>
                  <w:color w:val="#410a8c"/>
                  <w:u w:val="single"/>
                </w:rPr>
                <w:t xml:space="preserve">Michel Visalli</w:t>
              </w:r>
            </w:hyperlink>
            <w:r>
              <w:rPr/>
              <w:t xml:space="preserve">,</w:t>
            </w:r>
            <w:hyperlink r:id="rId50" w:history="1">
              <w:r>
                <w:rPr>
                  <w:color w:val="#410a8c"/>
                  <w:u w:val="single"/>
                </w:rPr>
                <w:t xml:space="preserve">Sylvie Cordelle</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2015, 40 (Part B), pp.365-375. </w:t>
            </w:r>
            <w:hyperlink r:id="rId209" w:history="1">
              <w:r>
                <w:rPr>
                  <w:color w:val="#410a8c"/>
                  <w:u w:val="single"/>
                </w:rPr>
                <w:t xml:space="preserve">⟨10.1016/j.foodqual.2014.03.003⟩</w:t>
              </w:r>
            </w:hyperlink>
          </w:p>
          <w:p>
            <w:pPr/>
            <w:r>
              <w:rPr/>
              <w:t xml:space="preserve">Article dans une revue</w:t>
            </w:r>
          </w:p>
          <w:p>
            <w:pPr/>
            <w:hyperlink r:id="rId208" w:history="1">
              <w:r>
                <w:rPr>
                  <w:color w:val="#410a8c"/>
                  <w:u w:val="single"/>
                </w:rPr>
                <w:t xml:space="preserve">hal-01213166v1</w:t>
              </w:r>
            </w:hyperlink>
          </w:p>
        </w:tc>
      </w:tr>
      <w:tr>
        <w:trPr/>
        <w:tc>
          <w:tcPr>
            <w:noWrap/>
          </w:tcPr>
          <w:p>
            <w:pPr>
              <w:spacing w:after="200"/>
            </w:pPr>
            <w:hyperlink r:id="rId210" w:history="1">
              <w:r>
                <w:rPr>
                  <w:color w:val="1e198e"/>
                  <w:b w:val="1"/>
                  <w:bCs w:val="1"/>
                  <w:u w:val="single"/>
                </w:rPr>
                <w:t xml:space="preserve">Creation of a food taste database using an in-home &amp;quot;taste&amp;quot; profile method</w:t>
              </w:r>
            </w:hyperlink>
          </w:p>
          <w:p>
            <w:pPr/>
            <w:hyperlink r:id="rId211" w:history="1">
              <w:r>
                <w:rPr>
                  <w:color w:val="#410a8c"/>
                  <w:u w:val="single"/>
                </w:rPr>
                <w:t xml:space="preserve">Christophe Martin</w:t>
              </w:r>
            </w:hyperlink>
            <w:r>
              <w:rPr/>
              <w:t xml:space="preserve">,</w:t>
            </w:r>
            <w:hyperlink r:id="rId16" w:history="1">
              <w:r>
                <w:rPr>
                  <w:color w:val="#410a8c"/>
                  <w:u w:val="single"/>
                </w:rPr>
                <w:t xml:space="preserve">Michel Visalli</w:t>
              </w:r>
            </w:hyperlink>
            <w:r>
              <w:rPr/>
              <w:t xml:space="preserve">,</w:t>
            </w:r>
            <w:hyperlink r:id="rId63" w:history="1">
              <w:r>
                <w:rPr>
                  <w:color w:val="#410a8c"/>
                  <w:u w:val="single"/>
                </w:rPr>
                <w:t xml:space="preserve">Christine Lange</w:t>
              </w:r>
            </w:hyperlink>
            <w:r>
              <w:rPr/>
              <w:t xml:space="preserve">,</w:t>
            </w:r>
            <w:hyperlink r:id="rId17" w:history="1">
              <w:r>
                <w:rPr>
                  <w:color w:val="#410a8c"/>
                  <w:u w:val="single"/>
                </w:rPr>
                <w:t xml:space="preserve">Pascal Schlich</w:t>
              </w:r>
            </w:hyperlink>
            <w:r>
              <w:rPr/>
              <w:t xml:space="preserve">,</w:t>
            </w:r>
            <w:hyperlink r:id="rId212" w:history="1">
              <w:r>
                <w:rPr>
                  <w:color w:val="#410a8c"/>
                  <w:u w:val="single"/>
                </w:rPr>
                <w:t xml:space="preserve">Sylvie Issanchou</w:t>
              </w:r>
            </w:hyperlink>
          </w:p>
          <w:p>
            <w:pPr/>
            <w:r>
              <w:rPr>
                <w:i w:val="1"/>
                <w:iCs w:val="1"/>
              </w:rPr>
              <w:t xml:space="preserve">Food Quality and Preference</w:t>
            </w:r>
            <w:r>
              <w:rPr/>
              <w:t xml:space="preserve">, 2014, 36, pp.70-80. </w:t>
            </w:r>
            <w:hyperlink r:id="rId213" w:history="1">
              <w:r>
                <w:rPr>
                  <w:color w:val="#410a8c"/>
                  <w:u w:val="single"/>
                </w:rPr>
                <w:t xml:space="preserve">⟨10.1016/j.foodqual.2014.03.005⟩</w:t>
              </w:r>
            </w:hyperlink>
          </w:p>
          <w:p>
            <w:pPr/>
            <w:r>
              <w:rPr/>
              <w:t xml:space="preserve">Article dans une revue</w:t>
            </w:r>
          </w:p>
          <w:p>
            <w:pPr/>
            <w:hyperlink r:id="rId210" w:history="1">
              <w:r>
                <w:rPr>
                  <w:color w:val="#410a8c"/>
                  <w:u w:val="single"/>
                </w:rPr>
                <w:t xml:space="preserve">hal-02635080v1</w:t>
              </w:r>
            </w:hyperlink>
          </w:p>
        </w:tc>
      </w:tr>
      <w:tr>
        <w:trPr/>
        <w:tc>
          <w:tcPr>
            <w:noWrap/>
          </w:tcPr>
          <w:p>
            <w:pPr>
              <w:spacing w:after="200"/>
            </w:pPr>
            <w:hyperlink r:id="rId214" w:history="1">
              <w:r>
                <w:rPr>
                  <w:color w:val="1e198e"/>
                  <w:b w:val="1"/>
                  <w:bCs w:val="1"/>
                  <w:u w:val="single"/>
                </w:rPr>
                <w:t xml:space="preserve">The MAM-CAP table: A new tool for monitoring panel performances</w:t>
              </w:r>
            </w:hyperlink>
          </w:p>
          <w:p>
            <w:pPr/>
            <w:hyperlink r:id="rId58" w:history="1">
              <w:r>
                <w:rPr>
                  <w:color w:val="#410a8c"/>
                  <w:u w:val="single"/>
                </w:rPr>
                <w:t xml:space="preserve">Caroline Peltier</w:t>
              </w:r>
            </w:hyperlink>
            <w:r>
              <w:rPr/>
              <w:t xml:space="preserve">,</w:t>
            </w:r>
            <w:hyperlink r:id="rId215" w:history="1">
              <w:r>
                <w:rPr>
                  <w:color w:val="#410a8c"/>
                  <w:u w:val="single"/>
                </w:rPr>
                <w:t xml:space="preserve">P.B. Brockhoff</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Food Quality and Preference</w:t>
            </w:r>
            <w:r>
              <w:rPr/>
              <w:t xml:space="preserve">, 2014, 32 (2014), pp.24-27. </w:t>
            </w:r>
            <w:hyperlink r:id="rId216" w:history="1">
              <w:r>
                <w:rPr>
                  <w:color w:val="#410a8c"/>
                  <w:u w:val="single"/>
                </w:rPr>
                <w:t xml:space="preserve">⟨10.1016/j.foodqual.2013.07.004⟩</w:t>
              </w:r>
            </w:hyperlink>
          </w:p>
          <w:p>
            <w:pPr/>
            <w:r>
              <w:rPr/>
              <w:t xml:space="preserve">Article dans une revue</w:t>
            </w:r>
          </w:p>
          <w:p>
            <w:pPr/>
            <w:hyperlink r:id="rId217" w:history="1">
              <w:r>
                <w:rPr>
                  <w:color w:val="#410a8c"/>
                  <w:u w:val="single"/>
                </w:rPr>
                <w:t xml:space="preserve">istex</w:t>
              </w:r>
            </w:hyperlink>
          </w:p>
          <w:p>
            <w:pPr/>
            <w:hyperlink r:id="rId214" w:history="1">
              <w:r>
                <w:rPr>
                  <w:color w:val="#410a8c"/>
                  <w:u w:val="single"/>
                </w:rPr>
                <w:t xml:space="preserve">hal-00939544v1</w:t>
              </w:r>
            </w:hyperlink>
          </w:p>
        </w:tc>
      </w:tr>
      <w:tr>
        <w:trPr/>
        <w:tc>
          <w:tcPr>
            <w:noWrap/>
          </w:tcPr>
          <w:p>
            <w:pPr>
              <w:spacing w:after="200"/>
            </w:pPr>
            <w:hyperlink r:id="rId218" w:history="1">
              <w:r>
                <w:rPr>
                  <w:color w:val="1e198e"/>
                  <w:b w:val="1"/>
                  <w:bCs w:val="1"/>
                  <w:u w:val="single"/>
                </w:rPr>
                <w:t xml:space="preserve">Temporal dominance of emotions: Measuring dynamics of food-related emotions during consumption</w:t>
              </w:r>
            </w:hyperlink>
          </w:p>
          <w:p>
            <w:pPr/>
            <w:hyperlink r:id="rId142" w:history="1">
              <w:r>
                <w:rPr>
                  <w:color w:val="#410a8c"/>
                  <w:u w:val="single"/>
                </w:rPr>
                <w:t xml:space="preserve">Gerry Jager</w:t>
              </w:r>
            </w:hyperlink>
            <w:r>
              <w:rPr/>
              <w:t xml:space="preserve">,</w:t>
            </w:r>
            <w:hyperlink r:id="rId17" w:history="1">
              <w:r>
                <w:rPr>
                  <w:color w:val="#410a8c"/>
                  <w:u w:val="single"/>
                </w:rPr>
                <w:t xml:space="preserve">Pascal Schlich</w:t>
              </w:r>
            </w:hyperlink>
            <w:r>
              <w:rPr/>
              <w:t xml:space="preserve">,</w:t>
            </w:r>
            <w:hyperlink r:id="rId219" w:history="1">
              <w:r>
                <w:rPr>
                  <w:color w:val="#410a8c"/>
                  <w:u w:val="single"/>
                </w:rPr>
                <w:t xml:space="preserve">Irene Tijssen</w:t>
              </w:r>
            </w:hyperlink>
            <w:r>
              <w:rPr/>
              <w:t xml:space="preserve">,</w:t>
            </w:r>
            <w:hyperlink r:id="rId220" w:history="1">
              <w:r>
                <w:rPr>
                  <w:color w:val="#410a8c"/>
                  <w:u w:val="single"/>
                </w:rPr>
                <w:t xml:space="preserve">Jiali Yao</w:t>
              </w:r>
            </w:hyperlink>
            <w:r>
              <w:rPr/>
              <w:t xml:space="preserve">,</w:t>
            </w:r>
            <w:hyperlink r:id="rId16" w:history="1">
              <w:r>
                <w:rPr>
                  <w:color w:val="#410a8c"/>
                  <w:u w:val="single"/>
                </w:rPr>
                <w:t xml:space="preserve">Michel Visalli</w:t>
              </w:r>
            </w:hyperlink>
            <w:r>
              <w:rPr/>
              <w:t xml:space="preserve">et al.</w:t>
            </w:r>
          </w:p>
          <w:p>
            <w:pPr/>
            <w:r>
              <w:rPr>
                <w:i w:val="1"/>
                <w:iCs w:val="1"/>
              </w:rPr>
              <w:t xml:space="preserve">Food Quality and Preference</w:t>
            </w:r>
            <w:r>
              <w:rPr/>
              <w:t xml:space="preserve">, 2014, 37, pp.87-99. </w:t>
            </w:r>
            <w:hyperlink r:id="rId221" w:history="1">
              <w:r>
                <w:rPr>
                  <w:color w:val="#410a8c"/>
                  <w:u w:val="single"/>
                </w:rPr>
                <w:t xml:space="preserve">⟨10.1016/j.foodqual.2014.04.010⟩</w:t>
              </w:r>
            </w:hyperlink>
          </w:p>
          <w:p>
            <w:pPr/>
            <w:r>
              <w:rPr/>
              <w:t xml:space="preserve">Article dans une revue</w:t>
            </w:r>
          </w:p>
          <w:p>
            <w:pPr/>
            <w:hyperlink r:id="rId218" w:history="1">
              <w:r>
                <w:rPr>
                  <w:color w:val="#410a8c"/>
                  <w:u w:val="single"/>
                </w:rPr>
                <w:t xml:space="preserve">hal-01215319v1</w:t>
              </w:r>
            </w:hyperlink>
          </w:p>
        </w:tc>
      </w:tr>
      <w:tr>
        <w:trPr/>
        <w:tc>
          <w:tcPr>
            <w:noWrap/>
          </w:tcPr>
          <w:p>
            <w:pPr>
              <w:spacing w:after="200"/>
            </w:pPr>
            <w:hyperlink r:id="rId222" w:history="1">
              <w:r>
                <w:rPr>
                  <w:color w:val="1e198e"/>
                  <w:b w:val="1"/>
                  <w:bCs w:val="1"/>
                  <w:u w:val="single"/>
                </w:rPr>
                <w:t xml:space="preserve">Maternal feeding practices during the first year and their impact on infants' acceptance of complementary food.</w:t>
              </w:r>
            </w:hyperlink>
          </w:p>
          <w:p>
            <w:pPr/>
            <w:hyperlink r:id="rId63"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223" w:history="1">
              <w:r>
                <w:rPr>
                  <w:color w:val="#410a8c"/>
                  <w:u w:val="single"/>
                </w:rPr>
                <w:t xml:space="preserve">Sandrine Jacob</w:t>
              </w:r>
            </w:hyperlink>
            <w:r>
              <w:rPr/>
              <w:t xml:space="preserve">,</w:t>
            </w:r>
            <w:hyperlink r:id="rId149" w:history="1">
              <w:r>
                <w:rPr>
                  <w:color w:val="#410a8c"/>
                  <w:u w:val="single"/>
                </w:rPr>
                <w:t xml:space="preserve">Claire Chabanet</w:t>
              </w:r>
            </w:hyperlink>
            <w:r>
              <w:rPr/>
              <w:t xml:space="preserve">,</w:t>
            </w:r>
            <w:hyperlink r:id="rId17" w:history="1">
              <w:r>
                <w:rPr>
                  <w:color w:val="#410a8c"/>
                  <w:u w:val="single"/>
                </w:rPr>
                <w:t xml:space="preserve">Pascal Schlich</w:t>
              </w:r>
            </w:hyperlink>
            <w:r>
              <w:rPr/>
              <w:t xml:space="preserve">et al.</w:t>
            </w:r>
          </w:p>
          <w:p>
            <w:pPr/>
            <w:r>
              <w:rPr>
                <w:i w:val="1"/>
                <w:iCs w:val="1"/>
              </w:rPr>
              <w:t xml:space="preserve">Food Quality and Preference</w:t>
            </w:r>
            <w:r>
              <w:rPr/>
              <w:t xml:space="preserve">, 2013, 29, pp.89-98. </w:t>
            </w:r>
            <w:hyperlink r:id="rId224" w:history="1">
              <w:r>
                <w:rPr>
                  <w:color w:val="#410a8c"/>
                  <w:u w:val="single"/>
                </w:rPr>
                <w:t xml:space="preserve">⟨10.1016/j.foodqual.2013.03.005⟩</w:t>
              </w:r>
            </w:hyperlink>
          </w:p>
          <w:p>
            <w:pPr/>
            <w:r>
              <w:rPr/>
              <w:t xml:space="preserve">Article dans une revue</w:t>
            </w:r>
          </w:p>
          <w:p>
            <w:pPr/>
            <w:hyperlink r:id="rId225" w:history="1">
              <w:r>
                <w:rPr>
                  <w:color w:val="#410a8c"/>
                  <w:u w:val="single"/>
                </w:rPr>
                <w:t xml:space="preserve">istex</w:t>
              </w:r>
            </w:hyperlink>
          </w:p>
          <w:p>
            <w:pPr/>
            <w:hyperlink r:id="rId222" w:history="1">
              <w:r>
                <w:rPr>
                  <w:color w:val="#410a8c"/>
                  <w:u w:val="single"/>
                </w:rPr>
                <w:t xml:space="preserve">hal-00823192v1</w:t>
              </w:r>
            </w:hyperlink>
          </w:p>
        </w:tc>
      </w:tr>
      <w:tr>
        <w:trPr/>
        <w:tc>
          <w:tcPr>
            <w:noWrap/>
          </w:tcPr>
          <w:p>
            <w:pPr>
              <w:spacing w:after="200"/>
            </w:pPr>
            <w:hyperlink r:id="rId226" w:history="1">
              <w:r>
                <w:rPr>
                  <w:color w:val="1e198e"/>
                  <w:b w:val="1"/>
                  <w:bCs w:val="1"/>
                  <w:u w:val="single"/>
                </w:rPr>
                <w:t xml:space="preserve">ASSESSING THE IMPACT OF LOCAL TAXATION ON PROPERTY PRICES: A SPATIAL MATCHING CONTRIBUTION</w:t>
              </w:r>
            </w:hyperlink>
          </w:p>
          <w:p>
            <w:pPr/>
            <w:hyperlink r:id="rId227" w:history="1">
              <w:r>
                <w:rPr>
                  <w:color w:val="#410a8c"/>
                  <w:u w:val="single"/>
                </w:rPr>
                <w:t xml:space="preserve">Sylvie Charlot</w:t>
              </w:r>
            </w:hyperlink>
            <w:r>
              <w:rPr/>
              <w:t xml:space="preserve">,</w:t>
            </w:r>
            <w:hyperlink r:id="rId228" w:history="1">
              <w:r>
                <w:rPr>
                  <w:color w:val="#410a8c"/>
                  <w:u w:val="single"/>
                </w:rPr>
                <w:t xml:space="preserve">Sonia Paty</w:t>
              </w:r>
            </w:hyperlink>
            <w:r>
              <w:rPr/>
              <w:t xml:space="preserve">,</w:t>
            </w:r>
            <w:hyperlink r:id="rId16" w:history="1">
              <w:r>
                <w:rPr>
                  <w:color w:val="#410a8c"/>
                  <w:u w:val="single"/>
                </w:rPr>
                <w:t xml:space="preserve">Michel Visalli</w:t>
              </w:r>
            </w:hyperlink>
          </w:p>
          <w:p>
            <w:pPr/>
            <w:r>
              <w:rPr>
                <w:i w:val="1"/>
                <w:iCs w:val="1"/>
              </w:rPr>
              <w:t xml:space="preserve">Applied Economics</w:t>
            </w:r>
            <w:r>
              <w:rPr/>
              <w:t xml:space="preserve">, 2013, 45 (09), pp.1151-1166. </w:t>
            </w:r>
            <w:hyperlink r:id="rId229" w:history="1">
              <w:r>
                <w:rPr>
                  <w:color w:val="#410a8c"/>
                  <w:u w:val="single"/>
                </w:rPr>
                <w:t xml:space="preserve">⟨10.1080/00036846.2011.613798⟩</w:t>
              </w:r>
            </w:hyperlink>
          </w:p>
          <w:p>
            <w:pPr/>
            <w:r>
              <w:rPr/>
              <w:t xml:space="preserve">Article dans une revue</w:t>
            </w:r>
          </w:p>
          <w:p>
            <w:pPr/>
            <w:hyperlink r:id="rId226" w:history="1">
              <w:r>
                <w:rPr>
                  <w:color w:val="#410a8c"/>
                  <w:u w:val="single"/>
                </w:rPr>
                <w:t xml:space="preserve">hal-00762809v1</w:t>
              </w:r>
            </w:hyperlink>
          </w:p>
        </w:tc>
      </w:tr>
      <w:tr>
        <w:trPr/>
        <w:tc>
          <w:tcPr>
            <w:noWrap/>
          </w:tcPr>
          <w:p>
            <w:pPr>
              <w:spacing w:after="200"/>
            </w:pPr>
            <w:hyperlink r:id="rId230" w:history="1">
              <w:r>
                <w:rPr>
                  <w:color w:val="1e198e"/>
                  <w:b w:val="1"/>
                  <w:bCs w:val="1"/>
                  <w:u w:val="single"/>
                </w:rPr>
                <w:t xml:space="preserve">Utilisation de la Dominance temporelle des sensations pour la caractérisation sensorielle des produits de la filière blé-farine-pain</w:t>
              </w:r>
            </w:hyperlink>
          </w:p>
          <w:p>
            <w:pPr/>
            <w:hyperlink r:id="rId231" w:history="1">
              <w:r>
                <w:rPr>
                  <w:color w:val="#410a8c"/>
                  <w:u w:val="single"/>
                </w:rPr>
                <w:t xml:space="preserve">- Equipe Analyse Sensorielle de La Société Eurogerm</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Industries des Céréales</w:t>
            </w:r>
            <w:r>
              <w:rPr/>
              <w:t xml:space="preserve">, 2012, 177 (Avril/mai), pp.4-7</w:t>
            </w:r>
          </w:p>
          <w:p>
            <w:pPr/>
            <w:r>
              <w:rPr/>
              <w:t xml:space="preserve">Article dans une revue</w:t>
            </w:r>
          </w:p>
          <w:p>
            <w:pPr/>
            <w:hyperlink r:id="rId230" w:history="1">
              <w:r>
                <w:rPr>
                  <w:color w:val="#410a8c"/>
                  <w:u w:val="single"/>
                </w:rPr>
                <w:t xml:space="preserve">hal-02650591v1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ConsomON, une ontologie pour structurer les connaissances et modéliser les comportements alimentaires des consommateurs</w:t>
              </w:r>
            </w:hyperlink>
          </w:p>
          <w:p>
            <w:pPr/>
            <w:hyperlink r:id="rId233" w:history="1">
              <w:r>
                <w:rPr>
                  <w:color w:val="#410a8c"/>
                  <w:u w:val="single"/>
                </w:rPr>
                <w:t xml:space="preserve">Florian Duclos</w:t>
              </w:r>
            </w:hyperlink>
            <w:r>
              <w:rPr/>
              <w:t xml:space="preserve">,</w:t>
            </w:r>
            <w:hyperlink r:id="rId32" w:history="1">
              <w:r>
                <w:rPr>
                  <w:color w:val="#410a8c"/>
                  <w:u w:val="single"/>
                </w:rPr>
                <w:t xml:space="preserve">Magalie Weber</w:t>
              </w:r>
            </w:hyperlink>
            <w:r>
              <w:rPr/>
              <w:t xml:space="preserve">,</w:t>
            </w:r>
            <w:hyperlink r:id="rId16" w:history="1">
              <w:r>
                <w:rPr>
                  <w:color w:val="#410a8c"/>
                  <w:u w:val="single"/>
                </w:rPr>
                <w:t xml:space="preserve">Michel Visalli</w:t>
              </w:r>
            </w:hyperlink>
          </w:p>
          <w:p>
            <w:pPr/>
            <w:r>
              <w:rPr>
                <w:i w:val="1"/>
                <w:iCs w:val="1"/>
              </w:rPr>
              <w:t xml:space="preserve">8ème édition de l’Atelier INtégration de sources/masses de données hétérogènes et Ontologies, dans le domaine des sciences du VIVant et de l’Environnement IN-OVIVE, adossé à la conférence Ingénierie des Connaissances @PFIA</w:t>
            </w:r>
            <w:r>
              <w:rPr/>
              <w:t xml:space="preserve">, AFIA- Association Française d’Intelligence Artificielle, Jul 2025, Dijon, France</w:t>
            </w:r>
          </w:p>
          <w:p>
            <w:pPr/>
            <w:r>
              <w:rPr/>
              <w:t xml:space="preserve">Communication dans un congrès</w:t>
            </w:r>
          </w:p>
          <w:p>
            <w:pPr/>
            <w:hyperlink r:id="rId232" w:history="1">
              <w:r>
                <w:rPr>
                  <w:color w:val="#410a8c"/>
                  <w:u w:val="single"/>
                </w:rPr>
                <w:t xml:space="preserve">hal-05082000v1</w:t>
              </w:r>
            </w:hyperlink>
          </w:p>
        </w:tc>
      </w:tr>
      <w:tr>
        <w:trPr/>
        <w:tc>
          <w:tcPr>
            <w:noWrap/>
          </w:tcPr>
          <w:p>
            <w:pPr>
              <w:spacing w:after="200"/>
            </w:pPr>
            <w:hyperlink r:id="rId234" w:history="1">
              <w:r>
                <w:rPr>
                  <w:color w:val="1e198e"/>
                  <w:b w:val="1"/>
                  <w:bCs w:val="1"/>
                  <w:u w:val="single"/>
                </w:rPr>
                <w:t xml:space="preserve">Quand les consommateurs contredisent les experts : la vérité des dégustations à l'aveugle</w:t>
              </w:r>
            </w:hyperlink>
          </w:p>
          <w:p>
            <w:pPr/>
            <w:hyperlink r:id="rId16" w:history="1">
              <w:r>
                <w:rPr>
                  <w:color w:val="#410a8c"/>
                  <w:u w:val="single"/>
                </w:rPr>
                <w:t xml:space="preserve">Michel Visalli</w:t>
              </w:r>
            </w:hyperlink>
          </w:p>
          <w:p>
            <w:pPr/>
            <w:r>
              <w:rPr>
                <w:i w:val="1"/>
                <w:iCs w:val="1"/>
              </w:rPr>
              <w:t xml:space="preserve">Jeudis Expertise Vigne &amp; Vin</w:t>
            </w:r>
            <w:r>
              <w:rPr/>
              <w:t xml:space="preserve">, Burgundy School of Business, Nov 2025, Dijon, France</w:t>
            </w:r>
          </w:p>
          <w:p>
            <w:pPr/>
            <w:r>
              <w:rPr/>
              <w:t xml:space="preserve">Communication dans un congrès</w:t>
            </w:r>
          </w:p>
          <w:p>
            <w:pPr/>
            <w:hyperlink r:id="rId234" w:history="1">
              <w:r>
                <w:rPr>
                  <w:color w:val="#410a8c"/>
                  <w:u w:val="single"/>
                </w:rPr>
                <w:t xml:space="preserve">hal-05385641v1</w:t>
              </w:r>
            </w:hyperlink>
          </w:p>
        </w:tc>
      </w:tr>
      <w:tr>
        <w:trPr/>
        <w:tc>
          <w:tcPr>
            <w:noWrap/>
          </w:tcPr>
          <w:p>
            <w:pPr>
              <w:spacing w:after="200"/>
            </w:pPr>
            <w:hyperlink r:id="rId235" w:history="1">
              <w:r>
                <w:rPr>
                  <w:color w:val="1e198e"/>
                  <w:b w:val="1"/>
                  <w:bCs w:val="1"/>
                  <w:u w:val="single"/>
                </w:rPr>
                <w:t xml:space="preserve">ConsomON, an ontology for structuring knowledge and modeling consumer food behavior</w:t>
              </w:r>
            </w:hyperlink>
          </w:p>
          <w:p>
            <w:pPr/>
            <w:hyperlink r:id="rId32" w:history="1">
              <w:r>
                <w:rPr>
                  <w:color w:val="#410a8c"/>
                  <w:u w:val="single"/>
                </w:rPr>
                <w:t xml:space="preserve">Magalie Weber</w:t>
              </w:r>
            </w:hyperlink>
            <w:r>
              <w:rPr/>
              <w:t xml:space="preserve">,</w:t>
            </w:r>
            <w:hyperlink r:id="rId233" w:history="1">
              <w:r>
                <w:rPr>
                  <w:color w:val="#410a8c"/>
                  <w:u w:val="single"/>
                </w:rPr>
                <w:t xml:space="preserve">Florian Duclos</w:t>
              </w:r>
            </w:hyperlink>
            <w:r>
              <w:rPr/>
              <w:t xml:space="preserve">,</w:t>
            </w:r>
            <w:hyperlink r:id="rId36" w:history="1">
              <w:r>
                <w:rPr>
                  <w:color w:val="#410a8c"/>
                  <w:u w:val="single"/>
                </w:rPr>
                <w:t xml:space="preserve">Hervé Guillemin</w:t>
              </w:r>
            </w:hyperlink>
            <w:r>
              <w:rPr/>
              <w:t xml:space="preserve">,</w:t>
            </w:r>
            <w:hyperlink r:id="rId35" w:history="1">
              <w:r>
                <w:rPr>
                  <w:color w:val="#410a8c"/>
                  <w:u w:val="single"/>
                </w:rPr>
                <w:t xml:space="preserve">Stéphane Dervaux</w:t>
              </w:r>
            </w:hyperlink>
            <w:r>
              <w:rPr/>
              <w:t xml:space="preserve">,</w:t>
            </w:r>
            <w:hyperlink r:id="rId236" w:history="1">
              <w:r>
                <w:rPr>
                  <w:color w:val="#410a8c"/>
                  <w:u w:val="single"/>
                </w:rPr>
                <w:t xml:space="preserve">Julien Cufi</w:t>
              </w:r>
            </w:hyperlink>
            <w:r>
              <w:rPr/>
              <w:t xml:space="preserve">et al.</w:t>
            </w:r>
          </w:p>
          <w:p>
            <w:pPr/>
            <w:r>
              <w:rPr>
                <w:i w:val="1"/>
                <w:iCs w:val="1"/>
              </w:rPr>
              <w:t xml:space="preserve">Joint Ontology Workshops (JOWO) - Episode XI: The Sicilian Summer under the Etna, co-located with the 15th International Conference on Formal Ontology in Information Systems (FOIS 2025)</w:t>
            </w:r>
            <w:r>
              <w:rPr/>
              <w:t xml:space="preserve">, IFOW- Integrated Food Ontology Workshop, Sep 2025, Catania, Italy</w:t>
            </w:r>
          </w:p>
          <w:p>
            <w:pPr/>
            <w:r>
              <w:rPr/>
              <w:t xml:space="preserve">Communication dans un congrès</w:t>
            </w:r>
          </w:p>
          <w:p>
            <w:pPr/>
            <w:hyperlink r:id="rId235" w:history="1">
              <w:r>
                <w:rPr>
                  <w:color w:val="#410a8c"/>
                  <w:u w:val="single"/>
                </w:rPr>
                <w:t xml:space="preserve">hal-05146634v2</w:t>
              </w:r>
            </w:hyperlink>
          </w:p>
        </w:tc>
      </w:tr>
      <w:tr>
        <w:trPr/>
        <w:tc>
          <w:tcPr>
            <w:noWrap/>
          </w:tcPr>
          <w:p>
            <w:pPr>
              <w:spacing w:after="200"/>
            </w:pPr>
            <w:hyperlink r:id="rId237" w:history="1">
              <w:r>
                <w:rPr>
                  <w:color w:val="1e198e"/>
                  <w:b w:val="1"/>
                  <w:bCs w:val="1"/>
                  <w:u w:val="single"/>
                </w:rPr>
                <w:t xml:space="preserve">Stratégies d’approvisionnement alimentaire chez les étudiant·es : une analyse de données quantitatives</w:t>
              </w:r>
            </w:hyperlink>
          </w:p>
          <w:p>
            <w:pPr/>
            <w:hyperlink r:id="rId20" w:history="1">
              <w:r>
                <w:rPr>
                  <w:color w:val="#410a8c"/>
                  <w:u w:val="single"/>
                </w:rPr>
                <w:t xml:space="preserve">Fanny Teil</w:t>
              </w:r>
            </w:hyperlink>
            <w:r>
              <w:rPr/>
              <w:t xml:space="preserve">,</w:t>
            </w:r>
            <w:hyperlink r:id="rId16" w:history="1">
              <w:r>
                <w:rPr>
                  <w:color w:val="#410a8c"/>
                  <w:u w:val="single"/>
                </w:rPr>
                <w:t xml:space="preserve">Michel Visalli</w:t>
              </w:r>
            </w:hyperlink>
            <w:r>
              <w:rPr/>
              <w:t xml:space="preserve">,</w:t>
            </w:r>
            <w:hyperlink r:id="rId63" w:history="1">
              <w:r>
                <w:rPr>
                  <w:color w:val="#410a8c"/>
                  <w:u w:val="single"/>
                </w:rPr>
                <w:t xml:space="preserve">Christine Lange</w:t>
              </w:r>
            </w:hyperlink>
            <w:r>
              <w:rPr/>
              <w:t xml:space="preserve">,</w:t>
            </w:r>
            <w:hyperlink r:id="rId21" w:history="1">
              <w:r>
                <w:rPr>
                  <w:color w:val="#410a8c"/>
                  <w:u w:val="single"/>
                </w:rPr>
                <w:t xml:space="preserve">Lucile Marty</w:t>
              </w:r>
            </w:hyperlink>
          </w:p>
          <w:p>
            <w:pPr/>
            <w:r>
              <w:rPr>
                <w:i w:val="1"/>
                <w:iCs w:val="1"/>
              </w:rPr>
              <w:t xml:space="preserve">Journées Francophones de Nutrition (JFN)</w:t>
            </w:r>
            <w:r>
              <w:rPr/>
              <w:t xml:space="preserve">, Dec 2024, Strasbourg, France</w:t>
            </w:r>
          </w:p>
          <w:p>
            <w:pPr/>
            <w:r>
              <w:rPr/>
              <w:t xml:space="preserve">Communication dans un congrès</w:t>
            </w:r>
          </w:p>
          <w:p>
            <w:pPr/>
            <w:hyperlink r:id="rId237" w:history="1">
              <w:r>
                <w:rPr>
                  <w:color w:val="#410a8c"/>
                  <w:u w:val="single"/>
                </w:rPr>
                <w:t xml:space="preserve">hal-04868480v1</w:t>
              </w:r>
            </w:hyperlink>
          </w:p>
        </w:tc>
      </w:tr>
      <w:tr>
        <w:trPr/>
        <w:tc>
          <w:tcPr>
            <w:noWrap/>
          </w:tcPr>
          <w:p>
            <w:pPr>
              <w:spacing w:after="200"/>
            </w:pPr>
            <w:hyperlink r:id="rId238" w:history="1">
              <w:r>
                <w:rPr>
                  <w:color w:val="1e198e"/>
                  <w:b w:val="1"/>
                  <w:bCs w:val="1"/>
                  <w:u w:val="single"/>
                </w:rPr>
                <w:t xml:space="preserve">Descriptive temporal sensory evaluation with consumers: advantages and limitations</w:t>
              </w:r>
            </w:hyperlink>
          </w:p>
          <w:p>
            <w:pPr/>
            <w:hyperlink r:id="rId16" w:history="1">
              <w:r>
                <w:rPr>
                  <w:color w:val="#410a8c"/>
                  <w:u w:val="single"/>
                </w:rPr>
                <w:t xml:space="preserve">Michel Visalli</w:t>
              </w:r>
            </w:hyperlink>
          </w:p>
          <w:p>
            <w:pPr/>
            <w:r>
              <w:rPr>
                <w:i w:val="1"/>
                <w:iCs w:val="1"/>
              </w:rPr>
              <w:t xml:space="preserve">AgroStat 2024</w:t>
            </w:r>
            <w:r>
              <w:rPr/>
              <w:t xml:space="preserve">, Sep 2024, Bragança, Portugal</w:t>
            </w:r>
          </w:p>
          <w:p>
            <w:pPr/>
            <w:r>
              <w:rPr/>
              <w:t xml:space="preserve">Communication dans un congrès</w:t>
            </w:r>
          </w:p>
          <w:p>
            <w:pPr/>
            <w:hyperlink r:id="rId238" w:history="1">
              <w:r>
                <w:rPr>
                  <w:color w:val="#410a8c"/>
                  <w:u w:val="single"/>
                </w:rPr>
                <w:t xml:space="preserve">hal-04700612v1</w:t>
              </w:r>
            </w:hyperlink>
          </w:p>
        </w:tc>
      </w:tr>
      <w:tr>
        <w:trPr/>
        <w:tc>
          <w:tcPr>
            <w:noWrap/>
          </w:tcPr>
          <w:p>
            <w:pPr>
              <w:spacing w:after="200"/>
            </w:pPr>
            <w:hyperlink r:id="rId239" w:history="1">
              <w:r>
                <w:rPr>
                  <w:color w:val="1e198e"/>
                  <w:b w:val="1"/>
                  <w:bCs w:val="1"/>
                  <w:u w:val="single"/>
                </w:rPr>
                <w:t xml:space="preserve">Le traitement du langage naturel (NLP) ou les large language modèles (LLM) peuvent-ils remplacer les opérateurs humains pour prétraiter les commentaires libres ?</w:t>
              </w:r>
            </w:hyperlink>
          </w:p>
          <w:p>
            <w:pPr/>
            <w:hyperlink r:id="rId16" w:history="1">
              <w:r>
                <w:rPr>
                  <w:color w:val="#410a8c"/>
                  <w:u w:val="single"/>
                </w:rPr>
                <w:t xml:space="preserve">Michel Visalli</w:t>
              </w:r>
            </w:hyperlink>
            <w:r>
              <w:rPr/>
              <w:t xml:space="preserve">,</w:t>
            </w:r>
            <w:hyperlink r:id="rId26" w:history="1">
              <w:r>
                <w:rPr>
                  <w:color w:val="#410a8c"/>
                  <w:u w:val="single"/>
                </w:rPr>
                <w:t xml:space="preserve">Ronan Symoneaux</w:t>
              </w:r>
            </w:hyperlink>
            <w:r>
              <w:rPr/>
              <w:t xml:space="preserve">,</w:t>
            </w:r>
            <w:hyperlink r:id="rId27" w:history="1">
              <w:r>
                <w:rPr>
                  <w:color w:val="#410a8c"/>
                  <w:u w:val="single"/>
                </w:rPr>
                <w:t xml:space="preserve">Cécile Mursic</w:t>
              </w:r>
            </w:hyperlink>
            <w:r>
              <w:rPr/>
              <w:t xml:space="preserve">,</w:t>
            </w:r>
            <w:hyperlink r:id="rId28" w:history="1">
              <w:r>
                <w:rPr>
                  <w:color w:val="#410a8c"/>
                  <w:u w:val="single"/>
                </w:rPr>
                <w:t xml:space="preserve">Margaux Touret</w:t>
              </w:r>
            </w:hyperlink>
            <w:r>
              <w:rPr/>
              <w:t xml:space="preserve">,</w:t>
            </w:r>
            <w:hyperlink r:id="rId29" w:history="1">
              <w:r>
                <w:rPr>
                  <w:color w:val="#410a8c"/>
                  <w:u w:val="single"/>
                </w:rPr>
                <w:t xml:space="preserve">Flore Lourtioux</w:t>
              </w:r>
            </w:hyperlink>
            <w:r>
              <w:rPr/>
              <w:t xml:space="preserve">et al.</w:t>
            </w:r>
          </w:p>
          <w:p>
            <w:pPr/>
            <w:r>
              <w:rPr>
                <w:i w:val="1"/>
                <w:iCs w:val="1"/>
              </w:rPr>
              <w:t xml:space="preserve">Workshop SFAS</w:t>
            </w:r>
            <w:r>
              <w:rPr/>
              <w:t xml:space="preserve">, Société Française d'Analyse Sensorielle, Nov 2024, Angers, France</w:t>
            </w:r>
          </w:p>
          <w:p>
            <w:pPr/>
            <w:r>
              <w:rPr/>
              <w:t xml:space="preserve">Communication dans un congrès</w:t>
            </w:r>
          </w:p>
          <w:p>
            <w:pPr/>
            <w:hyperlink r:id="rId239" w:history="1">
              <w:r>
                <w:rPr>
                  <w:color w:val="#410a8c"/>
                  <w:u w:val="single"/>
                </w:rPr>
                <w:t xml:space="preserve">hal-04868517v1</w:t>
              </w:r>
            </w:hyperlink>
          </w:p>
        </w:tc>
      </w:tr>
      <w:tr>
        <w:trPr/>
        <w:tc>
          <w:tcPr>
            <w:noWrap/>
          </w:tcPr>
          <w:p>
            <w:pPr>
              <w:spacing w:after="200"/>
            </w:pPr>
            <w:hyperlink r:id="rId240" w:history="1">
              <w:r>
                <w:rPr>
                  <w:color w:val="1e198e"/>
                  <w:b w:val="1"/>
                  <w:bCs w:val="1"/>
                  <w:u w:val="single"/>
                </w:rPr>
                <w:t xml:space="preserve">Could a front of pack labeling of sensory quality guide consumers towards better nutritional choices?</w:t>
              </w:r>
            </w:hyperlink>
          </w:p>
          <w:p>
            <w:pPr/>
            <w:hyperlink r:id="rId16" w:history="1">
              <w:r>
                <w:rPr>
                  <w:color w:val="#410a8c"/>
                  <w:u w:val="single"/>
                </w:rPr>
                <w:t xml:space="preserve">Michel Visalli</w:t>
              </w:r>
            </w:hyperlink>
            <w:r>
              <w:rPr/>
              <w:t xml:space="preserve">,</w:t>
            </w:r>
            <w:hyperlink r:id="rId54" w:history="1">
              <w:r>
                <w:rPr>
                  <w:color w:val="#410a8c"/>
                  <w:u w:val="single"/>
                </w:rPr>
                <w:t xml:space="preserve">Anne-Laure Loiseau</w:t>
              </w:r>
            </w:hyperlink>
            <w:r>
              <w:rPr/>
              <w:t xml:space="preserve">,</w:t>
            </w:r>
            <w:hyperlink r:id="rId50" w:history="1">
              <w:r>
                <w:rPr>
                  <w:color w:val="#410a8c"/>
                  <w:u w:val="single"/>
                </w:rPr>
                <w:t xml:space="preserve">Sylvie Cordelle</w:t>
              </w:r>
            </w:hyperlink>
            <w:r>
              <w:rPr/>
              <w:t xml:space="preserve">,</w:t>
            </w:r>
            <w:hyperlink r:id="rId17" w:history="1">
              <w:r>
                <w:rPr>
                  <w:color w:val="#410a8c"/>
                  <w:u w:val="single"/>
                </w:rPr>
                <w:t xml:space="preserve">Pascal Schlich</w:t>
              </w:r>
            </w:hyperlink>
          </w:p>
          <w:p>
            <w:pPr/>
            <w:r>
              <w:rPr>
                <w:i w:val="1"/>
                <w:iCs w:val="1"/>
              </w:rPr>
              <w:t xml:space="preserve">11. European Conference on Sensory and Consumer Research: A Sense of Global Culture (EuroSense 2024)</w:t>
            </w:r>
            <w:r>
              <w:rPr/>
              <w:t xml:space="preserve">, Sep 2024, Dublin, Ireland</w:t>
            </w:r>
          </w:p>
          <w:p>
            <w:pPr/>
            <w:r>
              <w:rPr/>
              <w:t xml:space="preserve">Communication dans un congrès</w:t>
            </w:r>
          </w:p>
          <w:p>
            <w:pPr/>
            <w:hyperlink r:id="rId240" w:history="1">
              <w:r>
                <w:rPr>
                  <w:color w:val="#410a8c"/>
                  <w:u w:val="single"/>
                </w:rPr>
                <w:t xml:space="preserve">hal-04700619v1</w:t>
              </w:r>
            </w:hyperlink>
          </w:p>
        </w:tc>
      </w:tr>
      <w:tr>
        <w:trPr/>
        <w:tc>
          <w:tcPr>
            <w:noWrap/>
          </w:tcPr>
          <w:p>
            <w:pPr>
              <w:spacing w:after="200"/>
            </w:pPr>
            <w:hyperlink r:id="rId241" w:history="1">
              <w:r>
                <w:rPr>
                  <w:color w:val="1e198e"/>
                  <w:b w:val="1"/>
                  <w:bCs w:val="1"/>
                  <w:u w:val="single"/>
                </w:rPr>
                <w:t xml:space="preserve">Categorical Functional Data Analysis applied to Temporal Dominance of Sensations data</w:t>
              </w:r>
            </w:hyperlink>
          </w:p>
          <w:p>
            <w:pPr/>
            <w:hyperlink r:id="rId58"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r>
              <w:rPr/>
              <w:t xml:space="preserve">,</w:t>
            </w:r>
            <w:hyperlink r:id="rId74" w:history="1">
              <w:r>
                <w:rPr>
                  <w:color w:val="#410a8c"/>
                  <w:u w:val="single"/>
                </w:rPr>
                <w:t xml:space="preserve">Hervé Cardot</w:t>
              </w:r>
            </w:hyperlink>
          </w:p>
          <w:p>
            <w:pPr/>
            <w:r>
              <w:rPr>
                <w:i w:val="1"/>
                <w:iCs w:val="1"/>
              </w:rPr>
              <w:t xml:space="preserve">Food and Drug Administration (FDA) workshop</w:t>
            </w:r>
            <w:r>
              <w:rPr/>
              <w:t xml:space="preserve">, Mar 2024, Lille, France</w:t>
            </w:r>
          </w:p>
          <w:p>
            <w:pPr/>
            <w:r>
              <w:rPr/>
              <w:t xml:space="preserve">Communication dans un congrès</w:t>
            </w:r>
          </w:p>
          <w:p>
            <w:pPr/>
            <w:hyperlink r:id="rId241" w:history="1">
              <w:r>
                <w:rPr>
                  <w:color w:val="#410a8c"/>
                  <w:u w:val="single"/>
                </w:rPr>
                <w:t xml:space="preserve">hal-04690542v1</w:t>
              </w:r>
            </w:hyperlink>
          </w:p>
        </w:tc>
      </w:tr>
      <w:tr>
        <w:trPr/>
        <w:tc>
          <w:tcPr>
            <w:noWrap/>
          </w:tcPr>
          <w:p>
            <w:pPr>
              <w:spacing w:after="200"/>
            </w:pPr>
            <w:hyperlink r:id="rId242" w:history="1">
              <w:r>
                <w:rPr>
                  <w:color w:val="1e198e"/>
                  <w:b w:val="1"/>
                  <w:bCs w:val="1"/>
                  <w:u w:val="single"/>
                </w:rPr>
                <w:t xml:space="preserve">Sensory drivers of beer satisfaction in users and non-users of reduced-and non-alcoholic beers</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15. Pangborn Sensory Science Symposium "Meeting new challenges in a changing world"</w:t>
            </w:r>
            <w:r>
              <w:rPr/>
              <w:t xml:space="preserve">, Aug 2023, Nantes, France</w:t>
            </w:r>
          </w:p>
          <w:p>
            <w:pPr/>
            <w:r>
              <w:rPr/>
              <w:t xml:space="preserve">Communication dans un congrès</w:t>
            </w:r>
          </w:p>
          <w:p>
            <w:pPr/>
            <w:hyperlink r:id="rId242" w:history="1">
              <w:r>
                <w:rPr>
                  <w:color w:val="#410a8c"/>
                  <w:u w:val="single"/>
                </w:rPr>
                <w:t xml:space="preserve">hal-04533764v1</w:t>
              </w:r>
            </w:hyperlink>
          </w:p>
        </w:tc>
      </w:tr>
      <w:tr>
        <w:trPr/>
        <w:tc>
          <w:tcPr>
            <w:noWrap/>
          </w:tcPr>
          <w:p>
            <w:pPr>
              <w:spacing w:after="200"/>
            </w:pPr>
            <w:hyperlink r:id="rId243" w:history="1">
              <w:r>
                <w:rPr>
                  <w:color w:val="1e198e"/>
                  <w:b w:val="1"/>
                  <w:bCs w:val="1"/>
                  <w:u w:val="single"/>
                </w:rPr>
                <w:t xml:space="preserve">Combining statistics and semantic for an automated data analysis of Free-Comment sensory description of products</w:t>
              </w:r>
            </w:hyperlink>
          </w:p>
          <w:p>
            <w:pPr/>
            <w:hyperlink r:id="rId16" w:history="1">
              <w:r>
                <w:rPr>
                  <w:color w:val="#410a8c"/>
                  <w:u w:val="single"/>
                </w:rPr>
                <w:t xml:space="preserve">Michel Visalli</w:t>
              </w:r>
            </w:hyperlink>
            <w:r>
              <w:rPr/>
              <w:t xml:space="preserve">,</w:t>
            </w:r>
            <w:hyperlink r:id="rId55" w:history="1">
              <w:r>
                <w:rPr>
                  <w:color w:val="#410a8c"/>
                  <w:u w:val="single"/>
                </w:rPr>
                <w:t xml:space="preserve">Benjamin Mahieu</w:t>
              </w:r>
            </w:hyperlink>
          </w:p>
          <w:p>
            <w:pPr/>
            <w:r>
              <w:rPr>
                <w:i w:val="1"/>
                <w:iCs w:val="1"/>
              </w:rPr>
              <w:t xml:space="preserve">15. Pangborn sensory science symposium</w:t>
            </w:r>
            <w:r>
              <w:rPr/>
              <w:t xml:space="preserve">, Aug 2023, Nantes, France</w:t>
            </w:r>
          </w:p>
          <w:p>
            <w:pPr/>
            <w:r>
              <w:rPr/>
              <w:t xml:space="preserve">Communication dans un congrès</w:t>
            </w:r>
          </w:p>
          <w:p>
            <w:pPr/>
            <w:hyperlink r:id="rId243" w:history="1">
              <w:r>
                <w:rPr>
                  <w:color w:val="#410a8c"/>
                  <w:u w:val="single"/>
                </w:rPr>
                <w:t xml:space="preserve">hal-04197590v1</w:t>
              </w:r>
            </w:hyperlink>
          </w:p>
        </w:tc>
      </w:tr>
      <w:tr>
        <w:trPr/>
        <w:tc>
          <w:tcPr>
            <w:noWrap/>
          </w:tcPr>
          <w:p>
            <w:pPr>
              <w:spacing w:after="200"/>
            </w:pPr>
            <w:hyperlink r:id="rId244" w:history="1">
              <w:r>
                <w:rPr>
                  <w:color w:val="1e198e"/>
                  <w:b w:val="1"/>
                  <w:bCs w:val="1"/>
                  <w:u w:val="single"/>
                </w:rPr>
                <w:t xml:space="preserve">Méthodes et descripteurs pour la caractérisation de produits alimentaires par des panels : une taxonomie générique</w:t>
              </w:r>
            </w:hyperlink>
          </w:p>
          <w:p>
            <w:pPr/>
            <w:hyperlink r:id="rId118" w:history="1">
              <w:r>
                <w:rPr>
                  <w:color w:val="#410a8c"/>
                  <w:u w:val="single"/>
                </w:rPr>
                <w:t xml:space="preserve">Caroline Bondu</w:t>
              </w:r>
            </w:hyperlink>
            <w:r>
              <w:rPr/>
              <w:t xml:space="preserve">,</w:t>
            </w:r>
            <w:hyperlink r:id="rId120" w:history="1">
              <w:r>
                <w:rPr>
                  <w:color w:val="#410a8c"/>
                  <w:u w:val="single"/>
                </w:rPr>
                <w:t xml:space="preserve">Elisabeth Guichard</w:t>
              </w:r>
            </w:hyperlink>
            <w:r>
              <w:rPr/>
              <w:t xml:space="preserve">,</w:t>
            </w:r>
            <w:hyperlink r:id="rId16" w:history="1">
              <w:r>
                <w:rPr>
                  <w:color w:val="#410a8c"/>
                  <w:u w:val="single"/>
                </w:rPr>
                <w:t xml:space="preserve">Michel Visalli</w:t>
              </w:r>
            </w:hyperlink>
          </w:p>
          <w:p>
            <w:pPr/>
            <w:r>
              <w:rPr>
                <w:i w:val="1"/>
                <w:iCs w:val="1"/>
              </w:rPr>
              <w:t xml:space="preserve">Printemps de la Donnée</w:t>
            </w:r>
            <w:r>
              <w:rPr/>
              <w:t xml:space="preserve">, May 2022, Web Conference, France</w:t>
            </w:r>
          </w:p>
          <w:p>
            <w:pPr/>
            <w:r>
              <w:rPr/>
              <w:t xml:space="preserve">Communication dans un congrès</w:t>
            </w:r>
          </w:p>
          <w:p>
            <w:pPr/>
            <w:hyperlink r:id="rId244" w:history="1">
              <w:r>
                <w:rPr>
                  <w:color w:val="#410a8c"/>
                  <w:u w:val="single"/>
                </w:rPr>
                <w:t xml:space="preserve">hal-04534363v1</w:t>
              </w:r>
            </w:hyperlink>
          </w:p>
        </w:tc>
      </w:tr>
      <w:tr>
        <w:trPr/>
        <w:tc>
          <w:tcPr>
            <w:noWrap/>
          </w:tcPr>
          <w:p>
            <w:pPr>
              <w:spacing w:after="200"/>
            </w:pPr>
            <w:hyperlink r:id="rId245" w:history="1">
              <w:r>
                <w:rPr>
                  <w:color w:val="1e198e"/>
                  <w:b w:val="1"/>
                  <w:bCs w:val="1"/>
                  <w:u w:val="single"/>
                </w:rPr>
                <w:t xml:space="preserve">Time periods segmentation in TDS and TCATA</w:t>
              </w:r>
            </w:hyperlink>
          </w:p>
          <w:p>
            <w:pPr/>
            <w:hyperlink r:id="rId16" w:history="1">
              <w:r>
                <w:rPr>
                  <w:color w:val="#410a8c"/>
                  <w:u w:val="single"/>
                </w:rPr>
                <w:t xml:space="preserve">Michel Visalli</w:t>
              </w:r>
            </w:hyperlink>
            <w:r>
              <w:rPr/>
              <w:t xml:space="preserve">,</w:t>
            </w:r>
            <w:hyperlink r:id="rId55" w:history="1">
              <w:r>
                <w:rPr>
                  <w:color w:val="#410a8c"/>
                  <w:u w:val="single"/>
                </w:rPr>
                <w:t xml:space="preserve">Benjamin Mahieu</w:t>
              </w:r>
            </w:hyperlink>
            <w:r>
              <w:rPr/>
              <w:t xml:space="preserve">,</w:t>
            </w:r>
            <w:hyperlink r:id="rId17" w:history="1">
              <w:r>
                <w:rPr>
                  <w:color w:val="#410a8c"/>
                  <w:u w:val="single"/>
                </w:rPr>
                <w:t xml:space="preserve">Pascal Schlich</w:t>
              </w:r>
            </w:hyperlink>
          </w:p>
          <w:p>
            <w:pPr/>
            <w:r>
              <w:rPr>
                <w:i w:val="1"/>
                <w:iCs w:val="1"/>
              </w:rPr>
              <w:t xml:space="preserve">16. édition de la conférence AgroStat (AgroStat 2021), Gathertown (France)</w:t>
            </w:r>
            <w:r>
              <w:rPr/>
              <w:t xml:space="preserve">, Groupe Agro-Industrie de la Société Française de Statistique (SFdS), Sep 2021, Conférence virtuelle, France</w:t>
            </w:r>
          </w:p>
          <w:p>
            <w:pPr/>
            <w:r>
              <w:rPr/>
              <w:t xml:space="preserve">Communication dans un congrès</w:t>
            </w:r>
          </w:p>
          <w:p>
            <w:pPr/>
            <w:hyperlink r:id="rId245" w:history="1">
              <w:r>
                <w:rPr>
                  <w:color w:val="#410a8c"/>
                  <w:u w:val="single"/>
                </w:rPr>
                <w:t xml:space="preserve">hal-03356891v1</w:t>
              </w:r>
            </w:hyperlink>
          </w:p>
        </w:tc>
      </w:tr>
      <w:tr>
        <w:trPr/>
        <w:tc>
          <w:tcPr>
            <w:noWrap/>
          </w:tcPr>
          <w:p>
            <w:pPr>
              <w:spacing w:after="200"/>
            </w:pPr>
            <w:hyperlink r:id="rId246" w:history="1">
              <w:r>
                <w:rPr>
                  <w:color w:val="1e198e"/>
                  <w:b w:val="1"/>
                  <w:bCs w:val="1"/>
                  <w:u w:val="single"/>
                </w:rPr>
                <w:t xml:space="preserve">Attack-Evolution-Finish: a new method allowing for temporal product description thanks to Free-Comment with consumers</w:t>
              </w:r>
            </w:hyperlink>
          </w:p>
          <w:p>
            <w:pPr/>
            <w:hyperlink r:id="rId55"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03" w:history="1">
              <w:r>
                <w:rPr>
                  <w:color w:val="#410a8c"/>
                  <w:u w:val="single"/>
                </w:rPr>
                <w:t xml:space="preserve">Arnaud Thomas</w:t>
              </w:r>
            </w:hyperlink>
            <w:r>
              <w:rPr/>
              <w:t xml:space="preserve">,</w:t>
            </w:r>
            <w:hyperlink r:id="rId17" w:history="1">
              <w:r>
                <w:rPr>
                  <w:color w:val="#410a8c"/>
                  <w:u w:val="single"/>
                </w:rPr>
                <w:t xml:space="preserve">Pascal Schlich</w:t>
              </w:r>
            </w:hyperlink>
          </w:p>
          <w:p>
            <w:pPr/>
            <w:r>
              <w:rPr>
                <w:i w:val="1"/>
                <w:iCs w:val="1"/>
              </w:rPr>
              <w:t xml:space="preserve">14. Pangborn sensory science symposium</w:t>
            </w:r>
            <w:r>
              <w:rPr/>
              <w:t xml:space="preserve">, Aug 2021, Virtual meeting, France</w:t>
            </w:r>
          </w:p>
          <w:p>
            <w:pPr/>
            <w:r>
              <w:rPr/>
              <w:t xml:space="preserve">Communication dans un congrès</w:t>
            </w:r>
          </w:p>
          <w:p>
            <w:pPr/>
            <w:hyperlink r:id="rId246" w:history="1">
              <w:r>
                <w:rPr>
                  <w:color w:val="#410a8c"/>
                  <w:u w:val="single"/>
                </w:rPr>
                <w:t xml:space="preserve">hal-03528302v1</w:t>
              </w:r>
            </w:hyperlink>
          </w:p>
        </w:tc>
      </w:tr>
      <w:tr>
        <w:trPr/>
        <w:tc>
          <w:tcPr>
            <w:noWrap/>
          </w:tcPr>
          <w:p>
            <w:pPr>
              <w:spacing w:after="200"/>
            </w:pPr>
            <w:hyperlink r:id="rId247" w:history="1">
              <w:r>
                <w:rPr>
                  <w:color w:val="1e198e"/>
                  <w:b w:val="1"/>
                  <w:bCs w:val="1"/>
                  <w:u w:val="single"/>
                </w:rPr>
                <w:t xml:space="preserve">Modeling temporal dominance of sensations data with stochastic processes</w:t>
              </w:r>
            </w:hyperlink>
          </w:p>
          <w:p>
            <w:pPr/>
            <w:hyperlink r:id="rId159" w:history="1">
              <w:r>
                <w:rPr>
                  <w:color w:val="#410a8c"/>
                  <w:u w:val="single"/>
                </w:rPr>
                <w:t xml:space="preserve">Guillaume Lecuelle</w:t>
              </w:r>
            </w:hyperlink>
            <w:r>
              <w:rPr/>
              <w:t xml:space="preserve">,</w:t>
            </w:r>
            <w:hyperlink r:id="rId16" w:history="1">
              <w:r>
                <w:rPr>
                  <w:color w:val="#410a8c"/>
                  <w:u w:val="single"/>
                </w:rPr>
                <w:t xml:space="preserve">Michel Visalli</w:t>
              </w:r>
            </w:hyperlink>
            <w:r>
              <w:rPr/>
              <w:t xml:space="preserve">,</w:t>
            </w:r>
            <w:hyperlink r:id="rId74" w:history="1">
              <w:r>
                <w:rPr>
                  <w:color w:val="#410a8c"/>
                  <w:u w:val="single"/>
                </w:rPr>
                <w:t xml:space="preserve">Hervé Cardot</w:t>
              </w:r>
            </w:hyperlink>
            <w:r>
              <w:rPr/>
              <w:t xml:space="preserve">,</w:t>
            </w:r>
            <w:hyperlink r:id="rId17" w:history="1">
              <w:r>
                <w:rPr>
                  <w:color w:val="#410a8c"/>
                  <w:u w:val="single"/>
                </w:rPr>
                <w:t xml:space="preserve">Pascal Schlich</w:t>
              </w:r>
            </w:hyperlink>
          </w:p>
          <w:p>
            <w:pPr/>
            <w:r>
              <w:rPr>
                <w:i w:val="1"/>
                <w:iCs w:val="1"/>
              </w:rPr>
              <w:t xml:space="preserve">Congrès AGROSTAT, édition 2018 : Journées du groupe agro-industrie de la société française de statistique</w:t>
            </w:r>
            <w:r>
              <w:rPr/>
              <w:t xml:space="preserve">, Mar 2018, Marseille, France</w:t>
            </w:r>
          </w:p>
          <w:p>
            <w:pPr/>
            <w:r>
              <w:rPr/>
              <w:t xml:space="preserve">Communication dans un congrès</w:t>
            </w:r>
          </w:p>
          <w:p>
            <w:pPr/>
            <w:hyperlink r:id="rId247" w:history="1">
              <w:r>
                <w:rPr>
                  <w:color w:val="#410a8c"/>
                  <w:u w:val="single"/>
                </w:rPr>
                <w:t xml:space="preserve">hal-02785754v1</w:t>
              </w:r>
            </w:hyperlink>
          </w:p>
        </w:tc>
      </w:tr>
      <w:tr>
        <w:trPr/>
        <w:tc>
          <w:tcPr>
            <w:noWrap/>
          </w:tcPr>
          <w:p>
            <w:pPr>
              <w:spacing w:after="200"/>
            </w:pPr>
            <w:hyperlink r:id="rId248" w:history="1">
              <w:r>
                <w:rPr>
                  <w:color w:val="1e198e"/>
                  <w:b w:val="1"/>
                  <w:bCs w:val="1"/>
                  <w:u w:val="single"/>
                </w:rPr>
                <w:t xml:space="preserve">Modeling TDS data and segmenting consumers thanks to a mixture of semi-Markov processes</w:t>
              </w:r>
            </w:hyperlink>
          </w:p>
          <w:p>
            <w:pPr/>
            <w:hyperlink r:id="rId159" w:history="1">
              <w:r>
                <w:rPr>
                  <w:color w:val="#410a8c"/>
                  <w:u w:val="single"/>
                </w:rPr>
                <w:t xml:space="preserve">Guillaume Lecuelle</w:t>
              </w:r>
            </w:hyperlink>
            <w:r>
              <w:rPr/>
              <w:t xml:space="preserve">,</w:t>
            </w:r>
            <w:hyperlink r:id="rId16" w:history="1">
              <w:r>
                <w:rPr>
                  <w:color w:val="#410a8c"/>
                  <w:u w:val="single"/>
                </w:rPr>
                <w:t xml:space="preserve">Michel Visalli</w:t>
              </w:r>
            </w:hyperlink>
            <w:r>
              <w:rPr/>
              <w:t xml:space="preserve">,</w:t>
            </w:r>
            <w:hyperlink r:id="rId74" w:history="1">
              <w:r>
                <w:rPr>
                  <w:color w:val="#410a8c"/>
                  <w:u w:val="single"/>
                </w:rPr>
                <w:t xml:space="preserve">Hervé Cardot</w:t>
              </w:r>
            </w:hyperlink>
            <w:r>
              <w:rPr/>
              <w:t xml:space="preserve">,</w:t>
            </w:r>
            <w:hyperlink r:id="rId17" w:history="1">
              <w:r>
                <w:rPr>
                  <w:color w:val="#410a8c"/>
                  <w:u w:val="single"/>
                </w:rPr>
                <w:t xml:space="preserve">Pascal Schlich</w:t>
              </w:r>
            </w:hyperlink>
          </w:p>
          <w:p>
            <w:pPr/>
            <w:r>
              <w:rPr>
                <w:i w:val="1"/>
                <w:iCs w:val="1"/>
              </w:rPr>
              <w:t xml:space="preserve">Sensometrics 2018</w:t>
            </w:r>
            <w:r>
              <w:rPr/>
              <w:t xml:space="preserve">, 2018, Montevideo, Uruguay</w:t>
            </w:r>
          </w:p>
          <w:p>
            <w:pPr/>
            <w:r>
              <w:rPr/>
              <w:t xml:space="preserve">Communication dans un congrès</w:t>
            </w:r>
          </w:p>
          <w:p>
            <w:pPr/>
            <w:hyperlink r:id="rId248" w:history="1">
              <w:r>
                <w:rPr>
                  <w:color w:val="#410a8c"/>
                  <w:u w:val="single"/>
                </w:rPr>
                <w:t xml:space="preserve">hal-02787590v1</w:t>
              </w:r>
            </w:hyperlink>
          </w:p>
        </w:tc>
      </w:tr>
      <w:tr>
        <w:trPr/>
        <w:tc>
          <w:tcPr>
            <w:noWrap/>
          </w:tcPr>
          <w:p>
            <w:pPr>
              <w:spacing w:after="200"/>
            </w:pPr>
            <w:hyperlink r:id="rId249" w:history="1">
              <w:r>
                <w:rPr>
                  <w:color w:val="1e198e"/>
                  <w:b w:val="1"/>
                  <w:bCs w:val="1"/>
                  <w:u w:val="single"/>
                </w:rPr>
                <w:t xml:space="preserve">How to measure food liking in a dynamic way in 8-10 year-old children? A new method</w:t>
              </w:r>
            </w:hyperlink>
          </w:p>
          <w:p>
            <w:pPr/>
            <w:hyperlink r:id="rId63" w:history="1">
              <w:r>
                <w:rPr>
                  <w:color w:val="#410a8c"/>
                  <w:u w:val="single"/>
                </w:rPr>
                <w:t xml:space="preserve">Christine Lange</w:t>
              </w:r>
            </w:hyperlink>
            <w:r>
              <w:rPr/>
              <w:t xml:space="preserve">,</w:t>
            </w:r>
            <w:hyperlink r:id="rId149" w:history="1">
              <w:r>
                <w:rPr>
                  <w:color w:val="#410a8c"/>
                  <w:u w:val="single"/>
                </w:rPr>
                <w:t xml:space="preserve">Claire Chabanet</w:t>
              </w:r>
            </w:hyperlink>
            <w:r>
              <w:rPr/>
              <w:t xml:space="preserve">,</w:t>
            </w:r>
            <w:hyperlink r:id="rId16" w:history="1">
              <w:r>
                <w:rPr>
                  <w:color w:val="#410a8c"/>
                  <w:u w:val="single"/>
                </w:rPr>
                <w:t xml:space="preserve">Michel Visalli</w:t>
              </w:r>
            </w:hyperlink>
            <w:r>
              <w:rPr/>
              <w:t xml:space="preserve">,</w:t>
            </w:r>
            <w:hyperlink r:id="rId150" w:history="1">
              <w:r>
                <w:rPr>
                  <w:color w:val="#410a8c"/>
                  <w:u w:val="single"/>
                </w:rPr>
                <w:t xml:space="preserve">Sophie Nicklaus</w:t>
              </w:r>
            </w:hyperlink>
            <w:r>
              <w:rPr/>
              <w:t xml:space="preserve">,</w:t>
            </w:r>
            <w:hyperlink r:id="rId151" w:history="1">
              <w:r>
                <w:rPr>
                  <w:color w:val="#410a8c"/>
                  <w:u w:val="single"/>
                </w:rPr>
                <w:t xml:space="preserve">Camille Schwartz</w:t>
              </w:r>
            </w:hyperlink>
          </w:p>
          <w:p>
            <w:pPr/>
            <w:r>
              <w:rPr>
                <w:i w:val="1"/>
                <w:iCs w:val="1"/>
              </w:rPr>
              <w:t xml:space="preserve">Annual meeting of the Society for the Study of Ingestive Behavior (SSIB)</w:t>
            </w:r>
            <w:r>
              <w:rPr/>
              <w:t xml:space="preserve">, Jul 2017, Montreal, Canada. 1 p</w:t>
            </w:r>
          </w:p>
          <w:p>
            <w:pPr/>
            <w:r>
              <w:rPr/>
              <w:t xml:space="preserve">Communication dans un congrès</w:t>
            </w:r>
          </w:p>
          <w:p>
            <w:pPr/>
            <w:hyperlink r:id="rId249" w:history="1">
              <w:r>
                <w:rPr>
                  <w:color w:val="#410a8c"/>
                  <w:u w:val="single"/>
                </w:rPr>
                <w:t xml:space="preserve">hal-01577107v1</w:t>
              </w:r>
            </w:hyperlink>
          </w:p>
        </w:tc>
      </w:tr>
      <w:tr>
        <w:trPr/>
        <w:tc>
          <w:tcPr>
            <w:noWrap/>
          </w:tcPr>
          <w:p>
            <w:pPr>
              <w:spacing w:after="200"/>
            </w:pPr>
            <w:hyperlink r:id="rId250" w:history="1">
              <w:r>
                <w:rPr>
                  <w:color w:val="1e198e"/>
                  <w:b w:val="1"/>
                  <w:bCs w:val="1"/>
                  <w:u w:val="single"/>
                </w:rPr>
                <w:t xml:space="preserve">Having cheese with wine… always a good idea! A sensory proof based on the use of Temporal Dominance of Sensations (TDS)</w:t>
              </w:r>
            </w:hyperlink>
          </w:p>
          <w:p>
            <w:pPr/>
            <w:hyperlink r:id="rId47" w:history="1">
              <w:r>
                <w:rPr>
                  <w:color w:val="#410a8c"/>
                  <w:u w:val="single"/>
                </w:rPr>
                <w:t xml:space="preserve">Mara Virginia Galmarini</w:t>
              </w:r>
            </w:hyperlink>
            <w:r>
              <w:rPr/>
              <w:t xml:space="preserve">,</w:t>
            </w:r>
            <w:hyperlink r:id="rId54" w:history="1">
              <w:r>
                <w:rPr>
                  <w:color w:val="#410a8c"/>
                  <w:u w:val="single"/>
                </w:rPr>
                <w:t xml:space="preserve">Anne-Laure Loiseau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Oenométrie XXIII</w:t>
            </w:r>
            <w:r>
              <w:rPr/>
              <w:t xml:space="preserve">, Organisation Internationale de la Vigne et du Vin (OIVV). INT., May 2016, Colmar, France</w:t>
            </w:r>
          </w:p>
          <w:p>
            <w:pPr/>
            <w:r>
              <w:rPr/>
              <w:t xml:space="preserve">Communication dans un congrès</w:t>
            </w:r>
          </w:p>
          <w:p>
            <w:pPr/>
            <w:hyperlink r:id="rId250" w:history="1">
              <w:r>
                <w:rPr>
                  <w:color w:val="#410a8c"/>
                  <w:u w:val="single"/>
                </w:rPr>
                <w:t xml:space="preserve">hal-01581559v1</w:t>
              </w:r>
            </w:hyperlink>
          </w:p>
        </w:tc>
      </w:tr>
      <w:tr>
        <w:trPr/>
        <w:tc>
          <w:tcPr>
            <w:noWrap/>
          </w:tcPr>
          <w:p>
            <w:pPr>
              <w:spacing w:after="200"/>
            </w:pPr>
            <w:hyperlink r:id="rId251" w:history="1">
              <w:r>
                <w:rPr>
                  <w:color w:val="1e198e"/>
                  <w:b w:val="1"/>
                  <w:bCs w:val="1"/>
                  <w:u w:val="single"/>
                </w:rPr>
                <w:t xml:space="preserve">Advances in representation and analysis of mono and multi-intake Temporal Dominance of Sensations data</w:t>
              </w:r>
            </w:hyperlink>
          </w:p>
          <w:p>
            <w:pPr/>
            <w:hyperlink r:id="rId47" w:history="1">
              <w:r>
                <w:rPr>
                  <w:color w:val="#410a8c"/>
                  <w:u w:val="single"/>
                </w:rPr>
                <w:t xml:space="preserve">Mara Virginia Galmarini</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11. Pangborn sensory science symposium</w:t>
            </w:r>
            <w:r>
              <w:rPr/>
              <w:t xml:space="preserve">, Aug 2015, Gothenburg, Sweden. 1 p</w:t>
            </w:r>
          </w:p>
          <w:p>
            <w:pPr/>
            <w:r>
              <w:rPr/>
              <w:t xml:space="preserve">Communication dans un congrès</w:t>
            </w:r>
          </w:p>
          <w:p>
            <w:pPr/>
            <w:hyperlink r:id="rId251" w:history="1">
              <w:r>
                <w:rPr>
                  <w:color w:val="#410a8c"/>
                  <w:u w:val="single"/>
                </w:rPr>
                <w:t xml:space="preserve">hal-01512158v1</w:t>
              </w:r>
            </w:hyperlink>
          </w:p>
        </w:tc>
      </w:tr>
      <w:tr>
        <w:trPr/>
        <w:tc>
          <w:tcPr>
            <w:noWrap/>
          </w:tcPr>
          <w:p>
            <w:pPr>
              <w:spacing w:after="200"/>
            </w:pPr>
            <w:hyperlink r:id="rId252" w:history="1">
              <w:r>
                <w:rPr>
                  <w:color w:val="1e198e"/>
                  <w:b w:val="1"/>
                  <w:bCs w:val="1"/>
                  <w:u w:val="single"/>
                </w:rPr>
                <w:t xml:space="preserve">The subject effect in descriptive analysis: fixed or random? An old question revisited thanks to 697 datasets from the sensobase</w:t>
              </w:r>
            </w:hyperlink>
          </w:p>
          <w:p>
            <w:pPr/>
            <w:hyperlink r:id="rId58"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11. Pangborn sensory science symposium</w:t>
            </w:r>
            <w:r>
              <w:rPr/>
              <w:t xml:space="preserve">, Aug 2015, Gothenburg, Sweden. 1 p</w:t>
            </w:r>
          </w:p>
          <w:p>
            <w:pPr/>
            <w:r>
              <w:rPr/>
              <w:t xml:space="preserve">Communication dans un congrès</w:t>
            </w:r>
          </w:p>
          <w:p>
            <w:pPr/>
            <w:hyperlink r:id="rId252" w:history="1">
              <w:r>
                <w:rPr>
                  <w:color w:val="#410a8c"/>
                  <w:u w:val="single"/>
                </w:rPr>
                <w:t xml:space="preserve">hal-01580707v1</w:t>
              </w:r>
            </w:hyperlink>
          </w:p>
        </w:tc>
      </w:tr>
      <w:tr>
        <w:trPr/>
        <w:tc>
          <w:tcPr>
            <w:noWrap/>
          </w:tcPr>
          <w:p>
            <w:pPr>
              <w:spacing w:after="200"/>
            </w:pPr>
            <w:hyperlink r:id="rId253" w:history="1">
              <w:r>
                <w:rPr>
                  <w:color w:val="1e198e"/>
                  <w:b w:val="1"/>
                  <w:bCs w:val="1"/>
                  <w:u w:val="single"/>
                </w:rPr>
                <w:t xml:space="preserve">The effect of gender, age and smoking status on use of scale, repeatability, product discrimination and agreement with the panel investigated in 177 descriptive sensory studies</w:t>
              </w:r>
            </w:hyperlink>
          </w:p>
          <w:p>
            <w:pPr/>
            <w:hyperlink r:id="rId58"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11. Pangborn sensory science symposium</w:t>
            </w:r>
            <w:r>
              <w:rPr/>
              <w:t xml:space="preserve">, Aug 2015, Gothenburg, Sweden. 1 p</w:t>
            </w:r>
          </w:p>
          <w:p>
            <w:pPr/>
            <w:r>
              <w:rPr/>
              <w:t xml:space="preserve">Communication dans un congrès</w:t>
            </w:r>
          </w:p>
          <w:p>
            <w:pPr/>
            <w:hyperlink r:id="rId253" w:history="1">
              <w:r>
                <w:rPr>
                  <w:color w:val="#410a8c"/>
                  <w:u w:val="single"/>
                </w:rPr>
                <w:t xml:space="preserve">hal-01580708v1</w:t>
              </w:r>
            </w:hyperlink>
          </w:p>
        </w:tc>
      </w:tr>
      <w:tr>
        <w:trPr/>
        <w:tc>
          <w:tcPr>
            <w:noWrap/>
          </w:tcPr>
          <w:p>
            <w:pPr>
              <w:spacing w:after="200"/>
            </w:pPr>
            <w:hyperlink r:id="rId254" w:history="1">
              <w:r>
                <w:rPr>
                  <w:color w:val="1e198e"/>
                  <w:b w:val="1"/>
                  <w:bCs w:val="1"/>
                  <w:u w:val="single"/>
                </w:rPr>
                <w:t xml:space="preserve">Should I replace replicates by additional subjects in my trained descriptive sensory panel?</w:t>
              </w:r>
            </w:hyperlink>
          </w:p>
          <w:p>
            <w:pPr/>
            <w:hyperlink r:id="rId58" w:history="1">
              <w:r>
                <w:rPr>
                  <w:color w:val="#410a8c"/>
                  <w:u w:val="single"/>
                </w:rPr>
                <w:t xml:space="preserve">Caroline Peltier</w:t>
              </w:r>
            </w:hyperlink>
            <w:r>
              <w:rPr/>
              <w:t xml:space="preserve">,</w:t>
            </w:r>
            <w:hyperlink r:id="rId17" w:history="1">
              <w:r>
                <w:rPr>
                  <w:color w:val="#410a8c"/>
                  <w:u w:val="single"/>
                </w:rPr>
                <w:t xml:space="preserve">Pascal Schlich</w:t>
              </w:r>
            </w:hyperlink>
            <w:r>
              <w:rPr/>
              <w:t xml:space="preserve">,</w:t>
            </w:r>
            <w:hyperlink r:id="rId16" w:history="1">
              <w:r>
                <w:rPr>
                  <w:color w:val="#410a8c"/>
                  <w:u w:val="single"/>
                </w:rPr>
                <w:t xml:space="preserve">Michel Visalli</w:t>
              </w:r>
            </w:hyperlink>
          </w:p>
          <w:p>
            <w:pPr/>
            <w:r>
              <w:rPr>
                <w:i w:val="1"/>
                <w:iCs w:val="1"/>
              </w:rPr>
              <w:t xml:space="preserve">11. Pangborn sensory science symposium</w:t>
            </w:r>
            <w:r>
              <w:rPr/>
              <w:t xml:space="preserve">, Aug 2015, Gothenburg, Sweden. 1 p</w:t>
            </w:r>
          </w:p>
          <w:p>
            <w:pPr/>
            <w:r>
              <w:rPr/>
              <w:t xml:space="preserve">Communication dans un congrès</w:t>
            </w:r>
          </w:p>
          <w:p>
            <w:pPr/>
            <w:hyperlink r:id="rId254" w:history="1">
              <w:r>
                <w:rPr>
                  <w:color w:val="#410a8c"/>
                  <w:u w:val="single"/>
                </w:rPr>
                <w:t xml:space="preserve">hal-01580696v1</w:t>
              </w:r>
            </w:hyperlink>
          </w:p>
        </w:tc>
      </w:tr>
      <w:tr>
        <w:trPr/>
        <w:tc>
          <w:tcPr>
            <w:noWrap/>
          </w:tcPr>
          <w:p>
            <w:pPr>
              <w:spacing w:after="200"/>
            </w:pPr>
            <w:hyperlink r:id="rId255" w:history="1">
              <w:r>
                <w:rPr>
                  <w:color w:val="1e198e"/>
                  <w:b w:val="1"/>
                  <w:bCs w:val="1"/>
                  <w:u w:val="single"/>
                </w:rPr>
                <w:t xml:space="preserve">Should I use touchscreen tablets rather than computers and mice in TDS trials?</w:t>
              </w:r>
            </w:hyperlink>
          </w:p>
          <w:p>
            <w:pPr/>
            <w:hyperlink r:id="rId16" w:history="1">
              <w:r>
                <w:rPr>
                  <w:color w:val="#410a8c"/>
                  <w:u w:val="single"/>
                </w:rPr>
                <w:t xml:space="preserve">Michel Visalli</w:t>
              </w:r>
            </w:hyperlink>
            <w:r>
              <w:rPr/>
              <w:t xml:space="preserve">,</w:t>
            </w:r>
            <w:hyperlink r:id="rId63" w:history="1">
              <w:r>
                <w:rPr>
                  <w:color w:val="#410a8c"/>
                  <w:u w:val="single"/>
                </w:rPr>
                <w:t xml:space="preserve">Christine Lange</w:t>
              </w:r>
            </w:hyperlink>
            <w:r>
              <w:rPr/>
              <w:t xml:space="preserve">,</w:t>
            </w:r>
            <w:hyperlink r:id="rId256" w:history="1">
              <w:r>
                <w:rPr>
                  <w:color w:val="#410a8c"/>
                  <w:u w:val="single"/>
                </w:rPr>
                <w:t xml:space="preserve">Loïc Mallet Loge</w:t>
              </w:r>
            </w:hyperlink>
            <w:r>
              <w:rPr/>
              <w:t xml:space="preserve">,</w:t>
            </w:r>
            <w:hyperlink r:id="rId50" w:history="1">
              <w:r>
                <w:rPr>
                  <w:color w:val="#410a8c"/>
                  <w:u w:val="single"/>
                </w:rPr>
                <w:t xml:space="preserve">Sylvie Cordelle</w:t>
              </w:r>
            </w:hyperlink>
            <w:r>
              <w:rPr/>
              <w:t xml:space="preserve">,</w:t>
            </w:r>
            <w:hyperlink r:id="rId17" w:history="1">
              <w:r>
                <w:rPr>
                  <w:color w:val="#410a8c"/>
                  <w:u w:val="single"/>
                </w:rPr>
                <w:t xml:space="preserve">Pascal Schlich</w:t>
              </w:r>
            </w:hyperlink>
          </w:p>
          <w:p>
            <w:pPr/>
            <w:r>
              <w:rPr>
                <w:i w:val="1"/>
                <w:iCs w:val="1"/>
              </w:rPr>
              <w:t xml:space="preserve">11. Pangborn sensory science symposium</w:t>
            </w:r>
            <w:r>
              <w:rPr/>
              <w:t xml:space="preserve">, Aug 2015, Gothenburg, Sweden. 1 p</w:t>
            </w:r>
          </w:p>
          <w:p>
            <w:pPr/>
            <w:r>
              <w:rPr/>
              <w:t xml:space="preserve">Communication dans un congrès</w:t>
            </w:r>
          </w:p>
          <w:p>
            <w:pPr/>
            <w:hyperlink r:id="rId255" w:history="1">
              <w:r>
                <w:rPr>
                  <w:color w:val="#410a8c"/>
                  <w:u w:val="single"/>
                </w:rPr>
                <w:t xml:space="preserve">hal-01165728v1</w:t>
              </w:r>
            </w:hyperlink>
          </w:p>
        </w:tc>
      </w:tr>
      <w:tr>
        <w:trPr/>
        <w:tc>
          <w:tcPr>
            <w:noWrap/>
          </w:tcPr>
          <w:p>
            <w:pPr>
              <w:spacing w:after="200"/>
            </w:pPr>
            <w:hyperlink r:id="rId257" w:history="1">
              <w:r>
                <w:rPr>
                  <w:color w:val="1e198e"/>
                  <w:b w:val="1"/>
                  <w:bCs w:val="1"/>
                  <w:u w:val="single"/>
                </w:rPr>
                <w:t xml:space="preserve">Multidimensional extension of the mixed assessor model</w:t>
              </w:r>
            </w:hyperlink>
          </w:p>
          <w:p>
            <w:pPr/>
            <w:hyperlink r:id="rId58" w:history="1">
              <w:r>
                <w:rPr>
                  <w:color w:val="#410a8c"/>
                  <w:u w:val="single"/>
                </w:rPr>
                <w:t xml:space="preserve">Caroline Peltier</w:t>
              </w:r>
            </w:hyperlink>
            <w:r>
              <w:rPr/>
              <w:t xml:space="preserve">,</w:t>
            </w:r>
            <w:hyperlink r:id="rId258" w:history="1">
              <w:r>
                <w:rPr>
                  <w:color w:val="#410a8c"/>
                  <w:u w:val="single"/>
                </w:rPr>
                <w:t xml:space="preserve">P. B. Brockhoff</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Sensometrics 2014 - Data that works in the city that works</w:t>
            </w:r>
            <w:r>
              <w:rPr/>
              <w:t xml:space="preserve">, Jul 2014, Chicago, Illinois, United States</w:t>
            </w:r>
          </w:p>
          <w:p>
            <w:pPr/>
            <w:r>
              <w:rPr/>
              <w:t xml:space="preserve">Communication dans un congrès</w:t>
            </w:r>
          </w:p>
          <w:p>
            <w:pPr/>
            <w:hyperlink r:id="rId257" w:history="1">
              <w:r>
                <w:rPr>
                  <w:color w:val="#410a8c"/>
                  <w:u w:val="single"/>
                </w:rPr>
                <w:t xml:space="preserve">hal-02796143v1</w:t>
              </w:r>
            </w:hyperlink>
          </w:p>
        </w:tc>
      </w:tr>
      <w:tr>
        <w:trPr/>
        <w:tc>
          <w:tcPr>
            <w:noWrap/>
          </w:tcPr>
          <w:p>
            <w:pPr>
              <w:spacing w:after="200"/>
            </w:pPr>
            <w:hyperlink r:id="rId259" w:history="1">
              <w:r>
                <w:rPr>
                  <w:color w:val="1e198e"/>
                  <w:b w:val="1"/>
                  <w:bCs w:val="1"/>
                  <w:u w:val="single"/>
                </w:rPr>
                <w:t xml:space="preserve">Salivary markers and oral sensitivity to food: a prospective study on children expressing oral disorders</w:t>
              </w:r>
            </w:hyperlink>
          </w:p>
          <w:p>
            <w:pPr/>
            <w:hyperlink r:id="rId260" w:history="1">
              <w:r>
                <w:rPr>
                  <w:color w:val="#410a8c"/>
                  <w:u w:val="single"/>
                </w:rPr>
                <w:t xml:space="preserve">Gilles Feron</w:t>
              </w:r>
            </w:hyperlink>
            <w:r>
              <w:rPr/>
              <w:t xml:space="preserve">,</w:t>
            </w:r>
            <w:hyperlink r:id="rId261" w:history="1">
              <w:r>
                <w:rPr>
                  <w:color w:val="#410a8c"/>
                  <w:u w:val="single"/>
                </w:rPr>
                <w:t xml:space="preserve">Hélène Brignot</w:t>
              </w:r>
            </w:hyperlink>
            <w:r>
              <w:rPr/>
              <w:t xml:space="preserve">,</w:t>
            </w:r>
            <w:hyperlink r:id="rId262" w:history="1">
              <w:r>
                <w:rPr>
                  <w:color w:val="#410a8c"/>
                  <w:u w:val="single"/>
                </w:rPr>
                <w:t xml:space="preserve">Patrick Ducoroy</w:t>
              </w:r>
            </w:hyperlink>
            <w:r>
              <w:rPr/>
              <w:t xml:space="preserve">,</w:t>
            </w:r>
            <w:hyperlink r:id="rId263" w:history="1">
              <w:r>
                <w:rPr>
                  <w:color w:val="#410a8c"/>
                  <w:u w:val="single"/>
                </w:rPr>
                <w:t xml:space="preserve">Ségolène Gaillard</w:t>
              </w:r>
            </w:hyperlink>
            <w:r>
              <w:rPr/>
              <w:t xml:space="preserve">,</w:t>
            </w:r>
            <w:hyperlink r:id="rId264" w:history="1">
              <w:r>
                <w:rPr>
                  <w:color w:val="#410a8c"/>
                  <w:u w:val="single"/>
                </w:rPr>
                <w:t xml:space="preserve">Aline Jeannin</w:t>
              </w:r>
            </w:hyperlink>
            <w:r>
              <w:rPr/>
              <w:t xml:space="preserve">et al.</w:t>
            </w:r>
          </w:p>
          <w:p>
            <w:pPr/>
            <w:r>
              <w:rPr>
                <w:i w:val="1"/>
                <w:iCs w:val="1"/>
              </w:rPr>
              <w:t xml:space="preserve">9.congrès international Goût nutrition santé</w:t>
            </w:r>
            <w:r>
              <w:rPr/>
              <w:t xml:space="preserve">, Apr 2014, Dijon, France</w:t>
            </w:r>
          </w:p>
          <w:p>
            <w:pPr/>
            <w:r>
              <w:rPr/>
              <w:t xml:space="preserve">Communication dans un congrès</w:t>
            </w:r>
          </w:p>
          <w:p>
            <w:pPr/>
            <w:hyperlink r:id="rId259" w:history="1">
              <w:r>
                <w:rPr>
                  <w:color w:val="#410a8c"/>
                  <w:u w:val="single"/>
                </w:rPr>
                <w:t xml:space="preserve">hal-01580657v1</w:t>
              </w:r>
            </w:hyperlink>
          </w:p>
        </w:tc>
      </w:tr>
      <w:tr>
        <w:trPr/>
        <w:tc>
          <w:tcPr>
            <w:noWrap/>
          </w:tcPr>
          <w:p>
            <w:pPr>
              <w:spacing w:after="200"/>
            </w:pPr>
            <w:hyperlink r:id="rId265" w:history="1">
              <w:r>
                <w:rPr>
                  <w:color w:val="1e198e"/>
                  <w:b w:val="1"/>
                  <w:bCs w:val="1"/>
                  <w:u w:val="single"/>
                </w:rPr>
                <w:t xml:space="preserve">A path analysis model: how liking for vegetables emerges in children</w:t>
              </w:r>
            </w:hyperlink>
          </w:p>
          <w:p>
            <w:pPr/>
            <w:hyperlink r:id="rId149" w:history="1">
              <w:r>
                <w:rPr>
                  <w:color w:val="#410a8c"/>
                  <w:u w:val="single"/>
                </w:rPr>
                <w:t xml:space="preserve">Claire Chabanet</w:t>
              </w:r>
            </w:hyperlink>
            <w:r>
              <w:rPr/>
              <w:t xml:space="preserve">,</w:t>
            </w:r>
            <w:hyperlink r:id="rId63"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266" w:history="1">
              <w:r>
                <w:rPr>
                  <w:color w:val="#410a8c"/>
                  <w:u w:val="single"/>
                </w:rPr>
                <w:t xml:space="preserve">Caroline Laval</w:t>
              </w:r>
            </w:hyperlink>
            <w:r>
              <w:rPr/>
              <w:t xml:space="preserve">,</w:t>
            </w:r>
            <w:hyperlink r:id="rId151" w:history="1">
              <w:r>
                <w:rPr>
                  <w:color w:val="#410a8c"/>
                  <w:u w:val="single"/>
                </w:rPr>
                <w:t xml:space="preserve">Camille Schwartz</w:t>
              </w:r>
            </w:hyperlink>
            <w:r>
              <w:rPr/>
              <w:t xml:space="preserve">et al.</w:t>
            </w:r>
          </w:p>
          <w:p>
            <w:pPr/>
            <w:r>
              <w:rPr>
                <w:i w:val="1"/>
                <w:iCs w:val="1"/>
              </w:rPr>
              <w:t xml:space="preserve">13. journées européennes agro-industrie et méthodes statistiques - Agrostat 2014</w:t>
            </w:r>
            <w:r>
              <w:rPr/>
              <w:t xml:space="preserve">, Mar 2014, Rabat, Maroc. pp.97-102</w:t>
            </w:r>
          </w:p>
          <w:p>
            <w:pPr/>
            <w:r>
              <w:rPr/>
              <w:t xml:space="preserve">Communication dans un congrès</w:t>
            </w:r>
          </w:p>
          <w:p>
            <w:pPr/>
            <w:hyperlink r:id="rId265" w:history="1">
              <w:r>
                <w:rPr>
                  <w:color w:val="#410a8c"/>
                  <w:u w:val="single"/>
                </w:rPr>
                <w:t xml:space="preserve">hal-01578874v1</w:t>
              </w:r>
            </w:hyperlink>
          </w:p>
        </w:tc>
      </w:tr>
      <w:tr>
        <w:trPr/>
        <w:tc>
          <w:tcPr>
            <w:noWrap/>
          </w:tcPr>
          <w:p>
            <w:pPr>
              <w:spacing w:after="200"/>
            </w:pPr>
            <w:hyperlink r:id="rId267" w:history="1">
              <w:r>
                <w:rPr>
                  <w:color w:val="1e198e"/>
                  <w:b w:val="1"/>
                  <w:bCs w:val="1"/>
                  <w:u w:val="single"/>
                </w:rPr>
                <w:t xml:space="preserve">Understanding food behaviour in child through his salivary composition. A prospective study on children expressing oral disorders</w:t>
              </w:r>
            </w:hyperlink>
          </w:p>
          <w:p>
            <w:pPr/>
            <w:hyperlink r:id="rId260" w:history="1">
              <w:r>
                <w:rPr>
                  <w:color w:val="#410a8c"/>
                  <w:u w:val="single"/>
                </w:rPr>
                <w:t xml:space="preserve">Gilles Feron</w:t>
              </w:r>
            </w:hyperlink>
            <w:r>
              <w:rPr/>
              <w:t xml:space="preserve">,</w:t>
            </w:r>
            <w:hyperlink r:id="rId261" w:history="1">
              <w:r>
                <w:rPr>
                  <w:color w:val="#410a8c"/>
                  <w:u w:val="single"/>
                </w:rPr>
                <w:t xml:space="preserve">Hélène Brignot</w:t>
              </w:r>
            </w:hyperlink>
            <w:r>
              <w:rPr/>
              <w:t xml:space="preserve">,</w:t>
            </w:r>
            <w:hyperlink r:id="rId262" w:history="1">
              <w:r>
                <w:rPr>
                  <w:color w:val="#410a8c"/>
                  <w:u w:val="single"/>
                </w:rPr>
                <w:t xml:space="preserve">Patrick Ducoroy</w:t>
              </w:r>
            </w:hyperlink>
            <w:r>
              <w:rPr/>
              <w:t xml:space="preserve">,</w:t>
            </w:r>
            <w:hyperlink r:id="rId263" w:history="1">
              <w:r>
                <w:rPr>
                  <w:color w:val="#410a8c"/>
                  <w:u w:val="single"/>
                </w:rPr>
                <w:t xml:space="preserve">Ségolène Gaillard</w:t>
              </w:r>
            </w:hyperlink>
            <w:r>
              <w:rPr/>
              <w:t xml:space="preserve">,</w:t>
            </w:r>
            <w:hyperlink r:id="rId264" w:history="1">
              <w:r>
                <w:rPr>
                  <w:color w:val="#410a8c"/>
                  <w:u w:val="single"/>
                </w:rPr>
                <w:t xml:space="preserve">Aline Jeannin</w:t>
              </w:r>
            </w:hyperlink>
            <w:r>
              <w:rPr/>
              <w:t xml:space="preserve">et al.</w:t>
            </w:r>
          </w:p>
          <w:p>
            <w:pPr/>
            <w:r>
              <w:rPr>
                <w:i w:val="1"/>
                <w:iCs w:val="1"/>
              </w:rPr>
              <w:t xml:space="preserve">Séminaire du projet européen HabEat</w:t>
            </w:r>
            <w:r>
              <w:rPr/>
              <w:t xml:space="preserve">, Mar 2014, Dijon, France</w:t>
            </w:r>
          </w:p>
          <w:p>
            <w:pPr/>
            <w:r>
              <w:rPr/>
              <w:t xml:space="preserve">Communication dans un congrès</w:t>
            </w:r>
          </w:p>
          <w:p>
            <w:pPr/>
            <w:hyperlink r:id="rId267" w:history="1">
              <w:r>
                <w:rPr>
                  <w:color w:val="#410a8c"/>
                  <w:u w:val="single"/>
                </w:rPr>
                <w:t xml:space="preserve">hal-01512178v1</w:t>
              </w:r>
            </w:hyperlink>
          </w:p>
        </w:tc>
      </w:tr>
      <w:tr>
        <w:trPr/>
        <w:tc>
          <w:tcPr>
            <w:noWrap/>
          </w:tcPr>
          <w:p>
            <w:pPr>
              <w:spacing w:after="200"/>
            </w:pPr>
            <w:hyperlink r:id="rId268" w:history="1">
              <w:r>
                <w:rPr>
                  <w:color w:val="1e198e"/>
                  <w:b w:val="1"/>
                  <w:bCs w:val="1"/>
                  <w:u w:val="single"/>
                </w:rPr>
                <w:t xml:space="preserve">Temporal drivers of liking</w:t>
              </w:r>
            </w:hyperlink>
          </w:p>
          <w:p>
            <w:pPr/>
            <w:hyperlink r:id="rId103" w:history="1">
              <w:r>
                <w:rPr>
                  <w:color w:val="#410a8c"/>
                  <w:u w:val="single"/>
                </w:rPr>
                <w:t xml:space="preserve">Arnaud Thomas</w:t>
              </w:r>
            </w:hyperlink>
            <w:r>
              <w:rPr/>
              <w:t xml:space="preserve">,</w:t>
            </w:r>
            <w:hyperlink r:id="rId50" w:history="1">
              <w:r>
                <w:rPr>
                  <w:color w:val="#410a8c"/>
                  <w:u w:val="single"/>
                </w:rPr>
                <w:t xml:space="preserve">Sylvie Cordelle</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The 10th Pangborn Symposium</w:t>
            </w:r>
            <w:r>
              <w:rPr/>
              <w:t xml:space="preserve">, Aug 2013, Rio de Janeiro, Brazil</w:t>
            </w:r>
          </w:p>
          <w:p>
            <w:pPr/>
            <w:r>
              <w:rPr/>
              <w:t xml:space="preserve">Communication dans un congrès</w:t>
            </w:r>
          </w:p>
          <w:p>
            <w:pPr/>
            <w:hyperlink r:id="rId268" w:history="1">
              <w:r>
                <w:rPr>
                  <w:color w:val="#410a8c"/>
                  <w:u w:val="single"/>
                </w:rPr>
                <w:t xml:space="preserve">hal-00865752v1</w:t>
              </w:r>
            </w:hyperlink>
          </w:p>
        </w:tc>
      </w:tr>
      <w:tr>
        <w:trPr/>
        <w:tc>
          <w:tcPr>
            <w:noWrap/>
          </w:tcPr>
          <w:p>
            <w:pPr>
              <w:spacing w:after="200"/>
            </w:pPr>
            <w:hyperlink r:id="rId269" w:history="1">
              <w:r>
                <w:rPr>
                  <w:color w:val="1e198e"/>
                  <w:b w:val="1"/>
                  <w:bCs w:val="1"/>
                  <w:u w:val="single"/>
                </w:rPr>
                <w:t xml:space="preserve">Principal component analysis versus canonical variate analysis. For the analysis of sensory profiles. Meta-analysis of 387 sensory datasets</w:t>
              </w:r>
            </w:hyperlink>
          </w:p>
          <w:p>
            <w:pPr/>
            <w:hyperlink r:id="rId58"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The 10th Pangborn Symposium</w:t>
            </w:r>
            <w:r>
              <w:rPr/>
              <w:t xml:space="preserve">, Aug 2013, Rio de Janeiro, Brazil</w:t>
            </w:r>
          </w:p>
          <w:p>
            <w:pPr/>
            <w:r>
              <w:rPr/>
              <w:t xml:space="preserve">Communication dans un congrès</w:t>
            </w:r>
          </w:p>
          <w:p>
            <w:pPr/>
            <w:hyperlink r:id="rId269" w:history="1">
              <w:r>
                <w:rPr>
                  <w:color w:val="#410a8c"/>
                  <w:u w:val="single"/>
                </w:rPr>
                <w:t xml:space="preserve">hal-00865794v1</w:t>
              </w:r>
            </w:hyperlink>
          </w:p>
        </w:tc>
      </w:tr>
      <w:tr>
        <w:trPr/>
        <w:tc>
          <w:tcPr>
            <w:noWrap/>
          </w:tcPr>
          <w:p>
            <w:pPr>
              <w:spacing w:after="200"/>
            </w:pPr>
            <w:hyperlink r:id="rId270" w:history="1">
              <w:r>
                <w:rPr>
                  <w:color w:val="1e198e"/>
                  <w:b w:val="1"/>
                  <w:bCs w:val="1"/>
                  <w:u w:val="single"/>
                </w:rPr>
                <w:t xml:space="preserve">Principal component analysis versus canonical variate analysis. For the analysis of sensory profiles. Meta-analysis of 387 sensory datasets</w:t>
              </w:r>
            </w:hyperlink>
          </w:p>
          <w:p>
            <w:pPr/>
            <w:hyperlink r:id="rId58"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10. Pangborn sensory science symposium</w:t>
            </w:r>
            <w:r>
              <w:rPr/>
              <w:t xml:space="preserve">, Aug 2013, Rio de Janeiro, Brazil. 1 p</w:t>
            </w:r>
          </w:p>
          <w:p>
            <w:pPr/>
            <w:r>
              <w:rPr/>
              <w:t xml:space="preserve">Communication dans un congrès</w:t>
            </w:r>
          </w:p>
          <w:p>
            <w:pPr/>
            <w:hyperlink r:id="rId270" w:history="1">
              <w:r>
                <w:rPr>
                  <w:color w:val="#410a8c"/>
                  <w:u w:val="single"/>
                </w:rPr>
                <w:t xml:space="preserve">hal-02811520v1</w:t>
              </w:r>
            </w:hyperlink>
          </w:p>
        </w:tc>
      </w:tr>
      <w:tr>
        <w:trPr/>
        <w:tc>
          <w:tcPr>
            <w:noWrap/>
          </w:tcPr>
          <w:p>
            <w:pPr>
              <w:spacing w:after="200"/>
            </w:pPr>
            <w:hyperlink r:id="rId271" w:history="1">
              <w:r>
                <w:rPr>
                  <w:color w:val="1e198e"/>
                  <w:b w:val="1"/>
                  <w:bCs w:val="1"/>
                  <w:u w:val="single"/>
                </w:rPr>
                <w:t xml:space="preserve">Multi-bites or multi-sips TDS with untrained subjects: A live demonstration on chocolates</w:t>
              </w:r>
            </w:hyperlink>
          </w:p>
          <w:p>
            <w:pPr/>
            <w:hyperlink r:id="rId17" w:history="1">
              <w:r>
                <w:rPr>
                  <w:color w:val="#410a8c"/>
                  <w:u w:val="single"/>
                </w:rPr>
                <w:t xml:space="preserve">Pascal Schlich</w:t>
              </w:r>
            </w:hyperlink>
            <w:r>
              <w:rPr/>
              <w:t xml:space="preserve">,</w:t>
            </w:r>
            <w:hyperlink r:id="rId16" w:history="1">
              <w:r>
                <w:rPr>
                  <w:color w:val="#410a8c"/>
                  <w:u w:val="single"/>
                </w:rPr>
                <w:t xml:space="preserve">Michel Visalli</w:t>
              </w:r>
            </w:hyperlink>
            <w:r>
              <w:rPr/>
              <w:t xml:space="preserve">,</w:t>
            </w:r>
            <w:hyperlink r:id="rId272" w:history="1">
              <w:r>
                <w:rPr>
                  <w:color w:val="#410a8c"/>
                  <w:u w:val="single"/>
                </w:rPr>
                <w:t xml:space="preserve">Christine Urbano</w:t>
              </w:r>
            </w:hyperlink>
            <w:r>
              <w:rPr/>
              <w:t xml:space="preserve">,</w:t>
            </w:r>
            <w:hyperlink r:id="rId273" w:history="1">
              <w:r>
                <w:rPr>
                  <w:color w:val="#410a8c"/>
                  <w:u w:val="single"/>
                </w:rPr>
                <w:t xml:space="preserve">Nicolas Pineau</w:t>
              </w:r>
            </w:hyperlink>
          </w:p>
          <w:p>
            <w:pPr/>
            <w:r>
              <w:rPr>
                <w:i w:val="1"/>
                <w:iCs w:val="1"/>
              </w:rPr>
              <w:t xml:space="preserve">10. Pangborn Sensory Science Symposium</w:t>
            </w:r>
            <w:r>
              <w:rPr/>
              <w:t xml:space="preserve">, Aug 2013, Rio de Janeiro, Brazil. pp.n.c</w:t>
            </w:r>
          </w:p>
          <w:p>
            <w:pPr/>
            <w:r>
              <w:rPr/>
              <w:t xml:space="preserve">Communication dans un congrès</w:t>
            </w:r>
          </w:p>
          <w:p>
            <w:pPr/>
            <w:hyperlink r:id="rId271" w:history="1">
              <w:r>
                <w:rPr>
                  <w:color w:val="#410a8c"/>
                  <w:u w:val="single"/>
                </w:rPr>
                <w:t xml:space="preserve">hal-02808984v1</w:t>
              </w:r>
            </w:hyperlink>
          </w:p>
        </w:tc>
      </w:tr>
      <w:tr>
        <w:trPr/>
        <w:tc>
          <w:tcPr>
            <w:noWrap/>
          </w:tcPr>
          <w:p>
            <w:pPr>
              <w:spacing w:after="200"/>
            </w:pPr>
            <w:hyperlink r:id="rId274" w:history="1">
              <w:r>
                <w:rPr>
                  <w:color w:val="1e198e"/>
                  <w:b w:val="1"/>
                  <w:bCs w:val="1"/>
                  <w:u w:val="single"/>
                </w:rPr>
                <w:t xml:space="preserve">Temporal drivers of liking</w:t>
              </w:r>
            </w:hyperlink>
          </w:p>
          <w:p>
            <w:pPr/>
            <w:hyperlink r:id="rId103" w:history="1">
              <w:r>
                <w:rPr>
                  <w:color w:val="#410a8c"/>
                  <w:u w:val="single"/>
                </w:rPr>
                <w:t xml:space="preserve">Arnaud Thomas</w:t>
              </w:r>
            </w:hyperlink>
            <w:r>
              <w:rPr/>
              <w:t xml:space="preserve">,</w:t>
            </w:r>
            <w:hyperlink r:id="rId50" w:history="1">
              <w:r>
                <w:rPr>
                  <w:color w:val="#410a8c"/>
                  <w:u w:val="single"/>
                </w:rPr>
                <w:t xml:space="preserve">Sylvie Cordelle</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10. Pangborn Sensory Science Symposium</w:t>
            </w:r>
            <w:r>
              <w:rPr/>
              <w:t xml:space="preserve">, Aug 2013, Rio de Janeiro, Brazil. 1 p</w:t>
            </w:r>
          </w:p>
          <w:p>
            <w:pPr/>
            <w:r>
              <w:rPr/>
              <w:t xml:space="preserve">Communication dans un congrès</w:t>
            </w:r>
          </w:p>
          <w:p>
            <w:pPr/>
            <w:hyperlink r:id="rId274" w:history="1">
              <w:r>
                <w:rPr>
                  <w:color w:val="#410a8c"/>
                  <w:u w:val="single"/>
                </w:rPr>
                <w:t xml:space="preserve">hal-01275660v1</w:t>
              </w:r>
            </w:hyperlink>
          </w:p>
        </w:tc>
      </w:tr>
      <w:tr>
        <w:trPr/>
        <w:tc>
          <w:tcPr>
            <w:noWrap/>
          </w:tcPr>
          <w:p>
            <w:pPr>
              <w:spacing w:after="200"/>
            </w:pPr>
            <w:hyperlink r:id="rId275" w:history="1">
              <w:r>
                <w:rPr>
                  <w:color w:val="1e198e"/>
                  <w:b w:val="1"/>
                  <w:bCs w:val="1"/>
                  <w:u w:val="single"/>
                </w:rPr>
                <w:t xml:space="preserve">Static vs. dynamic liking in chewing gum: a new approach using a background task and a natural setting</w:t>
              </w:r>
            </w:hyperlink>
          </w:p>
          <w:p>
            <w:pPr/>
            <w:hyperlink r:id="rId198" w:history="1">
              <w:r>
                <w:rPr>
                  <w:color w:val="#410a8c"/>
                  <w:u w:val="single"/>
                </w:rPr>
                <w:t xml:space="preserve">M. V. Galmarini</w:t>
              </w:r>
            </w:hyperlink>
            <w:r>
              <w:rPr/>
              <w:t xml:space="preserve">,</w:t>
            </w:r>
            <w:hyperlink r:id="rId26" w:history="1">
              <w:r>
                <w:rPr>
                  <w:color w:val="#410a8c"/>
                  <w:u w:val="single"/>
                </w:rPr>
                <w:t xml:space="preserve">Ronan Symoneaux</w:t>
              </w:r>
            </w:hyperlink>
            <w:r>
              <w:rPr/>
              <w:t xml:space="preserve">,</w:t>
            </w:r>
            <w:hyperlink r:id="rId16" w:history="1">
              <w:r>
                <w:rPr>
                  <w:color w:val="#410a8c"/>
                  <w:u w:val="single"/>
                </w:rPr>
                <w:t xml:space="preserve">Michel Visalli</w:t>
              </w:r>
            </w:hyperlink>
            <w:r>
              <w:rPr/>
              <w:t xml:space="preserve">,</w:t>
            </w:r>
            <w:hyperlink r:id="rId199" w:history="1">
              <w:r>
                <w:rPr>
                  <w:color w:val="#410a8c"/>
                  <w:u w:val="single"/>
                </w:rPr>
                <w:t xml:space="preserve">M. C. Zamora</w:t>
              </w:r>
            </w:hyperlink>
            <w:r>
              <w:rPr/>
              <w:t xml:space="preserve">,</w:t>
            </w:r>
            <w:hyperlink r:id="rId17" w:history="1">
              <w:r>
                <w:rPr>
                  <w:color w:val="#410a8c"/>
                  <w:u w:val="single"/>
                </w:rPr>
                <w:t xml:space="preserve">Pascal Schlich</w:t>
              </w:r>
            </w:hyperlink>
          </w:p>
          <w:p>
            <w:pPr/>
            <w:r>
              <w:rPr>
                <w:i w:val="1"/>
                <w:iCs w:val="1"/>
              </w:rPr>
              <w:t xml:space="preserve">The 10th Pangborn Symposium</w:t>
            </w:r>
            <w:r>
              <w:rPr/>
              <w:t xml:space="preserve">, Aug 2013, Rio de Janeiro, Brazil</w:t>
            </w:r>
          </w:p>
          <w:p>
            <w:pPr/>
            <w:r>
              <w:rPr/>
              <w:t xml:space="preserve">Communication dans un congrès</w:t>
            </w:r>
          </w:p>
          <w:p>
            <w:pPr/>
            <w:hyperlink r:id="rId275" w:history="1">
              <w:r>
                <w:rPr>
                  <w:color w:val="#410a8c"/>
                  <w:u w:val="single"/>
                </w:rPr>
                <w:t xml:space="preserve">hal-00865761v1</w:t>
              </w:r>
            </w:hyperlink>
          </w:p>
        </w:tc>
      </w:tr>
      <w:tr>
        <w:trPr/>
        <w:tc>
          <w:tcPr>
            <w:noWrap/>
          </w:tcPr>
          <w:p>
            <w:pPr>
              <w:spacing w:after="200"/>
            </w:pPr>
            <w:hyperlink r:id="rId276" w:history="1">
              <w:r>
                <w:rPr>
                  <w:color w:val="1e198e"/>
                  <w:b w:val="1"/>
                  <w:bCs w:val="1"/>
                  <w:u w:val="single"/>
                </w:rPr>
                <w:t xml:space="preserve">Multi-bites or multi-sips TDS with untrained subjects: A live demonstration on chocolates</w:t>
              </w:r>
            </w:hyperlink>
          </w:p>
          <w:p>
            <w:pPr/>
            <w:hyperlink r:id="rId17" w:history="1">
              <w:r>
                <w:rPr>
                  <w:color w:val="#410a8c"/>
                  <w:u w:val="single"/>
                </w:rPr>
                <w:t xml:space="preserve">Pascal Schlich</w:t>
              </w:r>
            </w:hyperlink>
            <w:r>
              <w:rPr/>
              <w:t xml:space="preserve">,</w:t>
            </w:r>
            <w:hyperlink r:id="rId16" w:history="1">
              <w:r>
                <w:rPr>
                  <w:color w:val="#410a8c"/>
                  <w:u w:val="single"/>
                </w:rPr>
                <w:t xml:space="preserve">Michel Visalli</w:t>
              </w:r>
            </w:hyperlink>
            <w:r>
              <w:rPr/>
              <w:t xml:space="preserve">,</w:t>
            </w:r>
            <w:hyperlink r:id="rId272" w:history="1">
              <w:r>
                <w:rPr>
                  <w:color w:val="#410a8c"/>
                  <w:u w:val="single"/>
                </w:rPr>
                <w:t xml:space="preserve">Christine Urbano</w:t>
              </w:r>
            </w:hyperlink>
            <w:r>
              <w:rPr/>
              <w:t xml:space="preserve">,</w:t>
            </w:r>
            <w:hyperlink r:id="rId273" w:history="1">
              <w:r>
                <w:rPr>
                  <w:color w:val="#410a8c"/>
                  <w:u w:val="single"/>
                </w:rPr>
                <w:t xml:space="preserve">Nicolas Pineau</w:t>
              </w:r>
            </w:hyperlink>
          </w:p>
          <w:p>
            <w:pPr/>
            <w:r>
              <w:rPr>
                <w:i w:val="1"/>
                <w:iCs w:val="1"/>
              </w:rPr>
              <w:t xml:space="preserve">10th Pangborn Sensory science Symposium</w:t>
            </w:r>
            <w:r>
              <w:rPr/>
              <w:t xml:space="preserve">, Aug 2013, Rio de Janeiro, Brazil</w:t>
            </w:r>
          </w:p>
          <w:p>
            <w:pPr/>
            <w:r>
              <w:rPr/>
              <w:t xml:space="preserve">Communication dans un congrès</w:t>
            </w:r>
          </w:p>
          <w:p>
            <w:pPr/>
            <w:hyperlink r:id="rId276" w:history="1">
              <w:r>
                <w:rPr>
                  <w:color w:val="#410a8c"/>
                  <w:u w:val="single"/>
                </w:rPr>
                <w:t xml:space="preserve">hal-00934102v1</w:t>
              </w:r>
            </w:hyperlink>
          </w:p>
        </w:tc>
      </w:tr>
      <w:tr>
        <w:trPr/>
        <w:tc>
          <w:tcPr>
            <w:noWrap/>
          </w:tcPr>
          <w:p>
            <w:pPr>
              <w:spacing w:after="200"/>
            </w:pPr>
            <w:hyperlink r:id="rId277" w:history="1">
              <w:r>
                <w:rPr>
                  <w:color w:val="1e198e"/>
                  <w:b w:val="1"/>
                  <w:bCs w:val="1"/>
                  <w:u w:val="single"/>
                </w:rPr>
                <w:t xml:space="preserve">Développement des préférences pour les légumes dans la cohorte OPALINE : un modèle SEM pour intégrer les différents déterminants des préférences de la période intra utérine à l'âge de 2 ans (SESSION 1 : Comportement du consommateur : analyse et modélisation)</w:t>
              </w:r>
            </w:hyperlink>
          </w:p>
          <w:p>
            <w:pPr/>
            <w:hyperlink r:id="rId149" w:history="1">
              <w:r>
                <w:rPr>
                  <w:color w:val="#410a8c"/>
                  <w:u w:val="single"/>
                </w:rPr>
                <w:t xml:space="preserve">Claire Chabanet</w:t>
              </w:r>
            </w:hyperlink>
            <w:r>
              <w:rPr/>
              <w:t xml:space="preserve">,</w:t>
            </w:r>
            <w:hyperlink r:id="rId63"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266" w:history="1">
              <w:r>
                <w:rPr>
                  <w:color w:val="#410a8c"/>
                  <w:u w:val="single"/>
                </w:rPr>
                <w:t xml:space="preserve">Caroline Laval</w:t>
              </w:r>
            </w:hyperlink>
            <w:r>
              <w:rPr/>
              <w:t xml:space="preserve">,</w:t>
            </w:r>
            <w:hyperlink r:id="rId151" w:history="1">
              <w:r>
                <w:rPr>
                  <w:color w:val="#410a8c"/>
                  <w:u w:val="single"/>
                </w:rPr>
                <w:t xml:space="preserve">Camille Schwartz</w:t>
              </w:r>
            </w:hyperlink>
            <w:r>
              <w:rPr/>
              <w:t xml:space="preserve">et al.</w:t>
            </w:r>
          </w:p>
          <w:p>
            <w:pPr/>
            <w:r>
              <w:rPr>
                <w:i w:val="1"/>
                <w:iCs w:val="1"/>
              </w:rPr>
              <w:t xml:space="preserve">Séminaire DID'IT "modélisation et alimentation"</w:t>
            </w:r>
            <w:r>
              <w:rPr/>
              <w:t xml:space="preserve">, Jan 2013, Paris, France</w:t>
            </w:r>
          </w:p>
          <w:p>
            <w:pPr/>
            <w:r>
              <w:rPr/>
              <w:t xml:space="preserve">Communication dans un congrès</w:t>
            </w:r>
          </w:p>
          <w:p>
            <w:pPr/>
            <w:hyperlink r:id="rId277" w:history="1">
              <w:r>
                <w:rPr>
                  <w:color w:val="#410a8c"/>
                  <w:u w:val="single"/>
                </w:rPr>
                <w:t xml:space="preserve">hal-00823175v1</w:t>
              </w:r>
            </w:hyperlink>
          </w:p>
        </w:tc>
      </w:tr>
      <w:tr>
        <w:trPr/>
        <w:tc>
          <w:tcPr>
            <w:noWrap/>
          </w:tcPr>
          <w:p>
            <w:pPr>
              <w:spacing w:after="200"/>
            </w:pPr>
            <w:hyperlink r:id="rId278" w:history="1">
              <w:r>
                <w:rPr>
                  <w:color w:val="1e198e"/>
                  <w:b w:val="1"/>
                  <w:bCs w:val="1"/>
                  <w:u w:val="single"/>
                </w:rPr>
                <w:t xml:space="preserve">Complementary feeding: what, when and how in OPALINE mothers? Consequences on infant's food acceptance.</w:t>
              </w:r>
            </w:hyperlink>
          </w:p>
          <w:p>
            <w:pPr/>
            <w:hyperlink r:id="rId63"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223" w:history="1">
              <w:r>
                <w:rPr>
                  <w:color w:val="#410a8c"/>
                  <w:u w:val="single"/>
                </w:rPr>
                <w:t xml:space="preserve">Sandrine Jacob</w:t>
              </w:r>
            </w:hyperlink>
            <w:r>
              <w:rPr/>
              <w:t xml:space="preserve">,</w:t>
            </w:r>
            <w:hyperlink r:id="rId149" w:history="1">
              <w:r>
                <w:rPr>
                  <w:color w:val="#410a8c"/>
                  <w:u w:val="single"/>
                </w:rPr>
                <w:t xml:space="preserve">Claire Chabanet</w:t>
              </w:r>
            </w:hyperlink>
            <w:r>
              <w:rPr/>
              <w:t xml:space="preserve">,</w:t>
            </w:r>
            <w:hyperlink r:id="rId17" w:history="1">
              <w:r>
                <w:rPr>
                  <w:color w:val="#410a8c"/>
                  <w:u w:val="single"/>
                </w:rPr>
                <w:t xml:space="preserve">Pascal Schlich</w:t>
              </w:r>
            </w:hyperlink>
            <w:r>
              <w:rPr/>
              <w:t xml:space="preserve">et al.</w:t>
            </w:r>
          </w:p>
          <w:p>
            <w:pPr/>
            <w:r>
              <w:rPr>
                <w:i w:val="1"/>
                <w:iCs w:val="1"/>
              </w:rPr>
              <w:t xml:space="preserve">Workshop Opaline: Understanding the early development of food preferences and eating behaviour in children. Abstract session 1: Experiental and environmental factors of early eating behaviour</w:t>
            </w:r>
            <w:r>
              <w:rPr/>
              <w:t xml:space="preserve">, Oct 2012, Dijon, France</w:t>
            </w:r>
          </w:p>
          <w:p>
            <w:pPr/>
            <w:r>
              <w:rPr/>
              <w:t xml:space="preserve">Communication dans un congrès</w:t>
            </w:r>
          </w:p>
          <w:p>
            <w:pPr/>
            <w:hyperlink r:id="rId278" w:history="1">
              <w:r>
                <w:rPr>
                  <w:color w:val="#410a8c"/>
                  <w:u w:val="single"/>
                </w:rPr>
                <w:t xml:space="preserve">hal-00824638v1</w:t>
              </w:r>
            </w:hyperlink>
          </w:p>
        </w:tc>
      </w:tr>
      <w:tr>
        <w:trPr/>
        <w:tc>
          <w:tcPr>
            <w:noWrap/>
          </w:tcPr>
          <w:p>
            <w:pPr>
              <w:spacing w:after="200"/>
            </w:pPr>
            <w:hyperlink r:id="rId279" w:history="1">
              <w:r>
                <w:rPr>
                  <w:color w:val="1e198e"/>
                  <w:b w:val="1"/>
                  <w:bCs w:val="1"/>
                  <w:u w:val="single"/>
                </w:rPr>
                <w:t xml:space="preserve">Monitoring panel performances with the Mixed Assessor Model. Meta-analysis of the SensoBase</w:t>
              </w:r>
            </w:hyperlink>
          </w:p>
          <w:p>
            <w:pPr/>
            <w:hyperlink r:id="rId58" w:history="1">
              <w:r>
                <w:rPr>
                  <w:color w:val="#410a8c"/>
                  <w:u w:val="single"/>
                </w:rPr>
                <w:t xml:space="preserve">Caroline Peltier</w:t>
              </w:r>
            </w:hyperlink>
            <w:r>
              <w:rPr/>
              <w:t xml:space="preserve">,</w:t>
            </w:r>
            <w:hyperlink r:id="rId215" w:history="1">
              <w:r>
                <w:rPr>
                  <w:color w:val="#410a8c"/>
                  <w:u w:val="single"/>
                </w:rPr>
                <w:t xml:space="preserve">P.B. Brockhoff</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The 11. Sensometrics meeting</w:t>
            </w:r>
            <w:r>
              <w:rPr/>
              <w:t xml:space="preserve">, Jul 2012, Rennes, France</w:t>
            </w:r>
          </w:p>
          <w:p>
            <w:pPr/>
            <w:r>
              <w:rPr/>
              <w:t xml:space="preserve">Communication dans un congrès</w:t>
            </w:r>
          </w:p>
          <w:p>
            <w:pPr/>
            <w:hyperlink r:id="rId279" w:history="1">
              <w:r>
                <w:rPr>
                  <w:color w:val="#410a8c"/>
                  <w:u w:val="single"/>
                </w:rPr>
                <w:t xml:space="preserve">hal-01571561v1</w:t>
              </w:r>
            </w:hyperlink>
          </w:p>
        </w:tc>
      </w:tr>
      <w:tr>
        <w:trPr/>
        <w:tc>
          <w:tcPr>
            <w:noWrap/>
          </w:tcPr>
          <w:p>
            <w:pPr>
              <w:spacing w:after="200"/>
            </w:pPr>
            <w:hyperlink r:id="rId280" w:history="1">
              <w:r>
                <w:rPr>
                  <w:color w:val="1e198e"/>
                  <w:b w:val="1"/>
                  <w:bCs w:val="1"/>
                  <w:u w:val="single"/>
                </w:rPr>
                <w:t xml:space="preserve">Modelling the early determinants of food preferences in the OPALINE cohort</w:t>
              </w:r>
            </w:hyperlink>
          </w:p>
          <w:p>
            <w:pPr/>
            <w:hyperlink r:id="rId150" w:history="1">
              <w:r>
                <w:rPr>
                  <w:color w:val="#410a8c"/>
                  <w:u w:val="single"/>
                </w:rPr>
                <w:t xml:space="preserve">Sophie Nicklaus</w:t>
              </w:r>
            </w:hyperlink>
            <w:r>
              <w:rPr/>
              <w:t xml:space="preserve">,</w:t>
            </w:r>
            <w:hyperlink r:id="rId149" w:history="1">
              <w:r>
                <w:rPr>
                  <w:color w:val="#410a8c"/>
                  <w:u w:val="single"/>
                </w:rPr>
                <w:t xml:space="preserve">Claire Chabanet</w:t>
              </w:r>
            </w:hyperlink>
            <w:r>
              <w:rPr/>
              <w:t xml:space="preserve">,</w:t>
            </w:r>
            <w:hyperlink r:id="rId63"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266" w:history="1">
              <w:r>
                <w:rPr>
                  <w:color w:val="#410a8c"/>
                  <w:u w:val="single"/>
                </w:rPr>
                <w:t xml:space="preserve">Caroline Laval</w:t>
              </w:r>
            </w:hyperlink>
            <w:r>
              <w:rPr/>
              <w:t xml:space="preserve">et al.</w:t>
            </w:r>
          </w:p>
          <w:p>
            <w:pPr/>
            <w:r>
              <w:rPr>
                <w:i w:val="1"/>
                <w:iCs w:val="1"/>
              </w:rPr>
              <w:t xml:space="preserve">Workshop OPALINE: Understanding the early development of food preferences and eating behaviour in children</w:t>
            </w:r>
            <w:r>
              <w:rPr/>
              <w:t xml:space="preserve">, Oct 2012, Dijon, France. 35 p</w:t>
            </w:r>
          </w:p>
          <w:p>
            <w:pPr/>
            <w:r>
              <w:rPr/>
              <w:t xml:space="preserve">Communication dans un congrès</w:t>
            </w:r>
          </w:p>
          <w:p>
            <w:pPr/>
            <w:hyperlink r:id="rId280" w:history="1">
              <w:r>
                <w:rPr>
                  <w:color w:val="#410a8c"/>
                  <w:u w:val="single"/>
                </w:rPr>
                <w:t xml:space="preserve">hal-01123199v1</w:t>
              </w:r>
            </w:hyperlink>
          </w:p>
        </w:tc>
      </w:tr>
      <w:tr>
        <w:trPr/>
        <w:tc>
          <w:tcPr>
            <w:noWrap/>
          </w:tcPr>
          <w:p>
            <w:pPr>
              <w:spacing w:after="200"/>
            </w:pPr>
            <w:hyperlink r:id="rId281" w:history="1">
              <w:r>
                <w:rPr>
                  <w:color w:val="1e198e"/>
                  <w:b w:val="1"/>
                  <w:bCs w:val="1"/>
                  <w:u w:val="single"/>
                </w:rPr>
                <w:t xml:space="preserve">TimeSens, a Web-based sensory software for Temporal Dominance of Sensations</w:t>
              </w:r>
            </w:hyperlink>
          </w:p>
          <w:p>
            <w:pPr/>
            <w:hyperlink r:id="rId16" w:history="1">
              <w:r>
                <w:rPr>
                  <w:color w:val="#410a8c"/>
                  <w:u w:val="single"/>
                </w:rPr>
                <w:t xml:space="preserve">Michel Visalli</w:t>
              </w:r>
            </w:hyperlink>
            <w:r>
              <w:rPr/>
              <w:t xml:space="preserve">,</w:t>
            </w:r>
            <w:hyperlink r:id="rId282" w:history="1">
              <w:r>
                <w:rPr>
                  <w:color w:val="#410a8c"/>
                  <w:u w:val="single"/>
                </w:rPr>
                <w:t xml:space="preserve">Carole Monterymard</w:t>
              </w:r>
            </w:hyperlink>
            <w:r>
              <w:rPr/>
              <w:t xml:space="preserve">,</w:t>
            </w:r>
            <w:hyperlink r:id="rId283" w:history="1">
              <w:r>
                <w:rPr>
                  <w:color w:val="#410a8c"/>
                  <w:u w:val="single"/>
                </w:rPr>
                <w:t xml:space="preserve">Guillaume Duployer</w:t>
              </w:r>
            </w:hyperlink>
            <w:r>
              <w:rPr/>
              <w:t xml:space="preserve">,</w:t>
            </w:r>
            <w:hyperlink r:id="rId17" w:history="1">
              <w:r>
                <w:rPr>
                  <w:color w:val="#410a8c"/>
                  <w:u w:val="single"/>
                </w:rPr>
                <w:t xml:space="preserve">Pascal Schlich</w:t>
              </w:r>
            </w:hyperlink>
          </w:p>
          <w:p>
            <w:pPr/>
            <w:r>
              <w:rPr>
                <w:i w:val="1"/>
                <w:iCs w:val="1"/>
              </w:rPr>
              <w:t xml:space="preserve">9. Pangborn sensory science symposium</w:t>
            </w:r>
            <w:r>
              <w:rPr/>
              <w:t xml:space="preserve">, Sep 2011, Toronto, Canada</w:t>
            </w:r>
          </w:p>
          <w:p>
            <w:pPr/>
            <w:r>
              <w:rPr/>
              <w:t xml:space="preserve">Communication dans un congrès</w:t>
            </w:r>
          </w:p>
          <w:p>
            <w:pPr/>
            <w:hyperlink r:id="rId281" w:history="1">
              <w:r>
                <w:rPr>
                  <w:color w:val="#410a8c"/>
                  <w:u w:val="single"/>
                </w:rPr>
                <w:t xml:space="preserve">hal-01594412v1</w:t>
              </w:r>
            </w:hyperlink>
          </w:p>
        </w:tc>
      </w:tr>
      <w:tr>
        <w:trPr/>
        <w:tc>
          <w:tcPr>
            <w:noWrap/>
          </w:tcPr>
          <w:p>
            <w:pPr>
              <w:spacing w:after="200"/>
            </w:pPr>
            <w:hyperlink r:id="rId284" w:history="1">
              <w:r>
                <w:rPr>
                  <w:color w:val="1e198e"/>
                  <w:b w:val="1"/>
                  <w:bCs w:val="1"/>
                  <w:u w:val="single"/>
                </w:rPr>
                <w:t xml:space="preserve">Maternal weaning practices and their impact on infant's acceptance of new food</w:t>
              </w:r>
            </w:hyperlink>
          </w:p>
          <w:p>
            <w:pPr/>
            <w:hyperlink r:id="rId63"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149" w:history="1">
              <w:r>
                <w:rPr>
                  <w:color w:val="#410a8c"/>
                  <w:u w:val="single"/>
                </w:rPr>
                <w:t xml:space="preserve">Claire Chabanet</w:t>
              </w:r>
            </w:hyperlink>
            <w:r>
              <w:rPr/>
              <w:t xml:space="preserve">,</w:t>
            </w:r>
            <w:hyperlink r:id="rId17" w:history="1">
              <w:r>
                <w:rPr>
                  <w:color w:val="#410a8c"/>
                  <w:u w:val="single"/>
                </w:rPr>
                <w:t xml:space="preserve">Pascal Schlich</w:t>
              </w:r>
            </w:hyperlink>
          </w:p>
          <w:p>
            <w:pPr/>
            <w:r>
              <w:rPr>
                <w:i w:val="1"/>
                <w:iCs w:val="1"/>
              </w:rPr>
              <w:t xml:space="preserve">Conference on feeding and eating in infancy and early childhood</w:t>
            </w:r>
            <w:r>
              <w:rPr/>
              <w:t xml:space="preserve">, Mar 2010, Londres, United Kingdom. 1 p</w:t>
            </w:r>
          </w:p>
          <w:p>
            <w:pPr/>
            <w:r>
              <w:rPr/>
              <w:t xml:space="preserve">Communication dans un congrès</w:t>
            </w:r>
          </w:p>
          <w:p>
            <w:pPr/>
            <w:hyperlink r:id="rId284" w:history="1">
              <w:r>
                <w:rPr>
                  <w:color w:val="#410a8c"/>
                  <w:u w:val="single"/>
                </w:rPr>
                <w:t xml:space="preserve">hal-02820588v1</w:t>
              </w:r>
            </w:hyperlink>
          </w:p>
        </w:tc>
      </w:tr>
      <w:tr>
        <w:trPr/>
        <w:tc>
          <w:tcPr>
            <w:noWrap/>
          </w:tcPr>
          <w:p>
            <w:pPr>
              <w:spacing w:after="200"/>
            </w:pPr>
            <w:hyperlink r:id="rId285" w:history="1">
              <w:r>
                <w:rPr>
                  <w:color w:val="1e198e"/>
                  <w:b w:val="1"/>
                  <w:bCs w:val="1"/>
                  <w:u w:val="single"/>
                </w:rPr>
                <w:t xml:space="preserve">Maternal weaning practices and their impact on infant's acceptance of new food</w:t>
              </w:r>
            </w:hyperlink>
          </w:p>
          <w:p>
            <w:pPr/>
            <w:hyperlink r:id="rId63"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149" w:history="1">
              <w:r>
                <w:rPr>
                  <w:color w:val="#410a8c"/>
                  <w:u w:val="single"/>
                </w:rPr>
                <w:t xml:space="preserve">Claire Chabanet</w:t>
              </w:r>
            </w:hyperlink>
            <w:r>
              <w:rPr/>
              <w:t xml:space="preserve">,</w:t>
            </w:r>
            <w:hyperlink r:id="rId17" w:history="1">
              <w:r>
                <w:rPr>
                  <w:color w:val="#410a8c"/>
                  <w:u w:val="single"/>
                </w:rPr>
                <w:t xml:space="preserve">Pascal Schlich</w:t>
              </w:r>
            </w:hyperlink>
          </w:p>
          <w:p>
            <w:pPr/>
            <w:r>
              <w:rPr>
                <w:i w:val="1"/>
                <w:iCs w:val="1"/>
              </w:rPr>
              <w:t xml:space="preserve">Conference on Feeding and Eating in Infancy and Early Childhood</w:t>
            </w:r>
            <w:r>
              <w:rPr/>
              <w:t xml:space="preserve">, Mar 2010, Londres, United Kingdom</w:t>
            </w:r>
          </w:p>
          <w:p>
            <w:pPr/>
            <w:r>
              <w:rPr/>
              <w:t xml:space="preserve">Communication dans un congrès</w:t>
            </w:r>
          </w:p>
          <w:p>
            <w:pPr/>
            <w:hyperlink r:id="rId285" w:history="1">
              <w:r>
                <w:rPr>
                  <w:color w:val="#410a8c"/>
                  <w:u w:val="single"/>
                </w:rPr>
                <w:t xml:space="preserve">hal-00709331v1</w:t>
              </w:r>
            </w:hyperlink>
          </w:p>
        </w:tc>
      </w:tr>
      <w:tr>
        <w:trPr/>
        <w:tc>
          <w:tcPr>
            <w:noWrap/>
          </w:tcPr>
          <w:p>
            <w:pPr>
              <w:spacing w:after="200"/>
            </w:pPr>
            <w:hyperlink r:id="rId286" w:history="1">
              <w:r>
                <w:rPr>
                  <w:color w:val="1e198e"/>
                  <w:b w:val="1"/>
                  <w:bCs w:val="1"/>
                  <w:u w:val="single"/>
                </w:rPr>
                <w:t xml:space="preserve">The TDS-bands plot: a new graphical tool for Temporal Dominance of Sensations data</w:t>
              </w:r>
            </w:hyperlink>
          </w:p>
          <w:p>
            <w:pPr/>
            <w:hyperlink r:id="rId282" w:history="1">
              <w:r>
                <w:rPr>
                  <w:color w:val="#410a8c"/>
                  <w:u w:val="single"/>
                </w:rPr>
                <w:t xml:space="preserve">Carole Monterymard</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2nd conference on the society of Sensory professionnals</w:t>
            </w:r>
            <w:r>
              <w:rPr/>
              <w:t xml:space="preserve">, Oct 2010, Napa, CA, United States. 1 p</w:t>
            </w:r>
          </w:p>
          <w:p>
            <w:pPr/>
            <w:r>
              <w:rPr/>
              <w:t xml:space="preserve">Communication dans un congrès</w:t>
            </w:r>
          </w:p>
          <w:p>
            <w:pPr/>
            <w:hyperlink r:id="rId286" w:history="1">
              <w:r>
                <w:rPr>
                  <w:color w:val="#410a8c"/>
                  <w:u w:val="single"/>
                </w:rPr>
                <w:t xml:space="preserve">hal-01190113v1</w:t>
              </w:r>
            </w:hyperlink>
          </w:p>
        </w:tc>
      </w:tr>
    </w:tbl>
    <w:p>
      <w:pPr>
        <w:spacing w:before="200"/>
      </w:pPr>
    </w:p>
    <w:p>
      <w:pPr>
        <w:pStyle w:val="Heading2"/>
      </w:pPr>
      <w:r>
        <w:rPr>
          <w:color w:val="1e198e"/>
          <w:b w:val="1"/>
          <w:bCs w:val="1"/>
        </w:rPr>
        <w:t xml:space="preserve">Poster de conférence (27)</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Le langage naturel pour explorer les représentations, attitudes, perceptions et préférences des consommateurs vis à vis des aliments</w:t>
              </w:r>
            </w:hyperlink>
          </w:p>
          <w:p>
            <w:pPr/>
            <w:hyperlink r:id="rId16" w:history="1">
              <w:r>
                <w:rPr>
                  <w:color w:val="#410a8c"/>
                  <w:u w:val="single"/>
                </w:rPr>
                <w:t xml:space="preserve">Michel Visalli</w:t>
              </w:r>
            </w:hyperlink>
            <w:r>
              <w:rPr/>
              <w:t xml:space="preserve">,</w:t>
            </w:r>
            <w:hyperlink r:id="rId55" w:history="1">
              <w:r>
                <w:rPr>
                  <w:color w:val="#410a8c"/>
                  <w:u w:val="single"/>
                </w:rPr>
                <w:t xml:space="preserve">Benjamin Mahieu</w:t>
              </w:r>
            </w:hyperlink>
          </w:p>
          <w:p>
            <w:pPr/>
            <w:r>
              <w:rPr>
                <w:i w:val="1"/>
                <w:iCs w:val="1"/>
              </w:rPr>
              <w:t xml:space="preserve">Séminaire ALIMining: Exploitation des données textuelles dans les recherches sur l’alimentation Quelles pratiques, enjeux et perspectives ?</w:t>
            </w:r>
            <w:r>
              <w:rPr/>
              <w:t xml:space="preserve">, Sep 2025, Toulouse, France</w:t>
            </w:r>
          </w:p>
          <w:p>
            <w:pPr/>
            <w:r>
              <w:rPr/>
              <w:t xml:space="preserve">Poster de conférence</w:t>
            </w:r>
          </w:p>
          <w:p>
            <w:pPr/>
            <w:hyperlink r:id="rId287" w:history="1">
              <w:r>
                <w:rPr>
                  <w:color w:val="#410a8c"/>
                  <w:u w:val="single"/>
                </w:rPr>
                <w:t xml:space="preserve">hal-05290729v1</w:t>
              </w:r>
            </w:hyperlink>
          </w:p>
        </w:tc>
      </w:tr>
      <w:tr>
        <w:trPr/>
        <w:tc>
          <w:tcPr>
            <w:noWrap/>
          </w:tcPr>
          <w:p>
            <w:pPr>
              <w:spacing w:after="200"/>
            </w:pPr>
            <w:hyperlink r:id="rId288" w:history="1">
              <w:r>
                <w:rPr>
                  <w:color w:val="1e198e"/>
                  <w:b w:val="1"/>
                  <w:bCs w:val="1"/>
                  <w:u w:val="single"/>
                </w:rPr>
                <w:t xml:space="preserve">Effects of repeated exposure to full portions of non-alcoholic beers at home on sensory perception, satisfaction, wanting, and purchase intent</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16th Pangborn Sensory Science Symposium</w:t>
            </w:r>
            <w:r>
              <w:rPr/>
              <w:t xml:space="preserve">, Aug 2025, Philadelphia (US), United States</w:t>
            </w:r>
          </w:p>
          <w:p>
            <w:pPr/>
            <w:r>
              <w:rPr/>
              <w:t xml:space="preserve">Poster de conférence</w:t>
            </w:r>
          </w:p>
          <w:p>
            <w:pPr/>
            <w:hyperlink r:id="rId288" w:history="1">
              <w:r>
                <w:rPr>
                  <w:color w:val="#410a8c"/>
                  <w:u w:val="single"/>
                </w:rPr>
                <w:t xml:space="preserve">hal-05228012v1</w:t>
              </w:r>
            </w:hyperlink>
          </w:p>
        </w:tc>
      </w:tr>
      <w:tr>
        <w:trPr/>
        <w:tc>
          <w:tcPr>
            <w:noWrap/>
          </w:tcPr>
          <w:p>
            <w:pPr>
              <w:spacing w:after="200"/>
            </w:pPr>
            <w:hyperlink r:id="rId289" w:history="1">
              <w:r>
                <w:rPr>
                  <w:color w:val="1e198e"/>
                  <w:b w:val="1"/>
                  <w:bCs w:val="1"/>
                  <w:u w:val="single"/>
                </w:rPr>
                <w:t xml:space="preserve">How the PO2/TransformON ontology enables knowledge integration for sustainable food production?</w:t>
              </w:r>
            </w:hyperlink>
          </w:p>
          <w:p>
            <w:pPr/>
            <w:hyperlink r:id="rId32" w:history="1">
              <w:r>
                <w:rPr>
                  <w:color w:val="#410a8c"/>
                  <w:u w:val="single"/>
                </w:rPr>
                <w:t xml:space="preserve">Magalie Weber</w:t>
              </w:r>
            </w:hyperlink>
            <w:r>
              <w:rPr/>
              <w:t xml:space="preserve">,</w:t>
            </w:r>
            <w:hyperlink r:id="rId35" w:history="1">
              <w:r>
                <w:rPr>
                  <w:color w:val="#410a8c"/>
                  <w:u w:val="single"/>
                </w:rPr>
                <w:t xml:space="preserve">Stéphane Dervaux</w:t>
              </w:r>
            </w:hyperlink>
            <w:r>
              <w:rPr/>
              <w:t xml:space="preserve">,</w:t>
            </w:r>
            <w:hyperlink r:id="rId34" w:history="1">
              <w:r>
                <w:rPr>
                  <w:color w:val="#410a8c"/>
                  <w:u w:val="single"/>
                </w:rPr>
                <w:t xml:space="preserve">Liliana Ibanescu</w:t>
              </w:r>
            </w:hyperlink>
            <w:r>
              <w:rPr/>
              <w:t xml:space="preserve">,</w:t>
            </w:r>
            <w:hyperlink r:id="rId36" w:history="1">
              <w:r>
                <w:rPr>
                  <w:color w:val="#410a8c"/>
                  <w:u w:val="single"/>
                </w:rPr>
                <w:t xml:space="preserve">Hervé Guillemin</w:t>
              </w:r>
            </w:hyperlink>
            <w:r>
              <w:rPr/>
              <w:t xml:space="preserve">,</w:t>
            </w:r>
            <w:hyperlink r:id="rId236" w:history="1">
              <w:r>
                <w:rPr>
                  <w:color w:val="#410a8c"/>
                  <w:u w:val="single"/>
                </w:rPr>
                <w:t xml:space="preserve">Julien Cufi</w:t>
              </w:r>
            </w:hyperlink>
            <w:r>
              <w:rPr/>
              <w:t xml:space="preserve">et al.</w:t>
            </w:r>
          </w:p>
          <w:p>
            <w:pPr/>
            <w:r>
              <w:rPr>
                <w:i w:val="1"/>
                <w:iCs w:val="1"/>
              </w:rPr>
              <w:t xml:space="preserve">GreenFoodTech 2025</w:t>
            </w:r>
            <w:r>
              <w:rPr/>
              <w:t xml:space="preserve">, Apr 2025, Saint-Malo, France</w:t>
            </w:r>
          </w:p>
          <w:p>
            <w:pPr/>
            <w:r>
              <w:rPr/>
              <w:t xml:space="preserve">Poster de conférence</w:t>
            </w:r>
          </w:p>
          <w:p>
            <w:pPr/>
            <w:hyperlink r:id="rId289" w:history="1">
              <w:r>
                <w:rPr>
                  <w:color w:val="#410a8c"/>
                  <w:u w:val="single"/>
                </w:rPr>
                <w:t xml:space="preserve">hal-05040608v1</w:t>
              </w:r>
            </w:hyperlink>
          </w:p>
        </w:tc>
      </w:tr>
      <w:tr>
        <w:trPr/>
        <w:tc>
          <w:tcPr>
            <w:noWrap/>
          </w:tcPr>
          <w:p>
            <w:pPr>
              <w:spacing w:after="200"/>
            </w:pPr>
            <w:hyperlink r:id="rId290" w:history="1">
              <w:r>
                <w:rPr>
                  <w:color w:val="1e198e"/>
                  <w:b w:val="1"/>
                  <w:bCs w:val="1"/>
                  <w:u w:val="single"/>
                </w:rPr>
                <w:t xml:space="preserve">Differences in sensory drivers of beer satisfaction between users and non-users of reduced-alcohol beer alternatives</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11. European Conference on Sensory and Consumer Research: A Sense of Global Culture (EuroSense 2024)</w:t>
            </w:r>
            <w:r>
              <w:rPr/>
              <w:t xml:space="preserve">, Sep 2024, Dublin, Ireland</w:t>
            </w:r>
          </w:p>
          <w:p>
            <w:pPr/>
            <w:r>
              <w:rPr/>
              <w:t xml:space="preserve">Poster de conférence</w:t>
            </w:r>
          </w:p>
          <w:p>
            <w:pPr/>
            <w:hyperlink r:id="rId290" w:history="1">
              <w:r>
                <w:rPr>
                  <w:color w:val="#410a8c"/>
                  <w:u w:val="single"/>
                </w:rPr>
                <w:t xml:space="preserve">hal-04700629v1</w:t>
              </w:r>
            </w:hyperlink>
          </w:p>
        </w:tc>
      </w:tr>
      <w:tr>
        <w:trPr/>
        <w:tc>
          <w:tcPr>
            <w:noWrap/>
          </w:tcPr>
          <w:p>
            <w:pPr>
              <w:spacing w:after="200"/>
            </w:pPr>
            <w:hyperlink r:id="rId291" w:history="1">
              <w:r>
                <w:rPr>
                  <w:color w:val="1e198e"/>
                  <w:b w:val="1"/>
                  <w:bCs w:val="1"/>
                  <w:u w:val="single"/>
                </w:rPr>
                <w:t xml:space="preserve">Effect of alcohol content information on satisfaction and sensory perception of full portions of regular beers and reduced-alcohol beer alternatives consumed at home</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EuroSense 2024</w:t>
            </w:r>
            <w:r>
              <w:rPr/>
              <w:t xml:space="preserve">, Sep 2024, Dublin, Ireland</w:t>
            </w:r>
          </w:p>
          <w:p>
            <w:pPr/>
            <w:r>
              <w:rPr/>
              <w:t xml:space="preserve">Poster de conférence</w:t>
            </w:r>
          </w:p>
          <w:p>
            <w:pPr/>
            <w:hyperlink r:id="rId291" w:history="1">
              <w:r>
                <w:rPr>
                  <w:color w:val="#410a8c"/>
                  <w:u w:val="single"/>
                </w:rPr>
                <w:t xml:space="preserve">hal-04700631v1</w:t>
              </w:r>
            </w:hyperlink>
          </w:p>
        </w:tc>
      </w:tr>
      <w:tr>
        <w:trPr/>
        <w:tc>
          <w:tcPr>
            <w:noWrap/>
          </w:tcPr>
          <w:p>
            <w:pPr>
              <w:spacing w:after="200"/>
            </w:pPr>
            <w:hyperlink r:id="rId292" w:history="1">
              <w:r>
                <w:rPr>
                  <w:color w:val="1e198e"/>
                  <w:b w:val="1"/>
                  <w:bCs w:val="1"/>
                  <w:u w:val="single"/>
                </w:rPr>
                <w:t xml:space="preserve">Développement et validation de l'application COD-Appro pour collecter des données sur les approvisionnements alimentaires</w:t>
              </w:r>
            </w:hyperlink>
          </w:p>
          <w:p>
            <w:pPr/>
            <w:hyperlink r:id="rId20" w:history="1">
              <w:r>
                <w:rPr>
                  <w:color w:val="#410a8c"/>
                  <w:u w:val="single"/>
                </w:rPr>
                <w:t xml:space="preserve">Fanny Teil</w:t>
              </w:r>
            </w:hyperlink>
            <w:r>
              <w:rPr/>
              <w:t xml:space="preserve">,</w:t>
            </w:r>
            <w:hyperlink r:id="rId63" w:history="1">
              <w:r>
                <w:rPr>
                  <w:color w:val="#410a8c"/>
                  <w:u w:val="single"/>
                </w:rPr>
                <w:t xml:space="preserve">Christine Lange</w:t>
              </w:r>
            </w:hyperlink>
            <w:r>
              <w:rPr/>
              <w:t xml:space="preserve">,</w:t>
            </w:r>
            <w:hyperlink r:id="rId64" w:history="1">
              <w:r>
                <w:rPr>
                  <w:color w:val="#410a8c"/>
                  <w:u w:val="single"/>
                </w:rPr>
                <w:t xml:space="preserve">Valentin Bellassen</w:t>
              </w:r>
            </w:hyperlink>
            <w:r>
              <w:rPr/>
              <w:t xml:space="preserve">,</w:t>
            </w:r>
            <w:hyperlink r:id="rId21" w:history="1">
              <w:r>
                <w:rPr>
                  <w:color w:val="#410a8c"/>
                  <w:u w:val="single"/>
                </w:rPr>
                <w:t xml:space="preserve">Lucile Marty</w:t>
              </w:r>
            </w:hyperlink>
            <w:r>
              <w:rPr/>
              <w:t xml:space="preserve">,</w:t>
            </w:r>
            <w:hyperlink r:id="rId16" w:history="1">
              <w:r>
                <w:rPr>
                  <w:color w:val="#410a8c"/>
                  <w:u w:val="single"/>
                </w:rPr>
                <w:t xml:space="preserve">Michel Visalli</w:t>
              </w:r>
            </w:hyperlink>
          </w:p>
          <w:p>
            <w:pPr/>
            <w:r>
              <w:rPr>
                <w:i w:val="1"/>
                <w:iCs w:val="1"/>
              </w:rPr>
              <w:t xml:space="preserve">Journées francophones de nutrition (JFN)</w:t>
            </w:r>
            <w:r>
              <w:rPr/>
              <w:t xml:space="preserve">, Dec 2023, Marseille, France</w:t>
            </w:r>
          </w:p>
          <w:p>
            <w:pPr/>
            <w:r>
              <w:rPr/>
              <w:t xml:space="preserve">Poster de conférence</w:t>
            </w:r>
          </w:p>
          <w:p>
            <w:pPr/>
            <w:hyperlink r:id="rId292" w:history="1">
              <w:r>
                <w:rPr>
                  <w:color w:val="#410a8c"/>
                  <w:u w:val="single"/>
                </w:rPr>
                <w:t xml:space="preserve">hal-04668238v1</w:t>
              </w:r>
            </w:hyperlink>
          </w:p>
        </w:tc>
      </w:tr>
      <w:tr>
        <w:trPr/>
        <w:tc>
          <w:tcPr>
            <w:noWrap/>
          </w:tcPr>
          <w:p>
            <w:pPr>
              <w:spacing w:after="200"/>
            </w:pPr>
            <w:hyperlink r:id="rId293" w:history="1">
              <w:r>
                <w:rPr>
                  <w:color w:val="1e198e"/>
                  <w:b w:val="1"/>
                  <w:bCs w:val="1"/>
                  <w:u w:val="single"/>
                </w:rPr>
                <w:t xml:space="preserve">Evaluation of the validity of temporal sensory evaluation methods carried out by consumers on controlled stimuli delivered by a gustometer</w:t>
              </w:r>
            </w:hyperlink>
          </w:p>
          <w:p>
            <w:pPr/>
            <w:hyperlink r:id="rId51" w:history="1">
              <w:r>
                <w:rPr>
                  <w:color w:val="#410a8c"/>
                  <w:u w:val="single"/>
                </w:rPr>
                <w:t xml:space="preserve">Noëlle Béno</w:t>
              </w:r>
            </w:hyperlink>
            <w:r>
              <w:rPr/>
              <w:t xml:space="preserve">,</w:t>
            </w:r>
            <w:hyperlink r:id="rId294" w:history="1">
              <w:r>
                <w:rPr>
                  <w:color w:val="#410a8c"/>
                  <w:u w:val="single"/>
                </w:rPr>
                <w:t xml:space="preserve">Lena Nicolle</w:t>
              </w:r>
            </w:hyperlink>
            <w:r>
              <w:rPr/>
              <w:t xml:space="preserve">,</w:t>
            </w:r>
            <w:hyperlink r:id="rId16" w:history="1">
              <w:r>
                <w:rPr>
                  <w:color w:val="#410a8c"/>
                  <w:u w:val="single"/>
                </w:rPr>
                <w:t xml:space="preserve">Michel Visalli</w:t>
              </w:r>
            </w:hyperlink>
          </w:p>
          <w:p>
            <w:pPr/>
            <w:r>
              <w:rPr>
                <w:i w:val="1"/>
                <w:iCs w:val="1"/>
              </w:rPr>
              <w:t xml:space="preserve">45. annual meeting - association for chemoreception sciences (AChemS)</w:t>
            </w:r>
            <w:r>
              <w:rPr/>
              <w:t xml:space="preserve">, Apr 2023, Bonita Springs, Florida, United States. </w:t>
            </w:r>
          </w:p>
          <w:p>
            <w:pPr/>
            <w:r>
              <w:rPr/>
              <w:t xml:space="preserve">Poster de conférence</w:t>
            </w:r>
          </w:p>
          <w:p>
            <w:pPr/>
            <w:hyperlink r:id="rId293" w:history="1">
              <w:r>
                <w:rPr>
                  <w:color w:val="#410a8c"/>
                  <w:u w:val="single"/>
                </w:rPr>
                <w:t xml:space="preserve">hal-04095153v1</w:t>
              </w:r>
            </w:hyperlink>
          </w:p>
        </w:tc>
      </w:tr>
      <w:tr>
        <w:trPr/>
        <w:tc>
          <w:tcPr>
            <w:noWrap/>
          </w:tcPr>
          <w:p>
            <w:pPr>
              <w:spacing w:after="200"/>
            </w:pPr>
            <w:hyperlink r:id="rId295" w:history="1">
              <w:r>
                <w:rPr>
                  <w:color w:val="1e198e"/>
                  <w:b w:val="1"/>
                  <w:bCs w:val="1"/>
                  <w:u w:val="single"/>
                </w:rPr>
                <w:t xml:space="preserve">Single vs. multiple evaluations of satisfaction paired with Just-About-Right scales on full portions of beer at home</w:t>
              </w:r>
            </w:hyperlink>
          </w:p>
          <w:p>
            <w:pPr/>
            <w:hyperlink r:id="rId15" w:history="1">
              <w:r>
                <w:rPr>
                  <w:color w:val="#410a8c"/>
                  <w:u w:val="single"/>
                </w:rPr>
                <w:t xml:space="preserve">Takahiro Wakihira</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15. Pangborn Sensory Science Symposium "Meeting new challenges in a changing world"</w:t>
            </w:r>
            <w:r>
              <w:rPr/>
              <w:t xml:space="preserve">, Aug 2023, Nantes, France. </w:t>
            </w:r>
          </w:p>
          <w:p>
            <w:pPr/>
            <w:r>
              <w:rPr/>
              <w:t xml:space="preserve">Poster de conférence</w:t>
            </w:r>
          </w:p>
          <w:p>
            <w:pPr/>
            <w:hyperlink r:id="rId295" w:history="1">
              <w:r>
                <w:rPr>
                  <w:color w:val="#410a8c"/>
                  <w:u w:val="single"/>
                </w:rPr>
                <w:t xml:space="preserve">hal-04533767v1</w:t>
              </w:r>
            </w:hyperlink>
          </w:p>
        </w:tc>
      </w:tr>
      <w:tr>
        <w:trPr/>
        <w:tc>
          <w:tcPr>
            <w:noWrap/>
          </w:tcPr>
          <w:p>
            <w:pPr>
              <w:spacing w:after="200"/>
            </w:pPr>
            <w:hyperlink r:id="rId296" w:history="1">
              <w:r>
                <w:rPr>
                  <w:color w:val="1e198e"/>
                  <w:b w:val="1"/>
                  <w:bCs w:val="1"/>
                  <w:u w:val="single"/>
                </w:rPr>
                <w:t xml:space="preserve">Emotional Engagement in Live TV Broadcasts: An Emoji Study</w:t>
              </w:r>
            </w:hyperlink>
          </w:p>
          <w:p>
            <w:pPr/>
            <w:hyperlink r:id="rId103" w:history="1">
              <w:r>
                <w:rPr>
                  <w:color w:val="#410a8c"/>
                  <w:u w:val="single"/>
                </w:rPr>
                <w:t xml:space="preserve">Arnaud Thomas</w:t>
              </w:r>
            </w:hyperlink>
            <w:r>
              <w:rPr/>
              <w:t xml:space="preserve">,</w:t>
            </w:r>
            <w:hyperlink r:id="rId297" w:history="1">
              <w:r>
                <w:rPr>
                  <w:color w:val="#410a8c"/>
                  <w:u w:val="single"/>
                </w:rPr>
                <w:t xml:space="preserve">Oriane Bobillier</w:t>
              </w:r>
            </w:hyperlink>
            <w:r>
              <w:rPr/>
              <w:t xml:space="preserve">,</w:t>
            </w:r>
            <w:hyperlink r:id="rId298" w:history="1">
              <w:r>
                <w:rPr>
                  <w:color w:val="#410a8c"/>
                  <w:u w:val="single"/>
                </w:rPr>
                <w:t xml:space="preserve">Lauriane Demonteil</w:t>
              </w:r>
            </w:hyperlink>
            <w:r>
              <w:rPr/>
              <w:t xml:space="preserve">,</w:t>
            </w:r>
            <w:hyperlink r:id="rId16" w:history="1">
              <w:r>
                <w:rPr>
                  <w:color w:val="#410a8c"/>
                  <w:u w:val="single"/>
                </w:rPr>
                <w:t xml:space="preserve">Michel Visalli</w:t>
              </w:r>
            </w:hyperlink>
            <w:r>
              <w:rPr/>
              <w:t xml:space="preserve">,</w:t>
            </w:r>
            <w:hyperlink r:id="rId299" w:history="1">
              <w:r>
                <w:rPr>
                  <w:color w:val="#410a8c"/>
                  <w:u w:val="single"/>
                </w:rPr>
                <w:t xml:space="preserve">Eric Teillet</w:t>
              </w:r>
            </w:hyperlink>
            <w:r>
              <w:rPr/>
              <w:t xml:space="preserve">et al.</w:t>
            </w:r>
          </w:p>
          <w:p>
            <w:pPr/>
            <w:r>
              <w:rPr>
                <w:i w:val="1"/>
                <w:iCs w:val="1"/>
              </w:rPr>
              <w:t xml:space="preserve">15. Pangborn Sensory Science Symposium "Meeting new challenges in a changing world"</w:t>
            </w:r>
            <w:r>
              <w:rPr/>
              <w:t xml:space="preserve">, Aug 2023, Nantes, France. </w:t>
            </w:r>
          </w:p>
          <w:p>
            <w:pPr/>
            <w:r>
              <w:rPr/>
              <w:t xml:space="preserve">Poster de conférence</w:t>
            </w:r>
          </w:p>
          <w:p>
            <w:pPr/>
            <w:hyperlink r:id="rId296" w:history="1">
              <w:r>
                <w:rPr>
                  <w:color w:val="#410a8c"/>
                  <w:u w:val="single"/>
                </w:rPr>
                <w:t xml:space="preserve">hal-04533755v1</w:t>
              </w:r>
            </w:hyperlink>
          </w:p>
        </w:tc>
      </w:tr>
      <w:tr>
        <w:trPr/>
        <w:tc>
          <w:tcPr>
            <w:noWrap/>
          </w:tcPr>
          <w:p>
            <w:pPr>
              <w:spacing w:after="200"/>
            </w:pPr>
            <w:hyperlink r:id="rId300" w:history="1">
              <w:r>
                <w:rPr>
                  <w:color w:val="1e198e"/>
                  <w:b w:val="1"/>
                  <w:bCs w:val="1"/>
                  <w:u w:val="single"/>
                </w:rPr>
                <w:t xml:space="preserve">Emojis vs. Liking scores: Which offers a better insight into hedonic dynamics?</w:t>
              </w:r>
            </w:hyperlink>
          </w:p>
          <w:p>
            <w:pPr/>
            <w:hyperlink r:id="rId103" w:history="1">
              <w:r>
                <w:rPr>
                  <w:color w:val="#410a8c"/>
                  <w:u w:val="single"/>
                </w:rPr>
                <w:t xml:space="preserve">Arnaud Thomas</w:t>
              </w:r>
            </w:hyperlink>
            <w:r>
              <w:rPr/>
              <w:t xml:space="preserve">,</w:t>
            </w:r>
            <w:hyperlink r:id="rId301" w:history="1">
              <w:r>
                <w:rPr>
                  <w:color w:val="#410a8c"/>
                  <w:u w:val="single"/>
                </w:rPr>
                <w:t xml:space="preserve">Justine Parise</w:t>
              </w:r>
            </w:hyperlink>
            <w:r>
              <w:rPr/>
              <w:t xml:space="preserve">,</w:t>
            </w:r>
            <w:hyperlink r:id="rId298" w:history="1">
              <w:r>
                <w:rPr>
                  <w:color w:val="#410a8c"/>
                  <w:u w:val="single"/>
                </w:rPr>
                <w:t xml:space="preserve">Lauriane Demonteil</w:t>
              </w:r>
            </w:hyperlink>
            <w:r>
              <w:rPr/>
              <w:t xml:space="preserve">,</w:t>
            </w:r>
            <w:hyperlink r:id="rId58" w:history="1">
              <w:r>
                <w:rPr>
                  <w:color w:val="#410a8c"/>
                  <w:u w:val="single"/>
                </w:rPr>
                <w:t xml:space="preserve">Caroline Peltier</w:t>
              </w:r>
            </w:hyperlink>
            <w:r>
              <w:rPr/>
              <w:t xml:space="preserve">,</w:t>
            </w:r>
            <w:hyperlink r:id="rId299" w:history="1">
              <w:r>
                <w:rPr>
                  <w:color w:val="#410a8c"/>
                  <w:u w:val="single"/>
                </w:rPr>
                <w:t xml:space="preserve">Eric Teillet</w:t>
              </w:r>
            </w:hyperlink>
            <w:r>
              <w:rPr/>
              <w:t xml:space="preserve">et al.</w:t>
            </w:r>
          </w:p>
          <w:p>
            <w:pPr/>
            <w:r>
              <w:rPr>
                <w:i w:val="1"/>
                <w:iCs w:val="1"/>
              </w:rPr>
              <w:t xml:space="preserve">15. Pangborn sensory science symposium</w:t>
            </w:r>
            <w:r>
              <w:rPr/>
              <w:t xml:space="preserve">, Aug 2023, Nantes, France</w:t>
            </w:r>
          </w:p>
          <w:p>
            <w:pPr/>
            <w:r>
              <w:rPr/>
              <w:t xml:space="preserve">Poster de conférence</w:t>
            </w:r>
          </w:p>
          <w:p>
            <w:pPr/>
            <w:hyperlink r:id="rId300" w:history="1">
              <w:r>
                <w:rPr>
                  <w:color w:val="#410a8c"/>
                  <w:u w:val="single"/>
                </w:rPr>
                <w:t xml:space="preserve">hal-04197532v1</w:t>
              </w:r>
            </w:hyperlink>
          </w:p>
        </w:tc>
      </w:tr>
      <w:tr>
        <w:trPr/>
        <w:tc>
          <w:tcPr>
            <w:noWrap/>
          </w:tcPr>
          <w:p>
            <w:pPr>
              <w:spacing w:after="200"/>
            </w:pPr>
            <w:hyperlink r:id="rId302" w:history="1">
              <w:r>
                <w:rPr>
                  <w:color w:val="1e198e"/>
                  <w:b w:val="1"/>
                  <w:bCs w:val="1"/>
                  <w:u w:val="single"/>
                </w:rPr>
                <w:t xml:space="preserve">A multiple-response chi-square framework for the analysis of Free-Comment and Check-All-That-Apply data</w:t>
              </w:r>
            </w:hyperlink>
          </w:p>
          <w:p>
            <w:pPr/>
            <w:hyperlink r:id="rId55" w:history="1">
              <w:r>
                <w:rPr>
                  <w:color w:val="#410a8c"/>
                  <w:u w:val="single"/>
                </w:rPr>
                <w:t xml:space="preserve">Benjamin Mahieu</w:t>
              </w:r>
            </w:hyperlink>
            <w:r>
              <w:rPr/>
              <w:t xml:space="preserve">,</w:t>
            </w:r>
            <w:hyperlink r:id="rId17" w:history="1">
              <w:r>
                <w:rPr>
                  <w:color w:val="#410a8c"/>
                  <w:u w:val="single"/>
                </w:rPr>
                <w:t xml:space="preserve">Pascal Schlich</w:t>
              </w:r>
            </w:hyperlink>
            <w:r>
              <w:rPr/>
              <w:t xml:space="preserve">,</w:t>
            </w:r>
            <w:hyperlink r:id="rId16" w:history="1">
              <w:r>
                <w:rPr>
                  <w:color w:val="#410a8c"/>
                  <w:u w:val="single"/>
                </w:rPr>
                <w:t xml:space="preserve">Michel Visalli</w:t>
              </w:r>
            </w:hyperlink>
            <w:r>
              <w:rPr/>
              <w:t xml:space="preserve">,</w:t>
            </w:r>
            <w:hyperlink r:id="rId74" w:history="1">
              <w:r>
                <w:rPr>
                  <w:color w:val="#410a8c"/>
                  <w:u w:val="single"/>
                </w:rPr>
                <w:t xml:space="preserve">Hervé Cardot</w:t>
              </w:r>
            </w:hyperlink>
          </w:p>
          <w:p>
            <w:pPr/>
            <w:r>
              <w:rPr>
                <w:i w:val="1"/>
                <w:iCs w:val="1"/>
              </w:rPr>
              <w:t xml:space="preserve">14. Pangborn sensory science symposium</w:t>
            </w:r>
            <w:r>
              <w:rPr/>
              <w:t xml:space="preserve">, Aug 2021, Virtual meeting, France. 2021</w:t>
            </w:r>
          </w:p>
          <w:p>
            <w:pPr/>
            <w:r>
              <w:rPr/>
              <w:t xml:space="preserve">Poster de conférence</w:t>
            </w:r>
          </w:p>
          <w:p>
            <w:pPr/>
            <w:hyperlink r:id="rId302" w:history="1">
              <w:r>
                <w:rPr>
                  <w:color w:val="#410a8c"/>
                  <w:u w:val="single"/>
                </w:rPr>
                <w:t xml:space="preserve">hal-03528334v1</w:t>
              </w:r>
            </w:hyperlink>
          </w:p>
        </w:tc>
      </w:tr>
      <w:tr>
        <w:trPr/>
        <w:tc>
          <w:tcPr>
            <w:noWrap/>
          </w:tcPr>
          <w:p>
            <w:pPr>
              <w:spacing w:after="200"/>
            </w:pPr>
            <w:hyperlink r:id="rId303" w:history="1">
              <w:r>
                <w:rPr>
                  <w:color w:val="1e198e"/>
                  <w:b w:val="1"/>
                  <w:bCs w:val="1"/>
                  <w:u w:val="single"/>
                </w:rPr>
                <w:t xml:space="preserve">Sensory evaluation with consumers revisited thanks to Free-Comment</w:t>
              </w:r>
            </w:hyperlink>
          </w:p>
          <w:p>
            <w:pPr/>
            <w:hyperlink r:id="rId55"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03" w:history="1">
              <w:r>
                <w:rPr>
                  <w:color w:val="#410a8c"/>
                  <w:u w:val="single"/>
                </w:rPr>
                <w:t xml:space="preserve">Arnaud Thomas</w:t>
              </w:r>
            </w:hyperlink>
            <w:r>
              <w:rPr/>
              <w:t xml:space="preserve">,</w:t>
            </w:r>
            <w:hyperlink r:id="rId17" w:history="1">
              <w:r>
                <w:rPr>
                  <w:color w:val="#410a8c"/>
                  <w:u w:val="single"/>
                </w:rPr>
                <w:t xml:space="preserve">Pascal Schlich</w:t>
              </w:r>
            </w:hyperlink>
          </w:p>
          <w:p>
            <w:pPr/>
            <w:r>
              <w:rPr>
                <w:i w:val="1"/>
                <w:iCs w:val="1"/>
              </w:rPr>
              <w:t xml:space="preserve">14. Pangborn sensory science symposium</w:t>
            </w:r>
            <w:r>
              <w:rPr/>
              <w:t xml:space="preserve">, Aug 2021, Virtual meeting, France. 2021</w:t>
            </w:r>
          </w:p>
          <w:p>
            <w:pPr/>
            <w:r>
              <w:rPr/>
              <w:t xml:space="preserve">Poster de conférence</w:t>
            </w:r>
          </w:p>
          <w:p>
            <w:pPr/>
            <w:hyperlink r:id="rId303" w:history="1">
              <w:r>
                <w:rPr>
                  <w:color w:val="#410a8c"/>
                  <w:u w:val="single"/>
                </w:rPr>
                <w:t xml:space="preserve">hal-03528320v1</w:t>
              </w:r>
            </w:hyperlink>
          </w:p>
        </w:tc>
      </w:tr>
      <w:tr>
        <w:trPr/>
        <w:tc>
          <w:tcPr>
            <w:noWrap/>
          </w:tcPr>
          <w:p>
            <w:pPr>
              <w:spacing w:after="200"/>
            </w:pPr>
            <w:hyperlink r:id="rId304" w:history="1">
              <w:r>
                <w:rPr>
                  <w:color w:val="1e198e"/>
                  <w:b w:val="1"/>
                  <w:bCs w:val="1"/>
                  <w:u w:val="single"/>
                </w:rPr>
                <w:t xml:space="preserve">Indexes of individual and panel performances in TDS and TCATA and their statistical inference</w:t>
              </w:r>
            </w:hyperlink>
          </w:p>
          <w:p>
            <w:pPr/>
            <w:hyperlink r:id="rId17" w:history="1">
              <w:r>
                <w:rPr>
                  <w:color w:val="#410a8c"/>
                  <w:u w:val="single"/>
                </w:rPr>
                <w:t xml:space="preserve">Pascal Schlich</w:t>
              </w:r>
            </w:hyperlink>
            <w:r>
              <w:rPr/>
              <w:t xml:space="preserve">,</w:t>
            </w:r>
            <w:hyperlink r:id="rId77" w:history="1">
              <w:r>
                <w:rPr>
                  <w:color w:val="#410a8c"/>
                  <w:u w:val="single"/>
                </w:rPr>
                <w:t xml:space="preserve">Cindy Frascolla</w:t>
              </w:r>
            </w:hyperlink>
            <w:r>
              <w:rPr/>
              <w:t xml:space="preserve">,</w:t>
            </w:r>
            <w:hyperlink r:id="rId16" w:history="1">
              <w:r>
                <w:rPr>
                  <w:color w:val="#410a8c"/>
                  <w:u w:val="single"/>
                </w:rPr>
                <w:t xml:space="preserve">Michel Visalli</w:t>
              </w:r>
            </w:hyperlink>
          </w:p>
          <w:p>
            <w:pPr/>
            <w:r>
              <w:rPr>
                <w:i w:val="1"/>
                <w:iCs w:val="1"/>
              </w:rPr>
              <w:t xml:space="preserve">13. Pangborn sensory science symposium</w:t>
            </w:r>
            <w:r>
              <w:rPr/>
              <w:t xml:space="preserve">, Jul 2019, Edinburgh, United Kingdom. 1 p., 2019</w:t>
            </w:r>
          </w:p>
          <w:p>
            <w:pPr/>
            <w:r>
              <w:rPr/>
              <w:t xml:space="preserve">Poster de conférence</w:t>
            </w:r>
          </w:p>
          <w:p>
            <w:pPr/>
            <w:hyperlink r:id="rId304" w:history="1">
              <w:r>
                <w:rPr>
                  <w:color w:val="#410a8c"/>
                  <w:u w:val="single"/>
                </w:rPr>
                <w:t xml:space="preserve">hal-02787443v1</w:t>
              </w:r>
            </w:hyperlink>
          </w:p>
        </w:tc>
      </w:tr>
      <w:tr>
        <w:trPr/>
        <w:tc>
          <w:tcPr>
            <w:noWrap/>
          </w:tcPr>
          <w:p>
            <w:pPr>
              <w:spacing w:after="200"/>
            </w:pPr>
            <w:hyperlink r:id="rId305" w:history="1">
              <w:r>
                <w:rPr>
                  <w:color w:val="1e198e"/>
                  <w:b w:val="1"/>
                  <w:bCs w:val="1"/>
                  <w:u w:val="single"/>
                </w:rPr>
                <w:t xml:space="preserve">Free comment using speech recognition: an alternative to Check-All-That-Apply for sensory characterization of red wines at home</w:t>
              </w:r>
            </w:hyperlink>
          </w:p>
          <w:p>
            <w:pPr/>
            <w:hyperlink r:id="rId55"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03" w:history="1">
              <w:r>
                <w:rPr>
                  <w:color w:val="#410a8c"/>
                  <w:u w:val="single"/>
                </w:rPr>
                <w:t xml:space="preserve">Arnaud Thomas</w:t>
              </w:r>
            </w:hyperlink>
            <w:r>
              <w:rPr/>
              <w:t xml:space="preserve">,</w:t>
            </w:r>
            <w:hyperlink r:id="rId17" w:history="1">
              <w:r>
                <w:rPr>
                  <w:color w:val="#410a8c"/>
                  <w:u w:val="single"/>
                </w:rPr>
                <w:t xml:space="preserve">Pascal Schlich</w:t>
              </w:r>
            </w:hyperlink>
          </w:p>
          <w:p>
            <w:pPr/>
            <w:r>
              <w:rPr>
                <w:i w:val="1"/>
                <w:iCs w:val="1"/>
              </w:rPr>
              <w:t xml:space="preserve">13. Pangborn sensory science symposium</w:t>
            </w:r>
            <w:r>
              <w:rPr/>
              <w:t xml:space="preserve">, Jul 2019, Edinburgh, United Kingdom. 1 p., 2019</w:t>
            </w:r>
          </w:p>
          <w:p>
            <w:pPr/>
            <w:r>
              <w:rPr/>
              <w:t xml:space="preserve">Poster de conférence</w:t>
            </w:r>
          </w:p>
          <w:p>
            <w:pPr/>
            <w:hyperlink r:id="rId305" w:history="1">
              <w:r>
                <w:rPr>
                  <w:color w:val="#410a8c"/>
                  <w:u w:val="single"/>
                </w:rPr>
                <w:t xml:space="preserve">hal-02785907v1</w:t>
              </w:r>
            </w:hyperlink>
          </w:p>
        </w:tc>
      </w:tr>
      <w:tr>
        <w:trPr/>
        <w:tc>
          <w:tcPr>
            <w:noWrap/>
          </w:tcPr>
          <w:p>
            <w:pPr>
              <w:spacing w:after="200"/>
            </w:pPr>
            <w:hyperlink r:id="rId306" w:history="1">
              <w:r>
                <w:rPr>
                  <w:color w:val="1e198e"/>
                  <w:b w:val="1"/>
                  <w:bCs w:val="1"/>
                  <w:u w:val="single"/>
                </w:rPr>
                <w:t xml:space="preserve">Eating chocolate, smelling perfume or watching video advertisement: does it make any difference on emotional states measured at home using facial expressions?</w:t>
              </w:r>
            </w:hyperlink>
          </w:p>
          <w:p>
            <w:pPr/>
            <w:hyperlink r:id="rId55" w:history="1">
              <w:r>
                <w:rPr>
                  <w:color w:val="#410a8c"/>
                  <w:u w:val="single"/>
                </w:rPr>
                <w:t xml:space="preserve">Benjamin Mahieu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r>
              <w:rPr/>
              <w:t xml:space="preserve">,</w:t>
            </w:r>
            <w:hyperlink r:id="rId103" w:history="1">
              <w:r>
                <w:rPr>
                  <w:color w:val="#410a8c"/>
                  <w:u w:val="single"/>
                </w:rPr>
                <w:t xml:space="preserve">Arnaud Thomas</w:t>
              </w:r>
            </w:hyperlink>
          </w:p>
          <w:p>
            <w:pPr/>
            <w:r>
              <w:rPr>
                <w:i w:val="1"/>
                <w:iCs w:val="1"/>
              </w:rPr>
              <w:t xml:space="preserve">13. Pangborn sensory science symposium</w:t>
            </w:r>
            <w:r>
              <w:rPr/>
              <w:t xml:space="preserve">, Jul 2019, Edinburgh, United Kingdom. 1 p., 2019</w:t>
            </w:r>
          </w:p>
          <w:p>
            <w:pPr/>
            <w:r>
              <w:rPr/>
              <w:t xml:space="preserve">Poster de conférence</w:t>
            </w:r>
          </w:p>
          <w:p>
            <w:pPr/>
            <w:hyperlink r:id="rId306" w:history="1">
              <w:r>
                <w:rPr>
                  <w:color w:val="#410a8c"/>
                  <w:u w:val="single"/>
                </w:rPr>
                <w:t xml:space="preserve">hal-02785911v1</w:t>
              </w:r>
            </w:hyperlink>
          </w:p>
        </w:tc>
      </w:tr>
      <w:tr>
        <w:trPr/>
        <w:tc>
          <w:tcPr>
            <w:noWrap/>
          </w:tcPr>
          <w:p>
            <w:pPr>
              <w:spacing w:after="200"/>
            </w:pPr>
            <w:hyperlink r:id="rId307" w:history="1">
              <w:r>
                <w:rPr>
                  <w:color w:val="1e198e"/>
                  <w:b w:val="1"/>
                  <w:bCs w:val="1"/>
                  <w:u w:val="single"/>
                </w:rPr>
                <w:t xml:space="preserve">Recording facial mimics and temporal dominance of sensations and emotions</w:t>
              </w:r>
            </w:hyperlink>
          </w:p>
          <w:p>
            <w:pPr/>
            <w:hyperlink r:id="rId272" w:history="1">
              <w:r>
                <w:rPr>
                  <w:color w:val="#410a8c"/>
                  <w:u w:val="single"/>
                </w:rPr>
                <w:t xml:space="preserve">Christine Urbano</w:t>
              </w:r>
            </w:hyperlink>
            <w:r>
              <w:rPr/>
              <w:t xml:space="preserve">,</w:t>
            </w:r>
            <w:hyperlink r:id="rId55" w:history="1">
              <w:r>
                <w:rPr>
                  <w:color w:val="#410a8c"/>
                  <w:u w:val="single"/>
                </w:rPr>
                <w:t xml:space="preserve">Benjamin Mahieu</w:t>
              </w:r>
            </w:hyperlink>
            <w:r>
              <w:rPr/>
              <w:t xml:space="preserve">,</w:t>
            </w:r>
            <w:hyperlink r:id="rId103" w:history="1">
              <w:r>
                <w:rPr>
                  <w:color w:val="#410a8c"/>
                  <w:u w:val="single"/>
                </w:rPr>
                <w:t xml:space="preserve">Arnaud Thomas</w:t>
              </w:r>
            </w:hyperlink>
            <w:r>
              <w:rPr/>
              <w:t xml:space="preserve">,</w:t>
            </w:r>
            <w:hyperlink r:id="rId17" w:history="1">
              <w:r>
                <w:rPr>
                  <w:color w:val="#410a8c"/>
                  <w:u w:val="single"/>
                </w:rPr>
                <w:t xml:space="preserve">Pascal Schlich</w:t>
              </w:r>
            </w:hyperlink>
            <w:r>
              <w:rPr/>
              <w:t xml:space="preserve">,</w:t>
            </w:r>
            <w:hyperlink r:id="rId16" w:history="1">
              <w:r>
                <w:rPr>
                  <w:color w:val="#410a8c"/>
                  <w:u w:val="single"/>
                </w:rPr>
                <w:t xml:space="preserve">Michel Visalli</w:t>
              </w:r>
            </w:hyperlink>
          </w:p>
          <w:p>
            <w:pPr/>
            <w:r>
              <w:rPr>
                <w:i w:val="1"/>
                <w:iCs w:val="1"/>
              </w:rPr>
              <w:t xml:space="preserve">8. European Conference on Sensory and Consumer Research</w:t>
            </w:r>
            <w:r>
              <w:rPr/>
              <w:t xml:space="preserve">, Sep 2018, Verona, Italy</w:t>
            </w:r>
          </w:p>
          <w:p>
            <w:pPr/>
            <w:r>
              <w:rPr/>
              <w:t xml:space="preserve">Poster de conférence</w:t>
            </w:r>
          </w:p>
          <w:p>
            <w:pPr/>
            <w:hyperlink r:id="rId307" w:history="1">
              <w:r>
                <w:rPr>
                  <w:color w:val="#410a8c"/>
                  <w:u w:val="single"/>
                </w:rPr>
                <w:t xml:space="preserve">hal-04534299v1</w:t>
              </w:r>
            </w:hyperlink>
          </w:p>
        </w:tc>
      </w:tr>
      <w:tr>
        <w:trPr/>
        <w:tc>
          <w:tcPr>
            <w:noWrap/>
          </w:tcPr>
          <w:p>
            <w:pPr>
              <w:spacing w:after="200"/>
            </w:pPr>
            <w:hyperlink r:id="rId308" w:history="1">
              <w:r>
                <w:rPr>
                  <w:color w:val="1e198e"/>
                  <w:b w:val="1"/>
                  <w:bCs w:val="1"/>
                  <w:u w:val="single"/>
                </w:rPr>
                <w:t xml:space="preserve">Temporal dominance of emotions: a useful tool to profile video advertisements</w:t>
              </w:r>
            </w:hyperlink>
          </w:p>
          <w:p>
            <w:pPr/>
            <w:hyperlink r:id="rId58" w:history="1">
              <w:r>
                <w:rPr>
                  <w:color w:val="#410a8c"/>
                  <w:u w:val="single"/>
                </w:rPr>
                <w:t xml:space="preserve">Caroline Peltier</w:t>
              </w:r>
            </w:hyperlink>
            <w:r>
              <w:rPr/>
              <w:t xml:space="preserve">,</w:t>
            </w:r>
            <w:hyperlink r:id="rId16" w:history="1">
              <w:r>
                <w:rPr>
                  <w:color w:val="#410a8c"/>
                  <w:u w:val="single"/>
                </w:rPr>
                <w:t xml:space="preserve">Michel Visalli</w:t>
              </w:r>
            </w:hyperlink>
            <w:r>
              <w:rPr/>
              <w:t xml:space="preserve">,</w:t>
            </w:r>
            <w:hyperlink r:id="rId103" w:history="1">
              <w:r>
                <w:rPr>
                  <w:color w:val="#410a8c"/>
                  <w:u w:val="single"/>
                </w:rPr>
                <w:t xml:space="preserve">Arnaud Thomas</w:t>
              </w:r>
            </w:hyperlink>
          </w:p>
          <w:p>
            <w:pPr/>
            <w:r>
              <w:rPr>
                <w:i w:val="1"/>
                <w:iCs w:val="1"/>
              </w:rPr>
              <w:t xml:space="preserve">8. European Conference on Sensory and Consumer Research</w:t>
            </w:r>
            <w:r>
              <w:rPr/>
              <w:t xml:space="preserve">, Sep 2018, Verona, Italy</w:t>
            </w:r>
          </w:p>
          <w:p>
            <w:pPr/>
            <w:r>
              <w:rPr/>
              <w:t xml:space="preserve">Poster de conférence</w:t>
            </w:r>
          </w:p>
          <w:p>
            <w:pPr/>
            <w:hyperlink r:id="rId308" w:history="1">
              <w:r>
                <w:rPr>
                  <w:color w:val="#410a8c"/>
                  <w:u w:val="single"/>
                </w:rPr>
                <w:t xml:space="preserve">hal-04534333v1</w:t>
              </w:r>
            </w:hyperlink>
          </w:p>
        </w:tc>
      </w:tr>
      <w:tr>
        <w:trPr/>
        <w:tc>
          <w:tcPr>
            <w:noWrap/>
          </w:tcPr>
          <w:p>
            <w:pPr>
              <w:spacing w:after="200"/>
            </w:pPr>
            <w:hyperlink r:id="rId309" w:history="1">
              <w:r>
                <w:rPr>
                  <w:color w:val="1e198e"/>
                  <w:b w:val="1"/>
                  <w:bCs w:val="1"/>
                  <w:u w:val="single"/>
                </w:rPr>
                <w:t xml:space="preserve">Wine and cheese: alone or in combination? Understanding consumer's preferences thanks to Temporal Drivers of Liking (TDL)</w:t>
              </w:r>
            </w:hyperlink>
          </w:p>
          <w:p>
            <w:pPr/>
            <w:hyperlink r:id="rId80" w:history="1">
              <w:r>
                <w:rPr>
                  <w:color w:val="#410a8c"/>
                  <w:u w:val="single"/>
                </w:rPr>
                <w:t xml:space="preserve">Mara Galmarini</w:t>
              </w:r>
            </w:hyperlink>
            <w:r>
              <w:rPr/>
              <w:t xml:space="preserve">,</w:t>
            </w:r>
            <w:hyperlink r:id="rId103" w:history="1">
              <w:r>
                <w:rPr>
                  <w:color w:val="#410a8c"/>
                  <w:u w:val="single"/>
                </w:rPr>
                <w:t xml:space="preserve">Arnaud Thomas</w:t>
              </w:r>
            </w:hyperlink>
            <w:r>
              <w:rPr/>
              <w:t xml:space="preserve">,</w:t>
            </w:r>
            <w:hyperlink r:id="rId54" w:history="1">
              <w:r>
                <w:rPr>
                  <w:color w:val="#410a8c"/>
                  <w:u w:val="single"/>
                </w:rPr>
                <w:t xml:space="preserve">Anne-Laure Loiseau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12. Pangborn sensory science symposium</w:t>
            </w:r>
            <w:r>
              <w:rPr/>
              <w:t xml:space="preserve">, Aug 2017, Providence, Rhode Island, United States. , 1 p., 2017</w:t>
            </w:r>
          </w:p>
          <w:p>
            <w:pPr/>
            <w:r>
              <w:rPr/>
              <w:t xml:space="preserve">Poster de conférence</w:t>
            </w:r>
          </w:p>
          <w:p>
            <w:pPr/>
            <w:hyperlink r:id="rId309" w:history="1">
              <w:r>
                <w:rPr>
                  <w:color w:val="#410a8c"/>
                  <w:u w:val="single"/>
                </w:rPr>
                <w:t xml:space="preserve">hal-02790587v1</w:t>
              </w:r>
            </w:hyperlink>
          </w:p>
        </w:tc>
      </w:tr>
      <w:tr>
        <w:trPr/>
        <w:tc>
          <w:tcPr>
            <w:noWrap/>
          </w:tcPr>
          <w:p>
            <w:pPr>
              <w:spacing w:after="200"/>
            </w:pPr>
            <w:hyperlink r:id="rId310" w:history="1">
              <w:r>
                <w:rPr>
                  <w:color w:val="1e198e"/>
                  <w:b w:val="1"/>
                  <w:bCs w:val="1"/>
                  <w:u w:val="single"/>
                </w:rPr>
                <w:t xml:space="preserve">Analysis of TDS data with a stochastic approach</w:t>
              </w:r>
            </w:hyperlink>
          </w:p>
          <w:p>
            <w:pPr/>
            <w:hyperlink r:id="rId159" w:history="1">
              <w:r>
                <w:rPr>
                  <w:color w:val="#410a8c"/>
                  <w:u w:val="single"/>
                </w:rPr>
                <w:t xml:space="preserve">Guillaume Lecuelle</w:t>
              </w:r>
            </w:hyperlink>
            <w:r>
              <w:rPr/>
              <w:t xml:space="preserve">,</w:t>
            </w:r>
            <w:hyperlink r:id="rId16" w:history="1">
              <w:r>
                <w:rPr>
                  <w:color w:val="#410a8c"/>
                  <w:u w:val="single"/>
                </w:rPr>
                <w:t xml:space="preserve">Michel Visalli</w:t>
              </w:r>
            </w:hyperlink>
            <w:r>
              <w:rPr/>
              <w:t xml:space="preserve">,</w:t>
            </w:r>
            <w:hyperlink r:id="rId74" w:history="1">
              <w:r>
                <w:rPr>
                  <w:color w:val="#410a8c"/>
                  <w:u w:val="single"/>
                </w:rPr>
                <w:t xml:space="preserve">Hervé Cardot</w:t>
              </w:r>
            </w:hyperlink>
            <w:r>
              <w:rPr/>
              <w:t xml:space="preserve">,</w:t>
            </w:r>
            <w:hyperlink r:id="rId17" w:history="1">
              <w:r>
                <w:rPr>
                  <w:color w:val="#410a8c"/>
                  <w:u w:val="single"/>
                </w:rPr>
                <w:t xml:space="preserve">Pascal Schlich</w:t>
              </w:r>
            </w:hyperlink>
          </w:p>
          <w:p>
            <w:pPr/>
            <w:r>
              <w:rPr>
                <w:i w:val="1"/>
                <w:iCs w:val="1"/>
              </w:rPr>
              <w:t xml:space="preserve">12th PANGBORN SENSORY SCIENCE SYMPOSIUM</w:t>
            </w:r>
            <w:r>
              <w:rPr/>
              <w:t xml:space="preserve">, Aug 2017, Rhode Island, United States</w:t>
            </w:r>
          </w:p>
          <w:p>
            <w:pPr/>
            <w:r>
              <w:rPr/>
              <w:t xml:space="preserve">Poster de conférence</w:t>
            </w:r>
          </w:p>
          <w:p>
            <w:pPr/>
            <w:hyperlink r:id="rId310" w:history="1">
              <w:r>
                <w:rPr>
                  <w:color w:val="#410a8c"/>
                  <w:u w:val="single"/>
                </w:rPr>
                <w:t xml:space="preserve">hal-04534348v1</w:t>
              </w:r>
            </w:hyperlink>
          </w:p>
        </w:tc>
      </w:tr>
      <w:tr>
        <w:trPr/>
        <w:tc>
          <w:tcPr>
            <w:noWrap/>
          </w:tcPr>
          <w:p>
            <w:pPr>
              <w:spacing w:after="200"/>
            </w:pPr>
            <w:hyperlink r:id="rId311" w:history="1">
              <w:r>
                <w:rPr>
                  <w:color w:val="1e198e"/>
                  <w:b w:val="1"/>
                  <w:bCs w:val="1"/>
                  <w:u w:val="single"/>
                </w:rPr>
                <w:t xml:space="preserve">How about some cheese with that wine? Use of Multi-Intake Temporal Dominance of Sensations to evaluate the influence of cheese on wine perception and appreciation</w:t>
              </w:r>
            </w:hyperlink>
          </w:p>
          <w:p>
            <w:pPr/>
            <w:hyperlink r:id="rId47" w:history="1">
              <w:r>
                <w:rPr>
                  <w:color w:val="#410a8c"/>
                  <w:u w:val="single"/>
                </w:rPr>
                <w:t xml:space="preserve">Mara Virginia Galmarini</w:t>
              </w:r>
            </w:hyperlink>
            <w:r>
              <w:rPr/>
              <w:t xml:space="preserve">,</w:t>
            </w:r>
            <w:hyperlink r:id="rId54" w:history="1">
              <w:r>
                <w:rPr>
                  <w:color w:val="#410a8c"/>
                  <w:u w:val="single"/>
                </w:rPr>
                <w:t xml:space="preserve">Anne-Laure Loiseau</w:t>
              </w:r>
            </w:hyperlink>
            <w:r>
              <w:rPr/>
              <w:t xml:space="preserve">,</w:t>
            </w: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i w:val="1"/>
                <w:iCs w:val="1"/>
              </w:rPr>
              <w:t xml:space="preserve">11. Pangborn sensory science symposium</w:t>
            </w:r>
            <w:r>
              <w:rPr/>
              <w:t xml:space="preserve">, Aug 2015, Gothenburg, Sweden. , 1 p., 2015</w:t>
            </w:r>
          </w:p>
          <w:p>
            <w:pPr/>
            <w:r>
              <w:rPr/>
              <w:t xml:space="preserve">Poster de conférence</w:t>
            </w:r>
          </w:p>
          <w:p>
            <w:pPr/>
            <w:hyperlink r:id="rId311" w:history="1">
              <w:r>
                <w:rPr>
                  <w:color w:val="#410a8c"/>
                  <w:u w:val="single"/>
                </w:rPr>
                <w:t xml:space="preserve">hal-01580682v1</w:t>
              </w:r>
            </w:hyperlink>
          </w:p>
        </w:tc>
      </w:tr>
      <w:tr>
        <w:trPr/>
        <w:tc>
          <w:tcPr>
            <w:noWrap/>
          </w:tcPr>
          <w:p>
            <w:pPr>
              <w:spacing w:after="200"/>
            </w:pPr>
            <w:hyperlink r:id="rId312" w:history="1">
              <w:r>
                <w:rPr>
                  <w:color w:val="1e198e"/>
                  <w:b w:val="1"/>
                  <w:bCs w:val="1"/>
                  <w:u w:val="single"/>
                </w:rPr>
                <w:t xml:space="preserve">Oral sphere: salivary markers and food. A prospective study on children expressing oral disorders</w:t>
              </w:r>
            </w:hyperlink>
          </w:p>
          <w:p>
            <w:pPr/>
            <w:hyperlink r:id="rId260" w:history="1">
              <w:r>
                <w:rPr>
                  <w:color w:val="#410a8c"/>
                  <w:u w:val="single"/>
                </w:rPr>
                <w:t xml:space="preserve">Gilles Feron</w:t>
              </w:r>
            </w:hyperlink>
            <w:r>
              <w:rPr/>
              <w:t xml:space="preserve">,</w:t>
            </w:r>
            <w:hyperlink r:id="rId262" w:history="1">
              <w:r>
                <w:rPr>
                  <w:color w:val="#410a8c"/>
                  <w:u w:val="single"/>
                </w:rPr>
                <w:t xml:space="preserve">Patrick Ducoroy</w:t>
              </w:r>
            </w:hyperlink>
            <w:r>
              <w:rPr/>
              <w:t xml:space="preserve">,</w:t>
            </w:r>
            <w:hyperlink r:id="rId263" w:history="1">
              <w:r>
                <w:rPr>
                  <w:color w:val="#410a8c"/>
                  <w:u w:val="single"/>
                </w:rPr>
                <w:t xml:space="preserve">Ségolène Gaillard</w:t>
              </w:r>
            </w:hyperlink>
            <w:r>
              <w:rPr/>
              <w:t xml:space="preserve">,</w:t>
            </w:r>
            <w:hyperlink r:id="rId313" w:history="1">
              <w:r>
                <w:rPr>
                  <w:color w:val="#410a8c"/>
                  <w:u w:val="single"/>
                </w:rPr>
                <w:t xml:space="preserve">Anna-Louise Le Déaut</w:t>
              </w:r>
            </w:hyperlink>
            <w:r>
              <w:rPr/>
              <w:t xml:space="preserve">,</w:t>
            </w:r>
            <w:hyperlink r:id="rId314" w:history="1">
              <w:r>
                <w:rPr>
                  <w:color w:val="#410a8c"/>
                  <w:u w:val="single"/>
                </w:rPr>
                <w:t xml:space="preserve">Martine Morzel</w:t>
              </w:r>
            </w:hyperlink>
            <w:r>
              <w:rPr/>
              <w:t xml:space="preserve">et al.</w:t>
            </w:r>
          </w:p>
          <w:p>
            <w:pPr/>
            <w:r>
              <w:rPr>
                <w:i w:val="1"/>
                <w:iCs w:val="1"/>
              </w:rPr>
              <w:t xml:space="preserve">Vitagora - 9. international taste-nutrition-health congress</w:t>
            </w:r>
            <w:r>
              <w:rPr/>
              <w:t xml:space="preserve">, Apr 2014, Dijon, France. 1 p., 2014</w:t>
            </w:r>
          </w:p>
          <w:p>
            <w:pPr/>
            <w:r>
              <w:rPr/>
              <w:t xml:space="preserve">Poster de conférence</w:t>
            </w:r>
          </w:p>
          <w:p>
            <w:pPr/>
            <w:hyperlink r:id="rId312" w:history="1">
              <w:r>
                <w:rPr>
                  <w:color w:val="#410a8c"/>
                  <w:u w:val="single"/>
                </w:rPr>
                <w:t xml:space="preserve">hal-02795133v1</w:t>
              </w:r>
            </w:hyperlink>
          </w:p>
        </w:tc>
      </w:tr>
      <w:tr>
        <w:trPr/>
        <w:tc>
          <w:tcPr>
            <w:noWrap/>
          </w:tcPr>
          <w:p>
            <w:pPr>
              <w:spacing w:after="200"/>
            </w:pPr>
            <w:hyperlink r:id="rId315" w:history="1">
              <w:r>
                <w:rPr>
                  <w:color w:val="1e198e"/>
                  <w:b w:val="1"/>
                  <w:bCs w:val="1"/>
                  <w:u w:val="single"/>
                </w:rPr>
                <w:t xml:space="preserve">Creation of a food taste database using an in-home profile method</w:t>
              </w:r>
            </w:hyperlink>
          </w:p>
          <w:p>
            <w:pPr/>
            <w:hyperlink r:id="rId211" w:history="1">
              <w:r>
                <w:rPr>
                  <w:color w:val="#410a8c"/>
                  <w:u w:val="single"/>
                </w:rPr>
                <w:t xml:space="preserve">Christophe Martin</w:t>
              </w:r>
            </w:hyperlink>
            <w:r>
              <w:rPr/>
              <w:t xml:space="preserve">,</w:t>
            </w:r>
            <w:hyperlink r:id="rId16" w:history="1">
              <w:r>
                <w:rPr>
                  <w:color w:val="#410a8c"/>
                  <w:u w:val="single"/>
                </w:rPr>
                <w:t xml:space="preserve">Michel Visalli</w:t>
              </w:r>
            </w:hyperlink>
            <w:r>
              <w:rPr/>
              <w:t xml:space="preserve">,</w:t>
            </w:r>
            <w:hyperlink r:id="rId63" w:history="1">
              <w:r>
                <w:rPr>
                  <w:color w:val="#410a8c"/>
                  <w:u w:val="single"/>
                </w:rPr>
                <w:t xml:space="preserve">Christine Lange</w:t>
              </w:r>
            </w:hyperlink>
            <w:r>
              <w:rPr/>
              <w:t xml:space="preserve">,</w:t>
            </w:r>
            <w:hyperlink r:id="rId17" w:history="1">
              <w:r>
                <w:rPr>
                  <w:color w:val="#410a8c"/>
                  <w:u w:val="single"/>
                </w:rPr>
                <w:t xml:space="preserve">Pascal Schlich</w:t>
              </w:r>
            </w:hyperlink>
            <w:r>
              <w:rPr/>
              <w:t xml:space="preserve">,</w:t>
            </w:r>
            <w:hyperlink r:id="rId212" w:history="1">
              <w:r>
                <w:rPr>
                  <w:color w:val="#410a8c"/>
                  <w:u w:val="single"/>
                </w:rPr>
                <w:t xml:space="preserve">Sylvie Issanchou</w:t>
              </w:r>
            </w:hyperlink>
          </w:p>
          <w:p>
            <w:pPr/>
            <w:r>
              <w:rPr>
                <w:i w:val="1"/>
                <w:iCs w:val="1"/>
              </w:rPr>
              <w:t xml:space="preserve">10. Pangborn Sensory Science Symposium</w:t>
            </w:r>
            <w:r>
              <w:rPr/>
              <w:t xml:space="preserve">, Aug 2013, Rio de Janeiro, Brazil. , 1 p., 2013</w:t>
            </w:r>
          </w:p>
          <w:p>
            <w:pPr/>
            <w:r>
              <w:rPr/>
              <w:t xml:space="preserve">Poster de conférence</w:t>
            </w:r>
          </w:p>
          <w:p>
            <w:pPr/>
            <w:hyperlink r:id="rId315" w:history="1">
              <w:r>
                <w:rPr>
                  <w:color w:val="#410a8c"/>
                  <w:u w:val="single"/>
                </w:rPr>
                <w:t xml:space="preserve">hal-02809159v1</w:t>
              </w:r>
            </w:hyperlink>
          </w:p>
        </w:tc>
      </w:tr>
      <w:tr>
        <w:trPr/>
        <w:tc>
          <w:tcPr>
            <w:noWrap/>
          </w:tcPr>
          <w:p>
            <w:pPr>
              <w:spacing w:after="200"/>
            </w:pPr>
            <w:hyperlink r:id="rId316" w:history="1">
              <w:r>
                <w:rPr>
                  <w:color w:val="1e198e"/>
                  <w:b w:val="1"/>
                  <w:bCs w:val="1"/>
                  <w:u w:val="single"/>
                </w:rPr>
                <w:t xml:space="preserve">Static vs. dynamic liking in chewing gum: a new approach using a background task and a natural setting</w:t>
              </w:r>
            </w:hyperlink>
          </w:p>
          <w:p>
            <w:pPr/>
            <w:hyperlink r:id="rId44" w:history="1">
              <w:r>
                <w:rPr>
                  <w:color w:val="#410a8c"/>
                  <w:u w:val="single"/>
                </w:rPr>
                <w:t xml:space="preserve">M.V. Galmarini</w:t>
              </w:r>
            </w:hyperlink>
            <w:r>
              <w:rPr/>
              <w:t xml:space="preserve">,</w:t>
            </w:r>
            <w:hyperlink r:id="rId26" w:history="1">
              <w:r>
                <w:rPr>
                  <w:color w:val="#410a8c"/>
                  <w:u w:val="single"/>
                </w:rPr>
                <w:t xml:space="preserve">Ronan Symoneaux</w:t>
              </w:r>
            </w:hyperlink>
            <w:r>
              <w:rPr/>
              <w:t xml:space="preserve">,</w:t>
            </w:r>
            <w:hyperlink r:id="rId16" w:history="1">
              <w:r>
                <w:rPr>
                  <w:color w:val="#410a8c"/>
                  <w:u w:val="single"/>
                </w:rPr>
                <w:t xml:space="preserve">Michel Visalli</w:t>
              </w:r>
            </w:hyperlink>
            <w:r>
              <w:rPr/>
              <w:t xml:space="preserve">,</w:t>
            </w:r>
            <w:hyperlink r:id="rId186" w:history="1">
              <w:r>
                <w:rPr>
                  <w:color w:val="#410a8c"/>
                  <w:u w:val="single"/>
                </w:rPr>
                <w:t xml:space="preserve">M.C. Zamora</w:t>
              </w:r>
            </w:hyperlink>
            <w:r>
              <w:rPr/>
              <w:t xml:space="preserve">,</w:t>
            </w:r>
            <w:hyperlink r:id="rId17" w:history="1">
              <w:r>
                <w:rPr>
                  <w:color w:val="#410a8c"/>
                  <w:u w:val="single"/>
                </w:rPr>
                <w:t xml:space="preserve">Pascal Schlich</w:t>
              </w:r>
            </w:hyperlink>
          </w:p>
          <w:p>
            <w:pPr/>
            <w:r>
              <w:rPr>
                <w:i w:val="1"/>
                <w:iCs w:val="1"/>
              </w:rPr>
              <w:t xml:space="preserve">10. Pangborn sensory science symposium</w:t>
            </w:r>
            <w:r>
              <w:rPr/>
              <w:t xml:space="preserve">, Aug 2013, Rio de Janeiro, Brazil. , 1 p., 2013</w:t>
            </w:r>
          </w:p>
          <w:p>
            <w:pPr/>
            <w:r>
              <w:rPr/>
              <w:t xml:space="preserve">Poster de conférence</w:t>
            </w:r>
          </w:p>
          <w:p>
            <w:pPr/>
            <w:hyperlink r:id="rId316" w:history="1">
              <w:r>
                <w:rPr>
                  <w:color w:val="#410a8c"/>
                  <w:u w:val="single"/>
                </w:rPr>
                <w:t xml:space="preserve">hal-02808068v1</w:t>
              </w:r>
            </w:hyperlink>
          </w:p>
        </w:tc>
      </w:tr>
      <w:tr>
        <w:trPr/>
        <w:tc>
          <w:tcPr>
            <w:noWrap/>
          </w:tcPr>
          <w:p>
            <w:pPr>
              <w:spacing w:after="200"/>
            </w:pPr>
            <w:hyperlink r:id="rId317" w:history="1">
              <w:r>
                <w:rPr>
                  <w:color w:val="1e198e"/>
                  <w:b w:val="1"/>
                  <w:bCs w:val="1"/>
                  <w:u w:val="single"/>
                </w:rPr>
                <w:t xml:space="preserve">Description of maternal feeding practices and their impact on infant’s acceptance of new foods</w:t>
              </w:r>
            </w:hyperlink>
          </w:p>
          <w:p>
            <w:pPr/>
            <w:hyperlink r:id="rId63"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223" w:history="1">
              <w:r>
                <w:rPr>
                  <w:color w:val="#410a8c"/>
                  <w:u w:val="single"/>
                </w:rPr>
                <w:t xml:space="preserve">Sandrine Jacob</w:t>
              </w:r>
            </w:hyperlink>
            <w:r>
              <w:rPr/>
              <w:t xml:space="preserve">,</w:t>
            </w:r>
            <w:hyperlink r:id="rId17" w:history="1">
              <w:r>
                <w:rPr>
                  <w:color w:val="#410a8c"/>
                  <w:u w:val="single"/>
                </w:rPr>
                <w:t xml:space="preserve">Pascal Schlich</w:t>
              </w:r>
            </w:hyperlink>
            <w:r>
              <w:rPr/>
              <w:t xml:space="preserve">,</w:t>
            </w:r>
            <w:hyperlink r:id="rId150" w:history="1">
              <w:r>
                <w:rPr>
                  <w:color w:val="#410a8c"/>
                  <w:u w:val="single"/>
                </w:rPr>
                <w:t xml:space="preserve">Sophie Nicklaus</w:t>
              </w:r>
            </w:hyperlink>
          </w:p>
          <w:p>
            <w:pPr/>
            <w:r>
              <w:rPr>
                <w:i w:val="1"/>
                <w:iCs w:val="1"/>
              </w:rPr>
              <w:t xml:space="preserve">FP7 VIVA international congress “V is for vegetable: applying learning theory to liking and intake of vegetables - how can science contribute to healthy eating habits in the youngest and beyond?“</w:t>
            </w:r>
            <w:r>
              <w:rPr/>
              <w:t xml:space="preserve">, Mar 2013, Saint Andrews, United Kingdom. 2013</w:t>
            </w:r>
          </w:p>
          <w:p>
            <w:pPr/>
            <w:r>
              <w:rPr/>
              <w:t xml:space="preserve">Poster de conférence</w:t>
            </w:r>
          </w:p>
          <w:p>
            <w:pPr/>
            <w:hyperlink r:id="rId317" w:history="1">
              <w:r>
                <w:rPr>
                  <w:color w:val="#410a8c"/>
                  <w:u w:val="single"/>
                </w:rPr>
                <w:t xml:space="preserve">hal-02806460v1</w:t>
              </w:r>
            </w:hyperlink>
          </w:p>
        </w:tc>
      </w:tr>
      <w:tr>
        <w:trPr/>
        <w:tc>
          <w:tcPr>
            <w:noWrap/>
          </w:tcPr>
          <w:p>
            <w:pPr>
              <w:spacing w:after="200"/>
            </w:pPr>
            <w:hyperlink r:id="rId318" w:history="1">
              <w:r>
                <w:rPr>
                  <w:color w:val="1e198e"/>
                  <w:b w:val="1"/>
                  <w:bCs w:val="1"/>
                  <w:u w:val="single"/>
                </w:rPr>
                <w:t xml:space="preserve">Creation of a food taste database using an in-home profile method</w:t>
              </w:r>
            </w:hyperlink>
          </w:p>
          <w:p>
            <w:pPr/>
            <w:hyperlink r:id="rId211" w:history="1">
              <w:r>
                <w:rPr>
                  <w:color w:val="#410a8c"/>
                  <w:u w:val="single"/>
                </w:rPr>
                <w:t xml:space="preserve">Christophe Martin</w:t>
              </w:r>
            </w:hyperlink>
            <w:r>
              <w:rPr/>
              <w:t xml:space="preserve">,</w:t>
            </w:r>
            <w:hyperlink r:id="rId16" w:history="1">
              <w:r>
                <w:rPr>
                  <w:color w:val="#410a8c"/>
                  <w:u w:val="single"/>
                </w:rPr>
                <w:t xml:space="preserve">Michel Visalli</w:t>
              </w:r>
            </w:hyperlink>
            <w:r>
              <w:rPr/>
              <w:t xml:space="preserve">,</w:t>
            </w:r>
            <w:hyperlink r:id="rId63" w:history="1">
              <w:r>
                <w:rPr>
                  <w:color w:val="#410a8c"/>
                  <w:u w:val="single"/>
                </w:rPr>
                <w:t xml:space="preserve">Christine Lange</w:t>
              </w:r>
            </w:hyperlink>
            <w:r>
              <w:rPr/>
              <w:t xml:space="preserve">,</w:t>
            </w:r>
            <w:hyperlink r:id="rId17" w:history="1">
              <w:r>
                <w:rPr>
                  <w:color w:val="#410a8c"/>
                  <w:u w:val="single"/>
                </w:rPr>
                <w:t xml:space="preserve">Pascal Schlich</w:t>
              </w:r>
            </w:hyperlink>
            <w:r>
              <w:rPr/>
              <w:t xml:space="preserve">,</w:t>
            </w:r>
            <w:hyperlink r:id="rId212" w:history="1">
              <w:r>
                <w:rPr>
                  <w:color w:val="#410a8c"/>
                  <w:u w:val="single"/>
                </w:rPr>
                <w:t xml:space="preserve">Sylvie Issanchou</w:t>
              </w:r>
            </w:hyperlink>
          </w:p>
          <w:p>
            <w:pPr/>
            <w:r>
              <w:rPr>
                <w:i w:val="1"/>
                <w:iCs w:val="1"/>
              </w:rPr>
              <w:t xml:space="preserve">The 10th Pangborn Symposium</w:t>
            </w:r>
            <w:r>
              <w:rPr/>
              <w:t xml:space="preserve">, Aug 2013, Rio de Janeiro, Brazil</w:t>
            </w:r>
          </w:p>
          <w:p>
            <w:pPr/>
            <w:r>
              <w:rPr/>
              <w:t xml:space="preserve">Poster de conférence</w:t>
            </w:r>
          </w:p>
          <w:p>
            <w:pPr/>
            <w:hyperlink r:id="rId318" w:history="1">
              <w:r>
                <w:rPr>
                  <w:color w:val="#410a8c"/>
                  <w:u w:val="single"/>
                </w:rPr>
                <w:t xml:space="preserve">hal-00865743v1</w:t>
              </w:r>
            </w:hyperlink>
          </w:p>
        </w:tc>
      </w:tr>
      <w:tr>
        <w:trPr/>
        <w:tc>
          <w:tcPr>
            <w:noWrap/>
          </w:tcPr>
          <w:p>
            <w:pPr>
              <w:spacing w:after="200"/>
            </w:pPr>
            <w:hyperlink r:id="rId319" w:history="1">
              <w:r>
                <w:rPr>
                  <w:color w:val="1e198e"/>
                  <w:b w:val="1"/>
                  <w:bCs w:val="1"/>
                  <w:u w:val="single"/>
                </w:rPr>
                <w:t xml:space="preserve">Description of maternal feeding practices and their impact on infant's acceptance of new foods</w:t>
              </w:r>
            </w:hyperlink>
          </w:p>
          <w:p>
            <w:pPr/>
            <w:hyperlink r:id="rId63" w:history="1">
              <w:r>
                <w:rPr>
                  <w:color w:val="#410a8c"/>
                  <w:u w:val="single"/>
                </w:rPr>
                <w:t xml:space="preserve">Christine Lange</w:t>
              </w:r>
            </w:hyperlink>
            <w:r>
              <w:rPr/>
              <w:t xml:space="preserve">,</w:t>
            </w:r>
            <w:hyperlink r:id="rId16" w:history="1">
              <w:r>
                <w:rPr>
                  <w:color w:val="#410a8c"/>
                  <w:u w:val="single"/>
                </w:rPr>
                <w:t xml:space="preserve">Michel Visalli</w:t>
              </w:r>
            </w:hyperlink>
            <w:r>
              <w:rPr/>
              <w:t xml:space="preserve">,</w:t>
            </w:r>
            <w:hyperlink r:id="rId223" w:history="1">
              <w:r>
                <w:rPr>
                  <w:color w:val="#410a8c"/>
                  <w:u w:val="single"/>
                </w:rPr>
                <w:t xml:space="preserve">Sandrine Jacob</w:t>
              </w:r>
            </w:hyperlink>
            <w:r>
              <w:rPr/>
              <w:t xml:space="preserve">,</w:t>
            </w:r>
            <w:hyperlink r:id="rId17" w:history="1">
              <w:r>
                <w:rPr>
                  <w:color w:val="#410a8c"/>
                  <w:u w:val="single"/>
                </w:rPr>
                <w:t xml:space="preserve">Pascal Schlich</w:t>
              </w:r>
            </w:hyperlink>
            <w:r>
              <w:rPr/>
              <w:t xml:space="preserve">,</w:t>
            </w:r>
            <w:hyperlink r:id="rId150" w:history="1">
              <w:r>
                <w:rPr>
                  <w:color w:val="#410a8c"/>
                  <w:u w:val="single"/>
                </w:rPr>
                <w:t xml:space="preserve">Sophie Nicklaus</w:t>
              </w:r>
            </w:hyperlink>
          </w:p>
          <w:p>
            <w:pPr/>
            <w:r>
              <w:rPr>
                <w:i w:val="1"/>
                <w:iCs w:val="1"/>
              </w:rPr>
              <w:t xml:space="preserve">9. Pangborn sensory science symposium</w:t>
            </w:r>
            <w:r>
              <w:rPr/>
              <w:t xml:space="preserve">, Sep 2011, Toronto, Canada. 1 p., 2011</w:t>
            </w:r>
          </w:p>
          <w:p>
            <w:pPr/>
            <w:r>
              <w:rPr/>
              <w:t xml:space="preserve">Poster de conférence</w:t>
            </w:r>
          </w:p>
          <w:p>
            <w:pPr/>
            <w:hyperlink r:id="rId319" w:history="1">
              <w:r>
                <w:rPr>
                  <w:color w:val="#410a8c"/>
                  <w:u w:val="single"/>
                </w:rPr>
                <w:t xml:space="preserve">hal-02806534v1</w:t>
              </w:r>
            </w:hyperlink>
          </w:p>
        </w:tc>
      </w:tr>
      <w:tr>
        <w:trPr/>
        <w:tc>
          <w:tcPr>
            <w:noWrap/>
          </w:tcPr>
          <w:p>
            <w:pPr>
              <w:spacing w:after="200"/>
            </w:pPr>
            <w:hyperlink r:id="rId320" w:history="1">
              <w:r>
                <w:rPr>
                  <w:color w:val="1e198e"/>
                  <w:b w:val="1"/>
                  <w:bCs w:val="1"/>
                  <w:u w:val="single"/>
                </w:rPr>
                <w:t xml:space="preserve">Food preferences for fat and sweet: Insights from an exploratory study including 696 consumers from 7 to 80 years old</w:t>
              </w:r>
            </w:hyperlink>
          </w:p>
          <w:p>
            <w:pPr/>
            <w:hyperlink r:id="rId50" w:history="1">
              <w:r>
                <w:rPr>
                  <w:color w:val="#410a8c"/>
                  <w:u w:val="single"/>
                </w:rPr>
                <w:t xml:space="preserve">Sylvie Cordelle</w:t>
              </w:r>
            </w:hyperlink>
            <w:r>
              <w:rPr/>
              <w:t xml:space="preserve">,</w:t>
            </w:r>
            <w:hyperlink r:id="rId321" w:history="1">
              <w:r>
                <w:rPr>
                  <w:color w:val="#410a8c"/>
                  <w:u w:val="single"/>
                </w:rPr>
                <w:t xml:space="preserve">Elodie Cartier-Lange</w:t>
              </w:r>
            </w:hyperlink>
            <w:r>
              <w:rPr/>
              <w:t xml:space="preserve">,</w:t>
            </w:r>
            <w:hyperlink r:id="rId322" w:history="1">
              <w:r>
                <w:rPr>
                  <w:color w:val="#410a8c"/>
                  <w:u w:val="single"/>
                </w:rPr>
                <w:t xml:space="preserve">C. Boudalier</w:t>
              </w:r>
            </w:hyperlink>
            <w:r>
              <w:rPr/>
              <w:t xml:space="preserve">,</w:t>
            </w:r>
            <w:hyperlink r:id="rId272" w:history="1">
              <w:r>
                <w:rPr>
                  <w:color w:val="#410a8c"/>
                  <w:u w:val="single"/>
                </w:rPr>
                <w:t xml:space="preserve">Christine Urbano</w:t>
              </w:r>
            </w:hyperlink>
            <w:r>
              <w:rPr/>
              <w:t xml:space="preserve">,</w:t>
            </w:r>
            <w:hyperlink r:id="rId16" w:history="1">
              <w:r>
                <w:rPr>
                  <w:color w:val="#410a8c"/>
                  <w:u w:val="single"/>
                </w:rPr>
                <w:t xml:space="preserve">Michel Visalli</w:t>
              </w:r>
            </w:hyperlink>
            <w:r>
              <w:rPr/>
              <w:t xml:space="preserve">et al.</w:t>
            </w:r>
          </w:p>
          <w:p>
            <w:pPr/>
            <w:r>
              <w:rPr>
                <w:i w:val="1"/>
                <w:iCs w:val="1"/>
              </w:rPr>
              <w:t xml:space="preserve">8. Pangborn sensory science symposium</w:t>
            </w:r>
            <w:r>
              <w:rPr/>
              <w:t xml:space="preserve">, Jul 2009, Florence, Italy. 1 p., 2009</w:t>
            </w:r>
          </w:p>
          <w:p>
            <w:pPr/>
            <w:r>
              <w:rPr/>
              <w:t xml:space="preserve">Poster de conférence</w:t>
            </w:r>
          </w:p>
          <w:p>
            <w:pPr/>
            <w:hyperlink r:id="rId320" w:history="1">
              <w:r>
                <w:rPr>
                  <w:color w:val="#410a8c"/>
                  <w:u w:val="single"/>
                </w:rPr>
                <w:t xml:space="preserve">hal-02815274v1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Collection and Analysis of Text Data in Sensory and Consumer Science</w:t>
              </w:r>
            </w:hyperlink>
          </w:p>
          <w:p>
            <w:pPr/>
            <w:hyperlink r:id="rId16" w:history="1">
              <w:r>
                <w:rPr>
                  <w:color w:val="#410a8c"/>
                  <w:u w:val="single"/>
                </w:rPr>
                <w:t xml:space="preserve">Michel Visalli</w:t>
              </w:r>
            </w:hyperlink>
            <w:r>
              <w:rPr/>
              <w:t xml:space="preserve">,</w:t>
            </w:r>
            <w:hyperlink r:id="rId47" w:history="1">
              <w:r>
                <w:rPr>
                  <w:color w:val="#410a8c"/>
                  <w:u w:val="single"/>
                </w:rPr>
                <w:t xml:space="preserve">Mara Virginia Galmarini</w:t>
              </w:r>
            </w:hyperlink>
          </w:p>
          <w:p>
            <w:pPr/>
            <w:hyperlink r:id="rId324" w:history="1">
              <w:r>
                <w:rPr>
                  <w:color w:val="#410a8c"/>
                  <w:u w:val="single"/>
                </w:rPr>
                <w:t xml:space="preserve">Springer Nature Switzerland</w:t>
              </w:r>
            </w:hyperlink>
            <w:r>
              <w:rPr/>
              <w:t xml:space="preserve">, pp.1-286, 2026, Biomedical and Life Sciences (R0), 978-3-032-04850-9 (hardcover) ; 978-3-032-04853-0 (softcover) ; 978-3-032-04851-6 (ebook). </w:t>
            </w:r>
            <w:hyperlink r:id="rId325" w:history="1">
              <w:r>
                <w:rPr>
                  <w:color w:val="#410a8c"/>
                  <w:u w:val="single"/>
                </w:rPr>
                <w:t xml:space="preserve">⟨10.1007/978-3-032-04851-6⟩</w:t>
              </w:r>
            </w:hyperlink>
          </w:p>
          <w:p>
            <w:pPr/>
            <w:r>
              <w:rPr/>
              <w:t xml:space="preserve">Ouvrages</w:t>
            </w:r>
          </w:p>
          <w:p>
            <w:pPr/>
            <w:hyperlink r:id="rId323" w:history="1">
              <w:r>
                <w:rPr>
                  <w:color w:val="#410a8c"/>
                  <w:u w:val="single"/>
                </w:rPr>
                <w:t xml:space="preserve">hal-05440755v1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Transforming Raw Text into Structured Data: An Overview of Content Analysis and Natural Language Processing Techniques for Sensory and Consumer Science</w:t>
              </w:r>
            </w:hyperlink>
          </w:p>
          <w:p>
            <w:pPr/>
            <w:hyperlink r:id="rId16" w:history="1">
              <w:r>
                <w:rPr>
                  <w:color w:val="#410a8c"/>
                  <w:u w:val="single"/>
                </w:rPr>
                <w:t xml:space="preserve">Michel Visalli</w:t>
              </w:r>
            </w:hyperlink>
          </w:p>
          <w:p>
            <w:pPr/>
            <w:r>
              <w:rPr/>
              <w:t xml:space="preserve">Michel Visalli; Mara Virginia Galmarini. </w:t>
            </w:r>
            <w:r>
              <w:rPr>
                <w:i w:val="1"/>
                <w:iCs w:val="1"/>
              </w:rPr>
              <w:t xml:space="preserve">Collection and Analysis of Text Data in Sensory and Consumer Science</w:t>
            </w:r>
            <w:r>
              <w:rPr/>
              <w:t xml:space="preserve">, </w:t>
            </w:r>
            <w:hyperlink r:id="rId327" w:history="1">
              <w:r>
                <w:rPr>
                  <w:color w:val="#410a8c"/>
                  <w:u w:val="single"/>
                </w:rPr>
                <w:t xml:space="preserve">Springer Nature Switzerland</w:t>
              </w:r>
            </w:hyperlink>
            <w:r>
              <w:rPr/>
              <w:t xml:space="preserve">, pp.93-125, 2026, 978-3-032-04850-9 (hardcover) ; 978-3-032-04853-0 (softcover) ; 978-3-032-04851-6 (ebook). </w:t>
            </w:r>
            <w:hyperlink r:id="rId328" w:history="1">
              <w:r>
                <w:rPr>
                  <w:color w:val="#410a8c"/>
                  <w:u w:val="single"/>
                </w:rPr>
                <w:t xml:space="preserve">⟨10.1007/978-3-032-04851-6_5⟩</w:t>
              </w:r>
            </w:hyperlink>
          </w:p>
          <w:p>
            <w:pPr/>
            <w:r>
              <w:rPr/>
              <w:t xml:space="preserve">Chapitre d'ouvrage</w:t>
            </w:r>
          </w:p>
          <w:p>
            <w:pPr/>
            <w:hyperlink r:id="rId326" w:history="1">
              <w:r>
                <w:rPr>
                  <w:color w:val="#410a8c"/>
                  <w:u w:val="single"/>
                </w:rPr>
                <w:t xml:space="preserve">hal-05440746v1</w:t>
              </w:r>
            </w:hyperlink>
          </w:p>
        </w:tc>
      </w:tr>
      <w:tr>
        <w:trPr/>
        <w:tc>
          <w:tcPr>
            <w:noWrap/>
          </w:tcPr>
          <w:p>
            <w:pPr>
              <w:spacing w:after="200"/>
            </w:pPr>
            <w:hyperlink r:id="rId329" w:history="1">
              <w:r>
                <w:rPr>
                  <w:color w:val="1e198e"/>
                  <w:b w:val="1"/>
                  <w:bCs w:val="1"/>
                  <w:u w:val="single"/>
                </w:rPr>
                <w:t xml:space="preserve">Extracting Affective Meaning from Text Data Using Sentiment Analysis: Applications in Sensory and Consumer Science</w:t>
              </w:r>
            </w:hyperlink>
          </w:p>
          <w:p>
            <w:pPr/>
            <w:hyperlink r:id="rId16" w:history="1">
              <w:r>
                <w:rPr>
                  <w:color w:val="#410a8c"/>
                  <w:u w:val="single"/>
                </w:rPr>
                <w:t xml:space="preserve">Michel Visalli</w:t>
              </w:r>
            </w:hyperlink>
          </w:p>
          <w:p>
            <w:pPr/>
            <w:r>
              <w:rPr/>
              <w:t xml:space="preserve">Michel Visalli; Mara Virginia Galmarini. </w:t>
            </w:r>
            <w:r>
              <w:rPr>
                <w:i w:val="1"/>
                <w:iCs w:val="1"/>
              </w:rPr>
              <w:t xml:space="preserve">Collection and Analysis of Text Data in Sensory and Consumer Science</w:t>
            </w:r>
            <w:r>
              <w:rPr/>
              <w:t xml:space="preserve">, </w:t>
            </w:r>
            <w:hyperlink r:id="rId330" w:history="1">
              <w:r>
                <w:rPr>
                  <w:color w:val="#410a8c"/>
                  <w:u w:val="single"/>
                </w:rPr>
                <w:t xml:space="preserve">Springer Nature Switzerland</w:t>
              </w:r>
            </w:hyperlink>
            <w:r>
              <w:rPr/>
              <w:t xml:space="preserve">, pp.185-211, 2026, 978-3-032-04850-9 (hardcover) ; 978-3-032-04853-0 (softcover) ; 978-3-032-04851-6 (ebook). </w:t>
            </w:r>
            <w:hyperlink r:id="rId331" w:history="1">
              <w:r>
                <w:rPr>
                  <w:color w:val="#410a8c"/>
                  <w:u w:val="single"/>
                </w:rPr>
                <w:t xml:space="preserve">⟨10.1007/978-3-032-04851-6_8⟩</w:t>
              </w:r>
            </w:hyperlink>
          </w:p>
          <w:p>
            <w:pPr/>
            <w:r>
              <w:rPr/>
              <w:t xml:space="preserve">Chapitre d'ouvrage</w:t>
            </w:r>
          </w:p>
          <w:p>
            <w:pPr/>
            <w:hyperlink r:id="rId329" w:history="1">
              <w:r>
                <w:rPr>
                  <w:color w:val="#410a8c"/>
                  <w:u w:val="single"/>
                </w:rPr>
                <w:t xml:space="preserve">hal-05440733v1</w:t>
              </w:r>
            </w:hyperlink>
          </w:p>
        </w:tc>
      </w:tr>
      <w:tr>
        <w:trPr/>
        <w:tc>
          <w:tcPr>
            <w:noWrap/>
          </w:tcPr>
          <w:p>
            <w:pPr>
              <w:spacing w:after="200"/>
            </w:pPr>
            <w:hyperlink r:id="rId332" w:history="1">
              <w:r>
                <w:rPr>
                  <w:color w:val="1e198e"/>
                  <w:b w:val="1"/>
                  <w:bCs w:val="1"/>
                  <w:u w:val="single"/>
                </w:rPr>
                <w:t xml:space="preserve">Characterizing and comparing sensory and hedonic characteristics of products through free-comment responses to open-ended questions</w:t>
              </w:r>
            </w:hyperlink>
          </w:p>
          <w:p>
            <w:pPr/>
            <w:hyperlink r:id="rId16" w:history="1">
              <w:r>
                <w:rPr>
                  <w:color w:val="#410a8c"/>
                  <w:u w:val="single"/>
                </w:rPr>
                <w:t xml:space="preserve">Michel Visalli</w:t>
              </w:r>
            </w:hyperlink>
            <w:r>
              <w:rPr/>
              <w:t xml:space="preserve">,</w:t>
            </w:r>
            <w:hyperlink r:id="rId55" w:history="1">
              <w:r>
                <w:rPr>
                  <w:color w:val="#410a8c"/>
                  <w:u w:val="single"/>
                </w:rPr>
                <w:t xml:space="preserve">Benjamin Mahieu</w:t>
              </w:r>
            </w:hyperlink>
          </w:p>
          <w:p>
            <w:pPr/>
            <w:r>
              <w:rPr>
                <w:i w:val="1"/>
                <w:iCs w:val="1"/>
              </w:rPr>
              <w:t xml:space="preserve">Reference Module in Food Science</w:t>
            </w:r>
            <w:r>
              <w:rPr/>
              <w:t xml:space="preserve">, </w:t>
            </w:r>
            <w:hyperlink r:id="rId333" w:history="1">
              <w:r>
                <w:rPr>
                  <w:color w:val="#410a8c"/>
                  <w:u w:val="single"/>
                </w:rPr>
                <w:t xml:space="preserve">Elsevier</w:t>
              </w:r>
            </w:hyperlink>
            <w:r>
              <w:rPr/>
              <w:t xml:space="preserve">, 2025, 9780081005965. </w:t>
            </w:r>
            <w:hyperlink r:id="rId334" w:history="1">
              <w:r>
                <w:rPr>
                  <w:color w:val="#410a8c"/>
                  <w:u w:val="single"/>
                </w:rPr>
                <w:t xml:space="preserve">⟨10.1016/B978-0-443-29139-5.00063-X⟩</w:t>
              </w:r>
            </w:hyperlink>
          </w:p>
          <w:p>
            <w:pPr/>
            <w:r>
              <w:rPr/>
              <w:t xml:space="preserve">Chapitre d'ouvrage</w:t>
            </w:r>
          </w:p>
          <w:p>
            <w:pPr/>
            <w:hyperlink r:id="rId332" w:history="1">
              <w:r>
                <w:rPr>
                  <w:color w:val="#410a8c"/>
                  <w:u w:val="single"/>
                </w:rPr>
                <w:t xml:space="preserve">hal-05342852v1</w:t>
              </w:r>
            </w:hyperlink>
          </w:p>
        </w:tc>
      </w:tr>
      <w:tr>
        <w:trPr/>
        <w:tc>
          <w:tcPr>
            <w:noWrap/>
          </w:tcPr>
          <w:p>
            <w:pPr>
              <w:spacing w:after="200"/>
            </w:pPr>
            <w:hyperlink r:id="rId335" w:history="1">
              <w:r>
                <w:rPr>
                  <w:color w:val="1e198e"/>
                  <w:b w:val="1"/>
                  <w:bCs w:val="1"/>
                  <w:u w:val="single"/>
                </w:rPr>
                <w:t xml:space="preserve">Collecting and analysing in vivo aroma release and perception by pairing nosespace PTR-ToF-MS and Temporal Dominance of Sensations</w:t>
              </w:r>
            </w:hyperlink>
          </w:p>
          <w:p>
            <w:pPr/>
            <w:hyperlink r:id="rId17" w:history="1">
              <w:r>
                <w:rPr>
                  <w:color w:val="#410a8c"/>
                  <w:u w:val="single"/>
                </w:rPr>
                <w:t xml:space="preserve">Pascal Schlich</w:t>
              </w:r>
            </w:hyperlink>
            <w:r>
              <w:rPr/>
              <w:t xml:space="preserve">,</w:t>
            </w:r>
            <w:hyperlink r:id="rId103" w:history="1">
              <w:r>
                <w:rPr>
                  <w:color w:val="#410a8c"/>
                  <w:u w:val="single"/>
                </w:rPr>
                <w:t xml:space="preserve">Arnaud Thomas</w:t>
              </w:r>
            </w:hyperlink>
            <w:r>
              <w:rPr/>
              <w:t xml:space="preserve">,</w:t>
            </w:r>
            <w:hyperlink r:id="rId16" w:history="1">
              <w:r>
                <w:rPr>
                  <w:color w:val="#410a8c"/>
                  <w:u w:val="single"/>
                </w:rPr>
                <w:t xml:space="preserve">Michel Visalli</w:t>
              </w:r>
            </w:hyperlink>
            <w:r>
              <w:rPr/>
              <w:t xml:space="preserve">,</w:t>
            </w:r>
            <w:hyperlink r:id="rId336" w:history="1">
              <w:r>
                <w:rPr>
                  <w:color w:val="#410a8c"/>
                  <w:u w:val="single"/>
                </w:rPr>
                <w:t xml:space="preserve">David Labarre</w:t>
              </w:r>
            </w:hyperlink>
            <w:r>
              <w:rPr/>
              <w:t xml:space="preserve">,</w:t>
            </w:r>
            <w:hyperlink r:id="rId337" w:history="1">
              <w:r>
                <w:rPr>
                  <w:color w:val="#410a8c"/>
                  <w:u w:val="single"/>
                </w:rPr>
                <w:t xml:space="preserve">Etienne Semon</w:t>
              </w:r>
            </w:hyperlink>
            <w:r>
              <w:rPr/>
              <w:t xml:space="preserve">et al.</w:t>
            </w:r>
          </w:p>
          <w:p>
            <w:pPr/>
            <w:r>
              <w:rPr>
                <w:i w:val="1"/>
                <w:iCs w:val="1"/>
              </w:rPr>
              <w:t xml:space="preserve">Flavour Science: Proceedings of the XIV Weurman Flavour Research Symposium</w:t>
            </w:r>
            <w:r>
              <w:rPr/>
              <w:t xml:space="preserve">, Context Products, 593 p., 2015, 978-1-899043-70-5</w:t>
            </w:r>
          </w:p>
          <w:p>
            <w:pPr/>
            <w:r>
              <w:rPr/>
              <w:t xml:space="preserve">Chapitre d'ouvrage</w:t>
            </w:r>
          </w:p>
          <w:p>
            <w:pPr/>
            <w:hyperlink r:id="rId335" w:history="1">
              <w:r>
                <w:rPr>
                  <w:color w:val="#410a8c"/>
                  <w:u w:val="single"/>
                </w:rPr>
                <w:t xml:space="preserve">hal-01182826v1</w:t>
              </w:r>
            </w:hyperlink>
          </w:p>
        </w:tc>
      </w:tr>
      <w:tr>
        <w:trPr/>
        <w:tc>
          <w:tcPr>
            <w:noWrap/>
          </w:tcPr>
          <w:p>
            <w:pPr>
              <w:spacing w:after="200"/>
            </w:pPr>
            <w:hyperlink r:id="rId338" w:history="1">
              <w:r>
                <w:rPr>
                  <w:color w:val="1e198e"/>
                  <w:b w:val="1"/>
                  <w:bCs w:val="1"/>
                  <w:u w:val="single"/>
                </w:rPr>
                <w:t xml:space="preserve">Périurbanisation, ségrégation sociale et accès aux services publics</w:t>
              </w:r>
            </w:hyperlink>
          </w:p>
          <w:p>
            <w:pPr/>
            <w:hyperlink r:id="rId227" w:history="1">
              <w:r>
                <w:rPr>
                  <w:color w:val="#410a8c"/>
                  <w:u w:val="single"/>
                </w:rPr>
                <w:t xml:space="preserve">Sylvie Charlot</w:t>
              </w:r>
            </w:hyperlink>
            <w:r>
              <w:rPr/>
              <w:t xml:space="preserve">,</w:t>
            </w:r>
            <w:hyperlink r:id="rId339" w:history="1">
              <w:r>
                <w:rPr>
                  <w:color w:val="#410a8c"/>
                  <w:u w:val="single"/>
                </w:rPr>
                <w:t xml:space="preserve">Xavier Amet</w:t>
              </w:r>
            </w:hyperlink>
            <w:r>
              <w:rPr/>
              <w:t xml:space="preserve">,</w:t>
            </w:r>
            <w:hyperlink r:id="rId340" w:history="1">
              <w:r>
                <w:rPr>
                  <w:color w:val="#410a8c"/>
                  <w:u w:val="single"/>
                </w:rPr>
                <w:t xml:space="preserve">Gaelle Contesti</w:t>
              </w:r>
            </w:hyperlink>
            <w:r>
              <w:rPr/>
              <w:t xml:space="preserve">,</w:t>
            </w:r>
            <w:hyperlink r:id="rId341" w:history="1">
              <w:r>
                <w:rPr>
                  <w:color w:val="#410a8c"/>
                  <w:u w:val="single"/>
                </w:rPr>
                <w:t xml:space="preserve">Mohamed Hilal</w:t>
              </w:r>
            </w:hyperlink>
            <w:r>
              <w:rPr/>
              <w:t xml:space="preserve">,</w:t>
            </w:r>
            <w:hyperlink r:id="rId342" w:history="1">
              <w:r>
                <w:rPr>
                  <w:color w:val="#410a8c"/>
                  <w:u w:val="single"/>
                </w:rPr>
                <w:t xml:space="preserve">Virginie Piguet</w:t>
              </w:r>
            </w:hyperlink>
            <w:r>
              <w:rPr/>
              <w:t xml:space="preserve">et al.</w:t>
            </w:r>
          </w:p>
          <w:p>
            <w:pPr/>
            <w:r>
              <w:rPr/>
              <w:t xml:space="preserve">Patrice Aubertel ; François Ménard. </w:t>
            </w:r>
            <w:r>
              <w:rPr>
                <w:i w:val="1"/>
                <w:iCs w:val="1"/>
              </w:rPr>
              <w:t xml:space="preserve">La ville pour tous, un enjeu pour les services publics</w:t>
            </w:r>
            <w:r>
              <w:rPr/>
              <w:t xml:space="preserve">, Documentation française, pp.37-49, 2008</w:t>
            </w:r>
          </w:p>
          <w:p>
            <w:pPr/>
            <w:r>
              <w:rPr/>
              <w:t xml:space="preserve">Chapitre d'ouvrage</w:t>
            </w:r>
          </w:p>
          <w:p>
            <w:pPr/>
            <w:hyperlink r:id="rId338" w:history="1">
              <w:r>
                <w:rPr>
                  <w:color w:val="#410a8c"/>
                  <w:u w:val="single"/>
                </w:rPr>
                <w:t xml:space="preserve">halshs-00826248v1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Le Secrétaire d’Etat aux affaires européennes en visite au Centre des Sciences du Goût et de l’Alimentation</w:t>
              </w:r>
            </w:hyperlink>
          </w:p>
          <w:p>
            <w:pPr/>
            <w:hyperlink r:id="rId205" w:history="1">
              <w:r>
                <w:rPr>
                  <w:color w:val="#410a8c"/>
                  <w:u w:val="single"/>
                </w:rPr>
                <w:t xml:space="preserve">Luc Pénicaud</w:t>
              </w:r>
            </w:hyperlink>
            <w:r>
              <w:rPr/>
              <w:t xml:space="preserve">,</w:t>
            </w:r>
            <w:hyperlink r:id="rId344" w:history="1">
              <w:r>
                <w:rPr>
                  <w:color w:val="#410a8c"/>
                  <w:u w:val="single"/>
                </w:rPr>
                <w:t xml:space="preserve">Xavier Fioramonti</w:t>
              </w:r>
            </w:hyperlink>
            <w:r>
              <w:rPr/>
              <w:t xml:space="preserve">,</w:t>
            </w:r>
            <w:hyperlink r:id="rId345" w:history="1">
              <w:r>
                <w:rPr>
                  <w:color w:val="#410a8c"/>
                  <w:u w:val="single"/>
                </w:rPr>
                <w:t xml:space="preserve">Jean-Yves Baudouin</w:t>
              </w:r>
            </w:hyperlink>
            <w:r>
              <w:rPr/>
              <w:t xml:space="preserve">,</w:t>
            </w:r>
            <w:hyperlink r:id="rId54" w:history="1">
              <w:r>
                <w:rPr>
                  <w:color w:val="#410a8c"/>
                  <w:u w:val="single"/>
                </w:rPr>
                <w:t xml:space="preserve">Anne-Laure Loiseau</w:t>
              </w:r>
            </w:hyperlink>
            <w:r>
              <w:rPr/>
              <w:t xml:space="preserve">,</w:t>
            </w:r>
            <w:hyperlink r:id="rId50" w:history="1">
              <w:r>
                <w:rPr>
                  <w:color w:val="#410a8c"/>
                  <w:u w:val="single"/>
                </w:rPr>
                <w:t xml:space="preserve">Sylvie Cordelle</w:t>
              </w:r>
            </w:hyperlink>
            <w:r>
              <w:rPr/>
              <w:t xml:space="preserve">et al.</w:t>
            </w:r>
          </w:p>
          <w:p>
            <w:pPr/>
            <w:r>
              <w:rPr/>
              <w:t xml:space="preserve">2015, pp.1-2</w:t>
            </w:r>
          </w:p>
          <w:p>
            <w:pPr/>
            <w:r>
              <w:rPr/>
              <w:t xml:space="preserve">Article de blog scientifique</w:t>
            </w:r>
          </w:p>
          <w:p>
            <w:pPr/>
            <w:hyperlink r:id="rId343" w:history="1">
              <w:r>
                <w:rPr>
                  <w:color w:val="#410a8c"/>
                  <w:u w:val="single"/>
                </w:rPr>
                <w:t xml:space="preserve">hal-01305339v1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Estimating finite mixtures of semi-Markov chains: an application to the segmentation of temporal sensory data. arXiv:1806.04420v1 [stat.ME]</w:t>
              </w:r>
            </w:hyperlink>
          </w:p>
          <w:p>
            <w:pPr/>
            <w:hyperlink r:id="rId74" w:history="1">
              <w:r>
                <w:rPr>
                  <w:color w:val="#410a8c"/>
                  <w:u w:val="single"/>
                </w:rPr>
                <w:t xml:space="preserve">Hervé Cardot</w:t>
              </w:r>
            </w:hyperlink>
            <w:r>
              <w:rPr/>
              <w:t xml:space="preserve">,</w:t>
            </w:r>
            <w:hyperlink r:id="rId159" w:history="1">
              <w:r>
                <w:rPr>
                  <w:color w:val="#410a8c"/>
                  <w:u w:val="single"/>
                </w:rPr>
                <w:t xml:space="preserve">Guillaume Lecuelle</w:t>
              </w:r>
            </w:hyperlink>
            <w:r>
              <w:rPr/>
              <w:t xml:space="preserve">,</w:t>
            </w:r>
            <w:hyperlink r:id="rId17" w:history="1">
              <w:r>
                <w:rPr>
                  <w:color w:val="#410a8c"/>
                  <w:u w:val="single"/>
                </w:rPr>
                <w:t xml:space="preserve">Pascal Schlich</w:t>
              </w:r>
            </w:hyperlink>
            <w:r>
              <w:rPr/>
              <w:t xml:space="preserve">,</w:t>
            </w:r>
            <w:hyperlink r:id="rId16" w:history="1">
              <w:r>
                <w:rPr>
                  <w:color w:val="#410a8c"/>
                  <w:u w:val="single"/>
                </w:rPr>
                <w:t xml:space="preserve">Michel Visalli</w:t>
              </w:r>
            </w:hyperlink>
          </w:p>
          <w:p>
            <w:pPr/>
            <w:r>
              <w:rPr/>
              <w:t xml:space="preserve">2018</w:t>
            </w:r>
          </w:p>
          <w:p>
            <w:pPr/>
            <w:r>
              <w:rPr/>
              <w:t xml:space="preserve">Pré-publication, Document de travail</w:t>
            </w:r>
            <w:r>
              <w:rPr/>
              <w:t xml:space="preserve"> (preprint/prepublication)</w:t>
            </w:r>
          </w:p>
          <w:p>
            <w:pPr/>
            <w:hyperlink r:id="rId346" w:history="1">
              <w:r>
                <w:rPr>
                  <w:color w:val="#410a8c"/>
                  <w:u w:val="single"/>
                </w:rPr>
                <w:t xml:space="preserve">hal-02789807v1</w:t>
              </w:r>
            </w:hyperlink>
          </w:p>
        </w:tc>
      </w:tr>
      <w:tr>
        <w:trPr/>
        <w:tc>
          <w:tcPr>
            <w:noWrap/>
          </w:tcPr>
          <w:p>
            <w:pPr>
              <w:spacing w:after="200"/>
            </w:pPr>
            <w:hyperlink r:id="rId347" w:history="1">
              <w:r>
                <w:rPr>
                  <w:color w:val="1e198e"/>
                  <w:b w:val="1"/>
                  <w:bCs w:val="1"/>
                  <w:u w:val="single"/>
                </w:rPr>
                <w:t xml:space="preserve">Assessing the impact of local taxation on property prices: a spatial matching contribution</w:t>
              </w:r>
            </w:hyperlink>
          </w:p>
          <w:p>
            <w:pPr/>
            <w:hyperlink r:id="rId227" w:history="1">
              <w:r>
                <w:rPr>
                  <w:color w:val="#410a8c"/>
                  <w:u w:val="single"/>
                </w:rPr>
                <w:t xml:space="preserve">Sylvie Charlot</w:t>
              </w:r>
            </w:hyperlink>
            <w:r>
              <w:rPr/>
              <w:t xml:space="preserve">,</w:t>
            </w:r>
            <w:hyperlink r:id="rId228" w:history="1">
              <w:r>
                <w:rPr>
                  <w:color w:val="#410a8c"/>
                  <w:u w:val="single"/>
                </w:rPr>
                <w:t xml:space="preserve">Sonia Paty</w:t>
              </w:r>
            </w:hyperlink>
            <w:r>
              <w:rPr/>
              <w:t xml:space="preserve">,</w:t>
            </w:r>
            <w:hyperlink r:id="rId16" w:history="1">
              <w:r>
                <w:rPr>
                  <w:color w:val="#410a8c"/>
                  <w:u w:val="single"/>
                </w:rPr>
                <w:t xml:space="preserve">Michel Visalli</w:t>
              </w:r>
            </w:hyperlink>
          </w:p>
          <w:p>
            <w:pPr/>
            <w:r>
              <w:rPr/>
              <w:t xml:space="preserve">2008</w:t>
            </w:r>
          </w:p>
          <w:p>
            <w:pPr/>
            <w:r>
              <w:rPr/>
              <w:t xml:space="preserve">Pré-publication, Document de travail</w:t>
            </w:r>
            <w:r>
              <w:rPr/>
              <w:t xml:space="preserve"> (working paper)</w:t>
            </w:r>
          </w:p>
          <w:p>
            <w:pPr/>
            <w:hyperlink r:id="rId347" w:history="1">
              <w:r>
                <w:rPr>
                  <w:color w:val="#410a8c"/>
                  <w:u w:val="single"/>
                </w:rPr>
                <w:t xml:space="preserve">hal-02822874v1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348" w:history="1">
              <w:r>
                <w:rPr>
                  <w:color w:val="1e198e"/>
                  <w:b w:val="1"/>
                  <w:bCs w:val="1"/>
                  <w:u w:val="single"/>
                </w:rPr>
                <w:t xml:space="preserve">Plan de gestion de structure de la plateforme ChemoSens</w:t>
              </w:r>
            </w:hyperlink>
          </w:p>
          <w:p>
            <w:pPr/>
            <w:hyperlink r:id="rId16" w:history="1">
              <w:r>
                <w:rPr>
                  <w:color w:val="#410a8c"/>
                  <w:u w:val="single"/>
                </w:rPr>
                <w:t xml:space="preserve">Michel Visalli</w:t>
              </w:r>
            </w:hyperlink>
            <w:r>
              <w:rPr/>
              <w:t xml:space="preserve">,</w:t>
            </w:r>
            <w:hyperlink r:id="rId54" w:history="1">
              <w:r>
                <w:rPr>
                  <w:color w:val="#410a8c"/>
                  <w:u w:val="single"/>
                </w:rPr>
                <w:t xml:space="preserve">Anne-Laure Loiseau</w:t>
              </w:r>
            </w:hyperlink>
            <w:r>
              <w:rPr/>
              <w:t xml:space="preserve">,</w:t>
            </w:r>
            <w:hyperlink r:id="rId58" w:history="1">
              <w:r>
                <w:rPr>
                  <w:color w:val="#410a8c"/>
                  <w:u w:val="single"/>
                </w:rPr>
                <w:t xml:space="preserve">Caroline Peltier</w:t>
              </w:r>
            </w:hyperlink>
            <w:r>
              <w:rPr/>
              <w:t xml:space="preserve">,</w:t>
            </w:r>
            <w:hyperlink r:id="rId349" w:history="1">
              <w:r>
                <w:rPr>
                  <w:color w:val="#410a8c"/>
                  <w:u w:val="single"/>
                </w:rPr>
                <w:t xml:space="preserve">Thibault Chabin</w:t>
              </w:r>
            </w:hyperlink>
            <w:r>
              <w:rPr/>
              <w:t xml:space="preserve">,</w:t>
            </w:r>
            <w:hyperlink r:id="rId350" w:history="1">
              <w:r>
                <w:rPr>
                  <w:color w:val="#410a8c"/>
                  <w:u w:val="single"/>
                </w:rPr>
                <w:t xml:space="preserve">Kipédène Coulibaly</w:t>
              </w:r>
            </w:hyperlink>
            <w:r>
              <w:rPr/>
              <w:t xml:space="preserve">et al.</w:t>
            </w:r>
          </w:p>
          <w:p>
            <w:pPr/>
            <w:r>
              <w:rPr/>
              <w:t xml:space="preserve">INRAE. 2024</w:t>
            </w:r>
          </w:p>
          <w:p>
            <w:pPr/>
            <w:r>
              <w:rPr/>
              <w:t xml:space="preserve">Rapport</w:t>
            </w:r>
            <w:r>
              <w:rPr/>
              <w:t xml:space="preserve"> (plan de gestion de données/data management plan)</w:t>
            </w:r>
          </w:p>
          <w:p>
            <w:pPr/>
            <w:hyperlink r:id="rId348" w:history="1">
              <w:r>
                <w:rPr>
                  <w:color w:val="#410a8c"/>
                  <w:u w:val="single"/>
                </w:rPr>
                <w:t xml:space="preserve">hal-04677644v2</w:t>
              </w:r>
            </w:hyperlink>
          </w:p>
        </w:tc>
      </w:tr>
      <w:tr>
        <w:trPr/>
        <w:tc>
          <w:tcPr>
            <w:noWrap/>
          </w:tcPr>
          <w:p>
            <w:pPr>
              <w:spacing w:after="200"/>
            </w:pPr>
            <w:hyperlink r:id="rId351" w:history="1">
              <w:r>
                <w:rPr>
                  <w:color w:val="1e198e"/>
                  <w:b w:val="1"/>
                  <w:bCs w:val="1"/>
                  <w:u w:val="single"/>
                </w:rPr>
                <w:t xml:space="preserve">PGD du projet PEPR &amp;quot;Conception de dispositifs expérimentaux pour l'observation de comportements alimentaires en conditions réelles</w:t>
              </w:r>
            </w:hyperlink>
          </w:p>
          <w:p>
            <w:pPr/>
            <w:hyperlink r:id="rId352" w:history="1">
              <w:r>
                <w:rPr>
                  <w:color w:val="#410a8c"/>
                  <w:u w:val="single"/>
                </w:rPr>
                <w:t xml:space="preserve">Marine Masson</w:t>
              </w:r>
            </w:hyperlink>
            <w:r>
              <w:rPr/>
              <w:t xml:space="preserve">,</w:t>
            </w:r>
            <w:hyperlink r:id="rId353" w:history="1">
              <w:r>
                <w:rPr>
                  <w:color w:val="#410a8c"/>
                  <w:u w:val="single"/>
                </w:rPr>
                <w:t xml:space="preserve">Laurent Muller</w:t>
              </w:r>
            </w:hyperlink>
            <w:r>
              <w:rPr/>
              <w:t xml:space="preserve">,</w:t>
            </w:r>
            <w:hyperlink r:id="rId354" w:history="1">
              <w:r>
                <w:rPr>
                  <w:color w:val="#410a8c"/>
                  <w:u w:val="single"/>
                </w:rPr>
                <w:t xml:space="preserve">Anne Saint-Eve</w:t>
              </w:r>
            </w:hyperlink>
            <w:r>
              <w:rPr/>
              <w:t xml:space="preserve">,</w:t>
            </w:r>
            <w:hyperlink r:id="rId16" w:history="1">
              <w:r>
                <w:rPr>
                  <w:color w:val="#410a8c"/>
                  <w:u w:val="single"/>
                </w:rPr>
                <w:t xml:space="preserve">Michel Visalli</w:t>
              </w:r>
            </w:hyperlink>
          </w:p>
          <w:p>
            <w:pPr/>
            <w:r>
              <w:rPr/>
              <w:t xml:space="preserve">Inrae. 2024, 14 p</w:t>
            </w:r>
          </w:p>
          <w:p>
            <w:pPr/>
            <w:r>
              <w:rPr/>
              <w:t xml:space="preserve">Rapport</w:t>
            </w:r>
            <w:r>
              <w:rPr/>
              <w:t xml:space="preserve"> (plan de gestion de données/data management plan)</w:t>
            </w:r>
          </w:p>
          <w:p>
            <w:pPr/>
            <w:hyperlink r:id="rId351" w:history="1">
              <w:r>
                <w:rPr>
                  <w:color w:val="#410a8c"/>
                  <w:u w:val="single"/>
                </w:rPr>
                <w:t xml:space="preserve">hal-04500552v1</w:t>
              </w:r>
            </w:hyperlink>
          </w:p>
        </w:tc>
      </w:tr>
      <w:tr>
        <w:trPr/>
        <w:tc>
          <w:tcPr>
            <w:noWrap/>
          </w:tcPr>
          <w:p>
            <w:pPr>
              <w:spacing w:after="200"/>
            </w:pPr>
            <w:hyperlink r:id="rId355" w:history="1">
              <w:r>
                <w:rPr>
                  <w:color w:val="1e198e"/>
                  <w:b w:val="1"/>
                  <w:bCs w:val="1"/>
                  <w:u w:val="single"/>
                </w:rPr>
                <w:t xml:space="preserve">Impact of Nutri-score on appreciation and perception of foods by consumers</w:t>
              </w:r>
            </w:hyperlink>
          </w:p>
          <w:p>
            <w:pPr/>
            <w:hyperlink r:id="rId16" w:history="1">
              <w:r>
                <w:rPr>
                  <w:color w:val="#410a8c"/>
                  <w:u w:val="single"/>
                </w:rPr>
                <w:t xml:space="preserve">Michel Visalli</w:t>
              </w:r>
            </w:hyperlink>
            <w:r>
              <w:rPr/>
              <w:t xml:space="preserve">,</w:t>
            </w:r>
            <w:hyperlink r:id="rId17" w:history="1">
              <w:r>
                <w:rPr>
                  <w:color w:val="#410a8c"/>
                  <w:u w:val="single"/>
                </w:rPr>
                <w:t xml:space="preserve">Pascal Schlich</w:t>
              </w:r>
            </w:hyperlink>
          </w:p>
          <w:p>
            <w:pPr/>
            <w:r>
              <w:rPr/>
              <w:t xml:space="preserve">INRAE. 2023, 17 p</w:t>
            </w:r>
          </w:p>
          <w:p>
            <w:pPr/>
            <w:r>
              <w:rPr/>
              <w:t xml:space="preserve">Rapport</w:t>
            </w:r>
            <w:r>
              <w:rPr/>
              <w:t xml:space="preserve"> (rapport de recherche)</w:t>
            </w:r>
          </w:p>
          <w:p>
            <w:pPr/>
            <w:hyperlink r:id="rId355" w:history="1">
              <w:r>
                <w:rPr>
                  <w:color w:val="#410a8c"/>
                  <w:u w:val="single"/>
                </w:rPr>
                <w:t xml:space="preserve">hal-04791703v1</w:t>
              </w:r>
            </w:hyperlink>
          </w:p>
        </w:tc>
      </w:tr>
      <w:tr>
        <w:trPr/>
        <w:tc>
          <w:tcPr>
            <w:noWrap/>
          </w:tcPr>
          <w:p>
            <w:pPr>
              <w:spacing w:after="200"/>
            </w:pPr>
            <w:hyperlink r:id="rId356" w:history="1">
              <w:r>
                <w:rPr>
                  <w:color w:val="1e198e"/>
                  <w:b w:val="1"/>
                  <w:bCs w:val="1"/>
                  <w:u w:val="single"/>
                </w:rPr>
                <w:t xml:space="preserve">Perception et préférences des consommateurs français pour un échantillon de jambons blanc en lien avec leur valeur nutritionnelle</w:t>
              </w:r>
            </w:hyperlink>
          </w:p>
          <w:p>
            <w:pPr/>
            <w:hyperlink r:id="rId17" w:history="1">
              <w:r>
                <w:rPr>
                  <w:color w:val="#410a8c"/>
                  <w:u w:val="single"/>
                </w:rPr>
                <w:t xml:space="preserve">Pascal Schlich</w:t>
              </w:r>
            </w:hyperlink>
            <w:r>
              <w:rPr/>
              <w:t xml:space="preserve">,</w:t>
            </w:r>
            <w:hyperlink r:id="rId54" w:history="1">
              <w:r>
                <w:rPr>
                  <w:color w:val="#410a8c"/>
                  <w:u w:val="single"/>
                </w:rPr>
                <w:t xml:space="preserve">Anne-Laure Loiseau</w:t>
              </w:r>
            </w:hyperlink>
            <w:r>
              <w:rPr/>
              <w:t xml:space="preserve">,</w:t>
            </w:r>
            <w:hyperlink r:id="rId55" w:history="1">
              <w:r>
                <w:rPr>
                  <w:color w:val="#410a8c"/>
                  <w:u w:val="single"/>
                </w:rPr>
                <w:t xml:space="preserve">Benjamin Mahieu</w:t>
              </w:r>
            </w:hyperlink>
            <w:r>
              <w:rPr/>
              <w:t xml:space="preserve">,</w:t>
            </w:r>
            <w:hyperlink r:id="rId16" w:history="1">
              <w:r>
                <w:rPr>
                  <w:color w:val="#410a8c"/>
                  <w:u w:val="single"/>
                </w:rPr>
                <w:t xml:space="preserve">Michel Visalli</w:t>
              </w:r>
            </w:hyperlink>
          </w:p>
          <w:p>
            <w:pPr/>
            <w:r>
              <w:rPr/>
              <w:t xml:space="preserve">INRAE. 2020, 41 p</w:t>
            </w:r>
          </w:p>
          <w:p>
            <w:pPr/>
            <w:r>
              <w:rPr/>
              <w:t xml:space="preserve">Rapport</w:t>
            </w:r>
            <w:r>
              <w:rPr/>
              <w:t xml:space="preserve"> (rapport de recherche)</w:t>
            </w:r>
          </w:p>
          <w:p>
            <w:pPr/>
            <w:hyperlink r:id="rId356" w:history="1">
              <w:r>
                <w:rPr>
                  <w:color w:val="#410a8c"/>
                  <w:u w:val="single"/>
                </w:rPr>
                <w:t xml:space="preserve">hal-04791680v1</w:t>
              </w:r>
            </w:hyperlink>
          </w:p>
        </w:tc>
      </w:tr>
      <w:tr>
        <w:trPr/>
        <w:tc>
          <w:tcPr>
            <w:noWrap/>
          </w:tcPr>
          <w:p>
            <w:pPr>
              <w:spacing w:after="200"/>
            </w:pPr>
            <w:hyperlink r:id="rId357" w:history="1">
              <w:r>
                <w:rPr>
                  <w:color w:val="1e198e"/>
                  <w:b w:val="1"/>
                  <w:bCs w:val="1"/>
                  <w:u w:val="single"/>
                </w:rPr>
                <w:t xml:space="preserve">Péri-urbanisation, ségrégation spatiale et accès aux services publics</w:t>
              </w:r>
            </w:hyperlink>
          </w:p>
          <w:p>
            <w:pPr/>
            <w:hyperlink r:id="rId227" w:history="1">
              <w:r>
                <w:rPr>
                  <w:color w:val="#410a8c"/>
                  <w:u w:val="single"/>
                </w:rPr>
                <w:t xml:space="preserve">Sylvie Charlot</w:t>
              </w:r>
            </w:hyperlink>
            <w:r>
              <w:rPr/>
              <w:t xml:space="preserve">,</w:t>
            </w:r>
            <w:hyperlink r:id="rId339" w:history="1">
              <w:r>
                <w:rPr>
                  <w:color w:val="#410a8c"/>
                  <w:u w:val="single"/>
                </w:rPr>
                <w:t xml:space="preserve">Xavier Amet</w:t>
              </w:r>
            </w:hyperlink>
            <w:r>
              <w:rPr/>
              <w:t xml:space="preserve">,</w:t>
            </w:r>
            <w:hyperlink r:id="rId340" w:history="1">
              <w:r>
                <w:rPr>
                  <w:color w:val="#410a8c"/>
                  <w:u w:val="single"/>
                </w:rPr>
                <w:t xml:space="preserve">Gaelle Contesti</w:t>
              </w:r>
            </w:hyperlink>
            <w:r>
              <w:rPr/>
              <w:t xml:space="preserve">,</w:t>
            </w:r>
            <w:hyperlink r:id="rId341" w:history="1">
              <w:r>
                <w:rPr>
                  <w:color w:val="#410a8c"/>
                  <w:u w:val="single"/>
                </w:rPr>
                <w:t xml:space="preserve">Mohamed Hilal</w:t>
              </w:r>
            </w:hyperlink>
            <w:r>
              <w:rPr/>
              <w:t xml:space="preserve">,</w:t>
            </w:r>
            <w:hyperlink r:id="rId342" w:history="1">
              <w:r>
                <w:rPr>
                  <w:color w:val="#410a8c"/>
                  <w:u w:val="single"/>
                </w:rPr>
                <w:t xml:space="preserve">Virginie Piguet</w:t>
              </w:r>
            </w:hyperlink>
            <w:r>
              <w:rPr/>
              <w:t xml:space="preserve">et al.</w:t>
            </w:r>
          </w:p>
          <w:p>
            <w:pPr/>
            <w:r>
              <w:rPr/>
              <w:t xml:space="preserve">[Contrat] Marché à procédure adaptée : F04.56 (CO04000086) du 29/10/2004, 2006</w:t>
            </w:r>
          </w:p>
          <w:p>
            <w:pPr/>
            <w:r>
              <w:rPr/>
              <w:t xml:space="preserve">Rapport</w:t>
            </w:r>
            <w:r>
              <w:rPr/>
              <w:t xml:space="preserve"> (rapport contrat/projet)</w:t>
            </w:r>
          </w:p>
          <w:p>
            <w:pPr/>
            <w:hyperlink r:id="rId357" w:history="1">
              <w:r>
                <w:rPr>
                  <w:color w:val="#410a8c"/>
                  <w:u w:val="single"/>
                </w:rPr>
                <w:t xml:space="preserve">hal-02817287v1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8" w:history="1">
              <w:r>
                <w:rPr>
                  <w:color w:val="1e198e"/>
                  <w:b w:val="1"/>
                  <w:bCs w:val="1"/>
                  <w:u w:val="single"/>
                </w:rPr>
                <w:t xml:space="preserve">Descriptive temporal sensory evaluation with consumers</w:t>
              </w:r>
            </w:hyperlink>
          </w:p>
          <w:p>
            <w:pPr/>
            <w:hyperlink r:id="rId16" w:history="1">
              <w:r>
                <w:rPr>
                  <w:color w:val="#410a8c"/>
                  <w:u w:val="single"/>
                </w:rPr>
                <w:t xml:space="preserve">Michel Visalli</w:t>
              </w:r>
            </w:hyperlink>
          </w:p>
          <w:p>
            <w:pPr/>
            <w:r>
              <w:rPr/>
              <w:t xml:space="preserve">Biochemistry [q-bio.BM]. Université Bourgogne Franche-Comté, 2023. English. </w:t>
            </w:r>
            <w:hyperlink r:id="rId359" w:history="1">
              <w:r>
                <w:rPr>
                  <w:color w:val="#410a8c"/>
                  <w:u w:val="single"/>
                </w:rPr>
                <w:t xml:space="preserve">⟨NNT : 2023UBFCK087⟩</w:t>
              </w:r>
            </w:hyperlink>
          </w:p>
          <w:p>
            <w:pPr/>
            <w:r>
              <w:rPr/>
              <w:t xml:space="preserve">Thèse</w:t>
            </w:r>
          </w:p>
          <w:p>
            <w:pPr/>
            <w:hyperlink r:id="rId358" w:history="1">
              <w:r>
                <w:rPr>
                  <w:color w:val="#410a8c"/>
                  <w:u w:val="single"/>
                </w:rPr>
                <w:t xml:space="preserve">tel-04533721v2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Etude des perceptions, préférences et comportements alimentaires des consommateurs : vers une approche écologique, holistique et intégrée</w:t>
              </w:r>
            </w:hyperlink>
          </w:p>
          <w:p>
            <w:pPr/>
            <w:hyperlink r:id="rId16" w:history="1">
              <w:r>
                <w:rPr>
                  <w:color w:val="#410a8c"/>
                  <w:u w:val="single"/>
                </w:rPr>
                <w:t xml:space="preserve">Michel Visalli</w:t>
              </w:r>
            </w:hyperlink>
          </w:p>
          <w:p>
            <w:pPr/>
            <w:r>
              <w:rPr/>
              <w:t xml:space="preserve">Alimentation et Nutrition. Université Bourgogne Europe, 2025</w:t>
            </w:r>
          </w:p>
          <w:p>
            <w:pPr/>
            <w:r>
              <w:rPr/>
              <w:t xml:space="preserve">HDR</w:t>
            </w:r>
          </w:p>
          <w:p>
            <w:pPr/>
            <w:hyperlink r:id="rId360" w:history="1">
              <w:r>
                <w:rPr>
                  <w:color w:val="#410a8c"/>
                  <w:u w:val="single"/>
                </w:rPr>
                <w:t xml:space="preserve">tel-05228000v1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Sixième édition des rencontres de l’institut Carnot Qualiment®</w:t>
              </w:r>
            </w:hyperlink>
          </w:p>
          <w:p>
            <w:pPr/>
            <w:hyperlink r:id="rId362" w:history="1">
              <w:r>
                <w:rPr>
                  <w:color w:val="#410a8c"/>
                  <w:u w:val="single"/>
                </w:rPr>
                <w:t xml:space="preserve">Catherine Esnouf</w:t>
              </w:r>
            </w:hyperlink>
            <w:r>
              <w:rPr/>
              <w:t xml:space="preserve">,</w:t>
            </w:r>
            <w:hyperlink r:id="rId16" w:history="1">
              <w:r>
                <w:rPr>
                  <w:color w:val="#410a8c"/>
                  <w:u w:val="single"/>
                </w:rPr>
                <w:t xml:space="preserve">Michel Visalli</w:t>
              </w:r>
            </w:hyperlink>
            <w:r>
              <w:rPr/>
              <w:t xml:space="preserve">,</w:t>
            </w:r>
            <w:hyperlink r:id="rId119" w:history="1">
              <w:r>
                <w:rPr>
                  <w:color w:val="#410a8c"/>
                  <w:u w:val="single"/>
                </w:rPr>
                <w:t xml:space="preserve">Christian Salles</w:t>
              </w:r>
            </w:hyperlink>
            <w:r>
              <w:rPr/>
              <w:t xml:space="preserve">,</w:t>
            </w:r>
            <w:hyperlink r:id="rId120" w:history="1">
              <w:r>
                <w:rPr>
                  <w:color w:val="#410a8c"/>
                  <w:u w:val="single"/>
                </w:rPr>
                <w:t xml:space="preserve">Elisabeth Guichard</w:t>
              </w:r>
            </w:hyperlink>
            <w:r>
              <w:rPr/>
              <w:t xml:space="preserve">,</w:t>
            </w:r>
            <w:hyperlink r:id="rId363" w:history="1">
              <w:r>
                <w:rPr>
                  <w:color w:val="#410a8c"/>
                  <w:u w:val="single"/>
                </w:rPr>
                <w:t xml:space="preserve">Blandine Comte</w:t>
              </w:r>
            </w:hyperlink>
            <w:r>
              <w:rPr/>
              <w:t xml:space="preserve">et al.</w:t>
            </w:r>
          </w:p>
          <w:p>
            <w:pPr/>
            <w:r>
              <w:rPr/>
              <w:t xml:space="preserve">2018</w:t>
            </w:r>
          </w:p>
          <w:p>
            <w:pPr/>
            <w:r>
              <w:rPr/>
              <w:t xml:space="preserve">Vidéo</w:t>
            </w:r>
          </w:p>
          <w:p>
            <w:pPr/>
            <w:hyperlink r:id="rId361" w:history="1">
              <w:r>
                <w:rPr>
                  <w:color w:val="#410a8c"/>
                  <w:u w:val="single"/>
                </w:rPr>
                <w:t xml:space="preserve">hal-02786028v1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364" w:history="1">
              <w:r>
                <w:rPr>
                  <w:color w:val="1e198e"/>
                  <w:b w:val="1"/>
                  <w:bCs w:val="1"/>
                  <w:u w:val="single"/>
                </w:rPr>
                <w:t xml:space="preserve">TimeSens - un logiciel Web pour l'acquisition et le traitement des données sensorielles</w:t>
              </w:r>
            </w:hyperlink>
          </w:p>
          <w:p>
            <w:pPr/>
            <w:hyperlink r:id="rId16" w:history="1">
              <w:r>
                <w:rPr>
                  <w:color w:val="#410a8c"/>
                  <w:u w:val="single"/>
                </w:rPr>
                <w:t xml:space="preserve">Michel Visalli</w:t>
              </w:r>
            </w:hyperlink>
          </w:p>
          <w:p>
            <w:pPr/>
            <w:r>
              <w:rPr/>
              <w:t xml:space="preserve">2010</w:t>
            </w:r>
          </w:p>
          <w:p>
            <w:pPr/>
            <w:r>
              <w:rPr/>
              <w:t xml:space="preserve">Logiciel</w:t>
            </w:r>
          </w:p>
          <w:p>
            <w:pPr/>
            <w:hyperlink r:id="rId364" w:history="1">
              <w:r>
                <w:rPr>
                  <w:color w:val="#410a8c"/>
                  <w:u w:val="single"/>
                </w:rPr>
                <w:t xml:space="preserve">hal-02823706v1</w:t>
              </w:r>
            </w:hyperlink>
          </w:p>
        </w:tc>
      </w:tr>
      <w:tr>
        <w:trPr/>
        <w:tc>
          <w:tcPr>
            <w:noWrap/>
          </w:tcPr>
          <w:p>
            <w:pPr>
              <w:spacing w:after="200"/>
            </w:pPr>
            <w:hyperlink r:id="rId365" w:history="1">
              <w:r>
                <w:rPr>
                  <w:color w:val="1e198e"/>
                  <w:b w:val="1"/>
                  <w:bCs w:val="1"/>
                  <w:u w:val="single"/>
                </w:rPr>
                <w:t xml:space="preserve">&amp;lt;strong&amp;gt;Site internet du projet Prefbase (www.prefbase.fr)&amp;lt;/strong&amp;gt;</w:t>
              </w:r>
            </w:hyperlink>
          </w:p>
          <w:p>
            <w:pPr/>
            <w:hyperlink r:id="rId16" w:history="1">
              <w:r>
                <w:rPr>
                  <w:color w:val="#410a8c"/>
                  <w:u w:val="single"/>
                </w:rPr>
                <w:t xml:space="preserve">Michel Visalli</w:t>
              </w:r>
            </w:hyperlink>
            <w:r>
              <w:rPr/>
              <w:t xml:space="preserve">,</w:t>
            </w:r>
            <w:hyperlink r:id="rId50" w:history="1">
              <w:r>
                <w:rPr>
                  <w:color w:val="#410a8c"/>
                  <w:u w:val="single"/>
                </w:rPr>
                <w:t xml:space="preserve">Sylvie Cordelle</w:t>
              </w:r>
            </w:hyperlink>
            <w:r>
              <w:rPr/>
              <w:t xml:space="preserve">,</w:t>
            </w:r>
            <w:hyperlink r:id="rId17" w:history="1">
              <w:r>
                <w:rPr>
                  <w:color w:val="#410a8c"/>
                  <w:u w:val="single"/>
                </w:rPr>
                <w:t xml:space="preserve">Pascal Schlich</w:t>
              </w:r>
            </w:hyperlink>
          </w:p>
          <w:p>
            <w:pPr/>
            <w:r>
              <w:rPr/>
              <w:t xml:space="preserve">2009</w:t>
            </w:r>
          </w:p>
          <w:p>
            <w:pPr/>
            <w:r>
              <w:rPr/>
              <w:t xml:space="preserve">Logiciel</w:t>
            </w:r>
          </w:p>
          <w:p>
            <w:pPr/>
            <w:hyperlink r:id="rId365" w:history="1">
              <w:r>
                <w:rPr>
                  <w:color w:val="#410a8c"/>
                  <w:u w:val="single"/>
                </w:rPr>
                <w:t xml:space="preserve">hal-02818283v1</w:t>
              </w:r>
            </w:hyperlink>
          </w:p>
        </w:tc>
      </w:tr>
    </w:tbl>
    <w:sectPr>
      <w:footerReference w:type="default" r:id="rId3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C86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chel-visalli" TargetMode="External"/><Relationship Id="rId8" Type="http://schemas.openxmlformats.org/officeDocument/2006/relationships/hyperlink" Target="https://orcid.org/0000-0002-7286-396X" TargetMode="External"/><Relationship Id="rId9" Type="http://schemas.openxmlformats.org/officeDocument/2006/relationships/hyperlink" Target="https://www.chemosenstools.com/" TargetMode="External"/><Relationship Id="rId10" Type="http://schemas.openxmlformats.org/officeDocument/2006/relationships/hyperlink" Target="https://foodxptools.hub.inrae.fr/" TargetMode="External"/><Relationship Id="rId11" Type="http://schemas.openxmlformats.org/officeDocument/2006/relationships/hyperlink" Target="https://aimotions-anr.u-bourgogne.fr/" TargetMode="External"/><Relationship Id="rId12" Type="http://schemas.openxmlformats.org/officeDocument/2006/relationships/hyperlink" Target="https://www.preventncd.eu/work-packages/wp-05/product-labelling-for-healthier-choices/" TargetMode="External"/><Relationship Id="rId13" Type="http://schemas.openxmlformats.org/officeDocument/2006/relationships/hyperlink" Target="https://qualiment.fr/des-projets-pour-anticiper-les-besoins-de-recherche-des-entreprises-agroalimentaires-2024/hot-topics/" TargetMode="External"/><Relationship Id="rId14" Type="http://schemas.openxmlformats.org/officeDocument/2006/relationships/hyperlink" Target="https://hal.inrae.fr/hal-05376458v1" TargetMode="External"/><Relationship Id="rId15" Type="http://schemas.openxmlformats.org/officeDocument/2006/relationships/hyperlink" Target="https://hal.science/search/index/?q=*&amp;authFullName_s=Takahiro Wakihira" TargetMode="External"/><Relationship Id="rId16" Type="http://schemas.openxmlformats.org/officeDocument/2006/relationships/hyperlink" Target="https://hal.science/search/index/?q=*&amp;authFullName_s=Michel Visalli" TargetMode="External"/><Relationship Id="rId17" Type="http://schemas.openxmlformats.org/officeDocument/2006/relationships/hyperlink" Target="https://hal.science/search/index/?q=*&amp;authFullName_s=Pascal Schlich" TargetMode="External"/><Relationship Id="rId18" Type="http://schemas.openxmlformats.org/officeDocument/2006/relationships/hyperlink" Target="https://dx.doi.org/10.1016/j.foodqual.2025.105797" TargetMode="External"/><Relationship Id="rId19" Type="http://schemas.openxmlformats.org/officeDocument/2006/relationships/hyperlink" Target="https://hal.science/hal-05069960v1" TargetMode="External"/><Relationship Id="rId20" Type="http://schemas.openxmlformats.org/officeDocument/2006/relationships/hyperlink" Target="https://hal.science/search/index/?q=*&amp;authFullName_s=Fanny Teil" TargetMode="External"/><Relationship Id="rId21" Type="http://schemas.openxmlformats.org/officeDocument/2006/relationships/hyperlink" Target="https://hal.science/search/index/?q=*&amp;authFullName_s=Lucile Marty" TargetMode="External"/><Relationship Id="rId22" Type="http://schemas.openxmlformats.org/officeDocument/2006/relationships/hyperlink" Target="https://dx.doi.org/10.1016/j.foodqual.2025.105583" TargetMode="External"/><Relationship Id="rId23" Type="http://schemas.openxmlformats.org/officeDocument/2006/relationships/hyperlink" Target="https://hal.science/hal-04959619v1" TargetMode="External"/><Relationship Id="rId24" Type="http://schemas.openxmlformats.org/officeDocument/2006/relationships/hyperlink" Target="https://dx.doi.org/10.1016/j.foodqual.2025.105478" TargetMode="External"/><Relationship Id="rId25" Type="http://schemas.openxmlformats.org/officeDocument/2006/relationships/hyperlink" Target="https://hal.science/hal-04868448v1" TargetMode="External"/><Relationship Id="rId26" Type="http://schemas.openxmlformats.org/officeDocument/2006/relationships/hyperlink" Target="https://hal.science/search/index/?q=*&amp;authFullName_s=Ronan Symoneaux" TargetMode="External"/><Relationship Id="rId27" Type="http://schemas.openxmlformats.org/officeDocument/2006/relationships/hyperlink" Target="https://hal.science/search/index/?q=*&amp;authFullName_s=C&#233;cile Mursic" TargetMode="External"/><Relationship Id="rId28" Type="http://schemas.openxmlformats.org/officeDocument/2006/relationships/hyperlink" Target="https://hal.science/search/index/?q=*&amp;authFullName_s=Margaux Touret" TargetMode="External"/><Relationship Id="rId29" Type="http://schemas.openxmlformats.org/officeDocument/2006/relationships/hyperlink" Target="https://hal.science/search/index/?q=*&amp;authFullName_s=Flore Lourtioux" TargetMode="External"/><Relationship Id="rId30" Type="http://schemas.openxmlformats.org/officeDocument/2006/relationships/hyperlink" Target="https://dx.doi.org/10.1016/j.dib.2024.111250" TargetMode="External"/><Relationship Id="rId31" Type="http://schemas.openxmlformats.org/officeDocument/2006/relationships/hyperlink" Target="https://hal.inrae.fr/hal-05362938v1" TargetMode="External"/><Relationship Id="rId32" Type="http://schemas.openxmlformats.org/officeDocument/2006/relationships/hyperlink" Target="https://hal.science/search/index/?q=*&amp;authFullName_s=Magalie Weber" TargetMode="External"/><Relationship Id="rId33" Type="http://schemas.openxmlformats.org/officeDocument/2006/relationships/hyperlink" Target="https://hal.science/search/index/?q=*&amp;authFullName_s=Patrice Buche" TargetMode="External"/><Relationship Id="rId34" Type="http://schemas.openxmlformats.org/officeDocument/2006/relationships/hyperlink" Target="https://hal.science/search/index/?q=*&amp;authFullName_s=Liliana Ibanescu" TargetMode="External"/><Relationship Id="rId35" Type="http://schemas.openxmlformats.org/officeDocument/2006/relationships/hyperlink" Target="https://hal.science/search/index/?q=*&amp;authFullName_s=St&#233;phane Dervaux" TargetMode="External"/><Relationship Id="rId36" Type="http://schemas.openxmlformats.org/officeDocument/2006/relationships/hyperlink" Target="https://hal.science/search/index/?q=*&amp;authFullName_s=Herv&#233; Guillemin" TargetMode="External"/><Relationship Id="rId37" Type="http://schemas.openxmlformats.org/officeDocument/2006/relationships/hyperlink" Target="https://dx.doi.org/10.20870/Revue-NOVAE.2025.9752" TargetMode="External"/><Relationship Id="rId38" Type="http://schemas.openxmlformats.org/officeDocument/2006/relationships/hyperlink" Target="https://hal.science/hal-04927904v1" TargetMode="External"/><Relationship Id="rId39" Type="http://schemas.openxmlformats.org/officeDocument/2006/relationships/hyperlink" Target="https://dx.doi.org/10.1016/j.foodqual.2025.105456" TargetMode="External"/><Relationship Id="rId40" Type="http://schemas.openxmlformats.org/officeDocument/2006/relationships/hyperlink" Target="https://hal.science/hal-04907172v1" TargetMode="External"/><Relationship Id="rId41" Type="http://schemas.openxmlformats.org/officeDocument/2006/relationships/hyperlink" Target="https://hal.science/search/index/?q=*&amp;authFullName_s=S. Plano" TargetMode="External"/><Relationship Id="rId42" Type="http://schemas.openxmlformats.org/officeDocument/2006/relationships/hyperlink" Target="https://hal.science/search/index/?q=*&amp;authFullName_s=C. Tortorello" TargetMode="External"/><Relationship Id="rId43" Type="http://schemas.openxmlformats.org/officeDocument/2006/relationships/hyperlink" Target="https://hal.science/search/index/?q=*&amp;authFullName_s=D. Vigo" TargetMode="External"/><Relationship Id="rId44" Type="http://schemas.openxmlformats.org/officeDocument/2006/relationships/hyperlink" Target="https://hal.science/search/index/?q=*&amp;authFullName_s=M.V. Galmarini" TargetMode="External"/><Relationship Id="rId45" Type="http://schemas.openxmlformats.org/officeDocument/2006/relationships/hyperlink" Target="https://dx.doi.org/10.1016/j.mex.2025.103174" TargetMode="External"/><Relationship Id="rId46" Type="http://schemas.openxmlformats.org/officeDocument/2006/relationships/hyperlink" Target="https://hal.science/hal-04533664v1" TargetMode="External"/><Relationship Id="rId47" Type="http://schemas.openxmlformats.org/officeDocument/2006/relationships/hyperlink" Target="https://hal.science/search/index/?q=*&amp;authFullName_s=Mara Virginia Galmarini" TargetMode="External"/><Relationship Id="rId48" Type="http://schemas.openxmlformats.org/officeDocument/2006/relationships/hyperlink" Target="https://dx.doi.org/10.1111/1541-4337.13294" TargetMode="External"/><Relationship Id="rId49" Type="http://schemas.openxmlformats.org/officeDocument/2006/relationships/hyperlink" Target="https://hal.science/hal-04533662v1" TargetMode="External"/><Relationship Id="rId50" Type="http://schemas.openxmlformats.org/officeDocument/2006/relationships/hyperlink" Target="https://hal.science/search/index/?q=*&amp;authFullName_s=Sylvie Cordelle" TargetMode="External"/><Relationship Id="rId51" Type="http://schemas.openxmlformats.org/officeDocument/2006/relationships/hyperlink" Target="https://hal.science/search/index/?q=*&amp;authFullName_s=No&#235;lle B&#233;no" TargetMode="External"/><Relationship Id="rId52" Type="http://schemas.openxmlformats.org/officeDocument/2006/relationships/hyperlink" Target="https://dx.doi.org/10.1016/j.foodqual.2024.105123" TargetMode="External"/><Relationship Id="rId53" Type="http://schemas.openxmlformats.org/officeDocument/2006/relationships/hyperlink" Target="https://hal.inrae.fr/hal-04593965v1" TargetMode="External"/><Relationship Id="rId54" Type="http://schemas.openxmlformats.org/officeDocument/2006/relationships/hyperlink" Target="https://hal.science/search/index/?q=*&amp;authFullName_s=Anne-Laure Loiseau" TargetMode="External"/><Relationship Id="rId55" Type="http://schemas.openxmlformats.org/officeDocument/2006/relationships/hyperlink" Target="https://hal.science/search/index/?q=*&amp;authFullName_s=Benjamin Mahieu" TargetMode="External"/><Relationship Id="rId56" Type="http://schemas.openxmlformats.org/officeDocument/2006/relationships/hyperlink" Target="https://dx.doi.org/10.1016/j.dib.2024.110549" TargetMode="External"/><Relationship Id="rId57" Type="http://schemas.openxmlformats.org/officeDocument/2006/relationships/hyperlink" Target="https://hal.science/hal-04533649v1" TargetMode="External"/><Relationship Id="rId58" Type="http://schemas.openxmlformats.org/officeDocument/2006/relationships/hyperlink" Target="https://hal.science/search/index/?q=*&amp;authFullName_s=Caroline Peltier" TargetMode="External"/><Relationship Id="rId59" Type="http://schemas.openxmlformats.org/officeDocument/2006/relationships/hyperlink" Target="https://dx.doi.org/10.1016/j.foodqual.2024.105172" TargetMode="External"/><Relationship Id="rId60" Type="http://schemas.openxmlformats.org/officeDocument/2006/relationships/hyperlink" Target="https://hal.inrae.fr/hal-04611637v1" TargetMode="External"/><Relationship Id="rId61" Type="http://schemas.openxmlformats.org/officeDocument/2006/relationships/hyperlink" Target="https://dx.doi.org/10.1016/j.sctalk.2024.100375" TargetMode="External"/><Relationship Id="rId62" Type="http://schemas.openxmlformats.org/officeDocument/2006/relationships/hyperlink" Target="https://hal.inrae.fr/hal-04676601v1" TargetMode="External"/><Relationship Id="rId63" Type="http://schemas.openxmlformats.org/officeDocument/2006/relationships/hyperlink" Target="https://hal.science/search/index/?q=*&amp;authFullName_s=Christine Lange" TargetMode="External"/><Relationship Id="rId64" Type="http://schemas.openxmlformats.org/officeDocument/2006/relationships/hyperlink" Target="https://hal.science/search/index/?q=*&amp;authFullName_s=Valentin Bellassen" TargetMode="External"/><Relationship Id="rId65" Type="http://schemas.openxmlformats.org/officeDocument/2006/relationships/hyperlink" Target="https://dx.doi.org/10.1016/j.mex.2024.102891" TargetMode="External"/><Relationship Id="rId66" Type="http://schemas.openxmlformats.org/officeDocument/2006/relationships/hyperlink" Target="https://hal.science/hal-04533657v1" TargetMode="External"/><Relationship Id="rId67" Type="http://schemas.openxmlformats.org/officeDocument/2006/relationships/hyperlink" Target="https://dx.doi.org/10.1016/j.foodqual.2024.105125" TargetMode="External"/><Relationship Id="rId68" Type="http://schemas.openxmlformats.org/officeDocument/2006/relationships/hyperlink" Target="https://hal.inrae.fr/hal-03819873v1" TargetMode="External"/><Relationship Id="rId69" Type="http://schemas.openxmlformats.org/officeDocument/2006/relationships/hyperlink" Target="https://hal.science/search/index/?q=*&amp;authFullName_s=H&#233;l&#232;ne Labour&#233;" TargetMode="External"/><Relationship Id="rId70" Type="http://schemas.openxmlformats.org/officeDocument/2006/relationships/hyperlink" Target="https://hal.science/search/index/?q=*&amp;authFullName_s=Cantin H&#233;lard" TargetMode="External"/><Relationship Id="rId71" Type="http://schemas.openxmlformats.org/officeDocument/2006/relationships/hyperlink" Target="https://hal.science/search/index/?q=*&amp;authFullName_s=Isabelle Andriot" TargetMode="External"/><Relationship Id="rId72" Type="http://schemas.openxmlformats.org/officeDocument/2006/relationships/hyperlink" Target="https://dx.doi.org/10.1002/cem.3450" TargetMode="External"/><Relationship Id="rId73" Type="http://schemas.openxmlformats.org/officeDocument/2006/relationships/hyperlink" Target="https://hal.inrae.fr/hal-04107401v1" TargetMode="External"/><Relationship Id="rId74" Type="http://schemas.openxmlformats.org/officeDocument/2006/relationships/hyperlink" Target="https://hal.science/search/index/?q=*&amp;authFullName_s=Herv&#233; Cardot" TargetMode="External"/><Relationship Id="rId75" Type="http://schemas.openxmlformats.org/officeDocument/2006/relationships/hyperlink" Target="https://dx.doi.org/10.1016/j.foodqual.2023.104893" TargetMode="External"/><Relationship Id="rId76" Type="http://schemas.openxmlformats.org/officeDocument/2006/relationships/hyperlink" Target="https://hal.inrae.fr/hal-04169844v1" TargetMode="External"/><Relationship Id="rId77" Type="http://schemas.openxmlformats.org/officeDocument/2006/relationships/hyperlink" Target="https://hal.science/search/index/?q=*&amp;authFullName_s=Cindy Frascolla" TargetMode="External"/><Relationship Id="rId78" Type="http://schemas.openxmlformats.org/officeDocument/2006/relationships/hyperlink" Target="https://dx.doi.org/10.1016/j.foodqual.2023.104929" TargetMode="External"/><Relationship Id="rId79" Type="http://schemas.openxmlformats.org/officeDocument/2006/relationships/hyperlink" Target="https://hal.inrae.fr/hal-04313440v1" TargetMode="External"/><Relationship Id="rId80" Type="http://schemas.openxmlformats.org/officeDocument/2006/relationships/hyperlink" Target="https://hal.science/search/index/?q=*&amp;authFullName_s=Mara Galmarini" TargetMode="External"/><Relationship Id="rId81" Type="http://schemas.openxmlformats.org/officeDocument/2006/relationships/hyperlink" Target="https://dx.doi.org/10.1016/j.cofs.2023.101102" TargetMode="External"/><Relationship Id="rId82" Type="http://schemas.openxmlformats.org/officeDocument/2006/relationships/hyperlink" Target="https://hal.inrae.fr/hal-03985366v1" TargetMode="External"/><Relationship Id="rId83" Type="http://schemas.openxmlformats.org/officeDocument/2006/relationships/hyperlink" Target="https://hal.science/search/index/?q=*&amp;authFullName_s=Magalie Dubois" TargetMode="External"/><Relationship Id="rId84" Type="http://schemas.openxmlformats.org/officeDocument/2006/relationships/hyperlink" Target="https://hal.science/search/index/?q=*&amp;authFullName_s=Fran&#231;ois Ric" TargetMode="External"/><Relationship Id="rId85" Type="http://schemas.openxmlformats.org/officeDocument/2006/relationships/hyperlink" Target="https://hal.science/search/index/?q=*&amp;authFullName_s=Jean-Marie Cardebat" TargetMode="External"/><Relationship Id="rId86" Type="http://schemas.openxmlformats.org/officeDocument/2006/relationships/hyperlink" Target="https://dx.doi.org/10.1016/j.dib.2022.108873" TargetMode="External"/><Relationship Id="rId87" Type="http://schemas.openxmlformats.org/officeDocument/2006/relationships/hyperlink" Target="https://hal.science/hal-04086629v1" TargetMode="External"/><Relationship Id="rId88" Type="http://schemas.openxmlformats.org/officeDocument/2006/relationships/hyperlink" Target="https://dx.doi.org/10.1016/j.foodqual.2023.104861" TargetMode="External"/><Relationship Id="rId89" Type="http://schemas.openxmlformats.org/officeDocument/2006/relationships/hyperlink" Target="https://hal.inrae.fr/hal-04176922v1" TargetMode="External"/><Relationship Id="rId90" Type="http://schemas.openxmlformats.org/officeDocument/2006/relationships/hyperlink" Target="https://hal.science/search/index/?q=*&amp;authFullName_s=L&#233;na Nicolle" TargetMode="External"/><Relationship Id="rId91" Type="http://schemas.openxmlformats.org/officeDocument/2006/relationships/hyperlink" Target="https://dx.doi.org/10.1016/j.foodqual.2023.104942" TargetMode="External"/><Relationship Id="rId92" Type="http://schemas.openxmlformats.org/officeDocument/2006/relationships/hyperlink" Target="https://hal.inrae.fr/hal-03993895v1" TargetMode="External"/><Relationship Id="rId93" Type="http://schemas.openxmlformats.org/officeDocument/2006/relationships/hyperlink" Target="https://dx.doi.org/10.1016/j.foodqual.2022.104793" TargetMode="External"/><Relationship Id="rId94" Type="http://schemas.openxmlformats.org/officeDocument/2006/relationships/hyperlink" Target="https://hal.inrae.fr/hal-03827005v1" TargetMode="External"/><Relationship Id="rId95" Type="http://schemas.openxmlformats.org/officeDocument/2006/relationships/hyperlink" Target="https://dx.doi.org/10.1016/j.foodqual.2022.104711" TargetMode="External"/><Relationship Id="rId96" Type="http://schemas.openxmlformats.org/officeDocument/2006/relationships/hyperlink" Target="https://hal.inrae.fr/hal-03985522v1" TargetMode="External"/><Relationship Id="rId97" Type="http://schemas.openxmlformats.org/officeDocument/2006/relationships/hyperlink" Target="https://dx.doi.org/10.1016/j.foodqual.2022.104785" TargetMode="External"/><Relationship Id="rId98" Type="http://schemas.openxmlformats.org/officeDocument/2006/relationships/hyperlink" Target="https://hal.inrae.fr/hal-04145806v1" TargetMode="External"/><Relationship Id="rId99" Type="http://schemas.openxmlformats.org/officeDocument/2006/relationships/hyperlink" Target="https://dx.doi.org/10.1016/j.dib.2023.109271" TargetMode="External"/><Relationship Id="rId100" Type="http://schemas.openxmlformats.org/officeDocument/2006/relationships/hyperlink" Target="https://hal.inrae.fr/hal-04158500v1" TargetMode="External"/><Relationship Id="rId101" Type="http://schemas.openxmlformats.org/officeDocument/2006/relationships/hyperlink" Target="https://dx.doi.org/10.1016/j.dib.2023.109314" TargetMode="External"/><Relationship Id="rId102" Type="http://schemas.openxmlformats.org/officeDocument/2006/relationships/hyperlink" Target="https://hal.inrae.fr/hal-03887946v1" TargetMode="External"/><Relationship Id="rId103" Type="http://schemas.openxmlformats.org/officeDocument/2006/relationships/hyperlink" Target="https://hal.science/search/index/?q=*&amp;authFullName_s=Arnaud Thomas" TargetMode="External"/><Relationship Id="rId104" Type="http://schemas.openxmlformats.org/officeDocument/2006/relationships/hyperlink" Target="https://dx.doi.org/10.1016/j.foodqual.2022.104765" TargetMode="External"/><Relationship Id="rId105" Type="http://schemas.openxmlformats.org/officeDocument/2006/relationships/hyperlink" Target="https://hal.inrae.fr/hal-03863058v1" TargetMode="External"/><Relationship Id="rId106" Type="http://schemas.openxmlformats.org/officeDocument/2006/relationships/hyperlink" Target="https://hal.science/search/index/?q=*&amp;authFullName_s=Catherine Pedron" TargetMode="External"/><Relationship Id="rId107" Type="http://schemas.openxmlformats.org/officeDocument/2006/relationships/hyperlink" Target="https://dx.doi.org/10.1016/j.dib.2022.108708" TargetMode="External"/><Relationship Id="rId108" Type="http://schemas.openxmlformats.org/officeDocument/2006/relationships/hyperlink" Target="https://hal.inrae.fr/hal-03712757v1" TargetMode="External"/><Relationship Id="rId109" Type="http://schemas.openxmlformats.org/officeDocument/2006/relationships/hyperlink" Target="https://hal.science/search/index/?q=*&amp;authFullName_s=R.A. de Wijk" TargetMode="External"/><Relationship Id="rId110" Type="http://schemas.openxmlformats.org/officeDocument/2006/relationships/hyperlink" Target="https://hal.science/search/index/?q=*&amp;authFullName_s=D. Kaneko" TargetMode="External"/><Relationship Id="rId111" Type="http://schemas.openxmlformats.org/officeDocument/2006/relationships/hyperlink" Target="https://hal.science/search/index/?q=*&amp;authFullName_s=G.B. Dijksterhuis" TargetMode="External"/><Relationship Id="rId112" Type="http://schemas.openxmlformats.org/officeDocument/2006/relationships/hyperlink" Target="https://hal.science/search/index/?q=*&amp;authFullName_s=G. van Bergen" TargetMode="External"/><Relationship Id="rId113" Type="http://schemas.openxmlformats.org/officeDocument/2006/relationships/hyperlink" Target="https://hal.science/search/index/?q=*&amp;authFullName_s=M.H. Vingerhoeds" TargetMode="External"/><Relationship Id="rId114" Type="http://schemas.openxmlformats.org/officeDocument/2006/relationships/hyperlink" Target="https://dx.doi.org/10.1016/j.foodqual.2022.104572" TargetMode="External"/><Relationship Id="rId115" Type="http://schemas.openxmlformats.org/officeDocument/2006/relationships/hyperlink" Target="https://hal.inrae.fr/hal-03711757v1" TargetMode="External"/><Relationship Id="rId116" Type="http://schemas.openxmlformats.org/officeDocument/2006/relationships/hyperlink" Target="https://dx.doi.org/10.1016/j.foodqual.2022.104629" TargetMode="External"/><Relationship Id="rId117" Type="http://schemas.openxmlformats.org/officeDocument/2006/relationships/hyperlink" Target="https://hal.inrae.fr/hal-03807852v1" TargetMode="External"/><Relationship Id="rId118" Type="http://schemas.openxmlformats.org/officeDocument/2006/relationships/hyperlink" Target="https://hal.science/search/index/?q=*&amp;authFullName_s=Caroline Bondu" TargetMode="External"/><Relationship Id="rId119" Type="http://schemas.openxmlformats.org/officeDocument/2006/relationships/hyperlink" Target="https://hal.science/search/index/?q=*&amp;authFullName_s=Christian Salles" TargetMode="External"/><Relationship Id="rId120" Type="http://schemas.openxmlformats.org/officeDocument/2006/relationships/hyperlink" Target="https://hal.science/search/index/?q=*&amp;authFullName_s=Elisabeth Guichard" TargetMode="External"/><Relationship Id="rId121" Type="http://schemas.openxmlformats.org/officeDocument/2006/relationships/hyperlink" Target="https://dx.doi.org/10.3390/foods11193097" TargetMode="External"/><Relationship Id="rId122" Type="http://schemas.openxmlformats.org/officeDocument/2006/relationships/hyperlink" Target="https://hal.inrae.fr/hal-03744281v1" TargetMode="External"/><Relationship Id="rId123" Type="http://schemas.openxmlformats.org/officeDocument/2006/relationships/hyperlink" Target="https://dx.doi.org/10.1371/journal.pone.0270969" TargetMode="External"/><Relationship Id="rId124" Type="http://schemas.openxmlformats.org/officeDocument/2006/relationships/hyperlink" Target="https://hal.inrae.fr/hal-03729303v1" TargetMode="External"/><Relationship Id="rId125" Type="http://schemas.openxmlformats.org/officeDocument/2006/relationships/hyperlink" Target="https://dx.doi.org/10.1016/j.dib.2022.108346" TargetMode="External"/><Relationship Id="rId126" Type="http://schemas.openxmlformats.org/officeDocument/2006/relationships/hyperlink" Target="https://hal.inrae.fr/hal-03426763v1" TargetMode="External"/><Relationship Id="rId127" Type="http://schemas.openxmlformats.org/officeDocument/2006/relationships/hyperlink" Target="https://dx.doi.org/10.1016/j.foodqual.2021.104389" TargetMode="External"/><Relationship Id="rId128" Type="http://schemas.openxmlformats.org/officeDocument/2006/relationships/hyperlink" Target="https://hal.inrae.fr/hal-03191403v1" TargetMode="External"/><Relationship Id="rId129" Type="http://schemas.openxmlformats.org/officeDocument/2006/relationships/hyperlink" Target="https://dx.doi.org/10.1016/j.foodqual.2020.104159" TargetMode="External"/><Relationship Id="rId130" Type="http://schemas.openxmlformats.org/officeDocument/2006/relationships/hyperlink" Target="https://hal.inrae.fr/hal-03355886v1" TargetMode="External"/><Relationship Id="rId131" Type="http://schemas.openxmlformats.org/officeDocument/2006/relationships/hyperlink" Target="https://dx.doi.org/10.1016/j.foodqual.2021.104256" TargetMode="External"/><Relationship Id="rId132" Type="http://schemas.openxmlformats.org/officeDocument/2006/relationships/hyperlink" Target="https://hal.inrae.fr/hal-02869715v1" TargetMode="External"/><Relationship Id="rId133" Type="http://schemas.openxmlformats.org/officeDocument/2006/relationships/hyperlink" Target="https://dx.doi.org/10.1016/j.foodqual.2020.103956" TargetMode="External"/><Relationship Id="rId134" Type="http://schemas.openxmlformats.org/officeDocument/2006/relationships/hyperlink" Target="https://hal.inrae.fr/hal-02881240v1" TargetMode="External"/><Relationship Id="rId135" Type="http://schemas.openxmlformats.org/officeDocument/2006/relationships/hyperlink" Target="https://dx.doi.org/10.1016/j.foodqual.2020.103924" TargetMode="External"/><Relationship Id="rId136" Type="http://schemas.openxmlformats.org/officeDocument/2006/relationships/hyperlink" Target="https://hal.inrae.fr/hal-02964800v1" TargetMode="External"/><Relationship Id="rId137" Type="http://schemas.openxmlformats.org/officeDocument/2006/relationships/hyperlink" Target="https://dx.doi.org/10.1016/j.foodqual.2020.104008" TargetMode="External"/><Relationship Id="rId138" Type="http://schemas.openxmlformats.org/officeDocument/2006/relationships/hyperlink" Target="https://hal.inrae.fr/hal-02869685v1" TargetMode="External"/><Relationship Id="rId139" Type="http://schemas.openxmlformats.org/officeDocument/2006/relationships/hyperlink" Target="https://hal.science/search/index/?q=*&amp;authFullName_s=Roelien van Bommel" TargetMode="External"/><Relationship Id="rId140" Type="http://schemas.openxmlformats.org/officeDocument/2006/relationships/hyperlink" Target="https://hal.science/search/index/?q=*&amp;authFullName_s=Markus Stieger" TargetMode="External"/><Relationship Id="rId141" Type="http://schemas.openxmlformats.org/officeDocument/2006/relationships/hyperlink" Target="https://hal.science/search/index/?q=*&amp;authFullName_s=Rene de Wijk" TargetMode="External"/><Relationship Id="rId142" Type="http://schemas.openxmlformats.org/officeDocument/2006/relationships/hyperlink" Target="https://hal.science/search/index/?q=*&amp;authFullName_s=Gerry Jager" TargetMode="External"/><Relationship Id="rId143" Type="http://schemas.openxmlformats.org/officeDocument/2006/relationships/hyperlink" Target="https://dx.doi.org/10.1016/j.foodqual.2020.103976" TargetMode="External"/><Relationship Id="rId144" Type="http://schemas.openxmlformats.org/officeDocument/2006/relationships/hyperlink" Target="https://hal.inrae.fr/hal-02865979v1" TargetMode="External"/><Relationship Id="rId145" Type="http://schemas.openxmlformats.org/officeDocument/2006/relationships/hyperlink" Target="https://dx.doi.org/10.1016/j.foodqual.2020.103937" TargetMode="External"/><Relationship Id="rId146" Type="http://schemas.openxmlformats.org/officeDocument/2006/relationships/hyperlink" Target="https://hal.inrae.fr/hal-02866671v1" TargetMode="External"/><Relationship Id="rId147" Type="http://schemas.openxmlformats.org/officeDocument/2006/relationships/hyperlink" Target="https://dx.doi.org/10.1016/j.foodqual.2020.103888" TargetMode="External"/><Relationship Id="rId148" Type="http://schemas.openxmlformats.org/officeDocument/2006/relationships/hyperlink" Target="https://hal.inrae.fr/hal-02617712v1" TargetMode="External"/><Relationship Id="rId149" Type="http://schemas.openxmlformats.org/officeDocument/2006/relationships/hyperlink" Target="https://hal.science/search/index/?q=*&amp;authFullName_s=Claire Chabanet" TargetMode="External"/><Relationship Id="rId150" Type="http://schemas.openxmlformats.org/officeDocument/2006/relationships/hyperlink" Target="https://hal.science/search/index/?q=*&amp;authFullName_s=Sophie Nicklaus" TargetMode="External"/><Relationship Id="rId151" Type="http://schemas.openxmlformats.org/officeDocument/2006/relationships/hyperlink" Target="https://hal.science/search/index/?q=*&amp;authFullName_s=Camille Schwartz" TargetMode="External"/><Relationship Id="rId152" Type="http://schemas.openxmlformats.org/officeDocument/2006/relationships/hyperlink" Target="https://dx.doi.org/10.1016/j.foodqual.2018.07.012" TargetMode="External"/><Relationship Id="rId153" Type="http://schemas.openxmlformats.org/officeDocument/2006/relationships/hyperlink" Target="https://hal.inrae.fr/hal-02620826v1" TargetMode="External"/><Relationship Id="rId154" Type="http://schemas.openxmlformats.org/officeDocument/2006/relationships/hyperlink" Target="https://hal.science/search/index/?q=*&amp;authFullName_s=Ren&#233; A. de Wijk" TargetMode="External"/><Relationship Id="rId155" Type="http://schemas.openxmlformats.org/officeDocument/2006/relationships/hyperlink" Target="https://hal.science/search/index/?q=*&amp;authFullName_s=M. van Zoggel" TargetMode="External"/><Relationship Id="rId156" Type="http://schemas.openxmlformats.org/officeDocument/2006/relationships/hyperlink" Target="https://hal.science/search/index/?q=*&amp;authFullName_s=I. Schiona" TargetMode="External"/><Relationship Id="rId157" Type="http://schemas.openxmlformats.org/officeDocument/2006/relationships/hyperlink" Target="https://dx.doi.org/10.1016/j.foodqual.2019.02.019" TargetMode="External"/><Relationship Id="rId158" Type="http://schemas.openxmlformats.org/officeDocument/2006/relationships/hyperlink" Target="https://ube.hal.science/hal-02353089v1" TargetMode="External"/><Relationship Id="rId159" Type="http://schemas.openxmlformats.org/officeDocument/2006/relationships/hyperlink" Target="https://hal.science/search/index/?q=*&amp;authFullName_s=Guillaume Lecuelle" TargetMode="External"/><Relationship Id="rId160" Type="http://schemas.openxmlformats.org/officeDocument/2006/relationships/hyperlink" Target="https://dx.doi.org/10.1111/rssc.12356" TargetMode="External"/><Relationship Id="rId161" Type="http://schemas.openxmlformats.org/officeDocument/2006/relationships/hyperlink" Target="https://hal.inrae.fr/hal-02620838v1" TargetMode="External"/><Relationship Id="rId162" Type="http://schemas.openxmlformats.org/officeDocument/2006/relationships/hyperlink" Target="https://dx.doi.org/10.1016/j.foodqual.2019.05.011" TargetMode="External"/><Relationship Id="rId163" Type="http://schemas.openxmlformats.org/officeDocument/2006/relationships/hyperlink" Target="https://ube.hal.science/hal-02173253v1" TargetMode="External"/><Relationship Id="rId164" Type="http://schemas.openxmlformats.org/officeDocument/2006/relationships/hyperlink" Target="https://hal.science/search/index/?q=*&amp;authFullName_s=A. Thomas" TargetMode="External"/><Relationship Id="rId165" Type="http://schemas.openxmlformats.org/officeDocument/2006/relationships/hyperlink" Target="https://dx.doi.org/10.1016/j.foodqual.2018.08.001" TargetMode="External"/><Relationship Id="rId166" Type="http://schemas.openxmlformats.org/officeDocument/2006/relationships/hyperlink" Target="https://hal.inrae.fr/hal-02621015v1" TargetMode="External"/><Relationship Id="rId167" Type="http://schemas.openxmlformats.org/officeDocument/2006/relationships/hyperlink" Target="https://hal.science/search/index/?q=*&amp;authFullName_s=Nadra Mammasse" TargetMode="External"/><Relationship Id="rId168" Type="http://schemas.openxmlformats.org/officeDocument/2006/relationships/hyperlink" Target="https://dx.doi.org/10.1016/j.foodqual.2017.09.001" TargetMode="External"/><Relationship Id="rId169" Type="http://schemas.openxmlformats.org/officeDocument/2006/relationships/hyperlink" Target="https://ube.hal.science/hal-01706679v1" TargetMode="External"/><Relationship Id="rId170" Type="http://schemas.openxmlformats.org/officeDocument/2006/relationships/hyperlink" Target="https://dx.doi.org/10.1016/j.foodqual.2017.10.019" TargetMode="External"/><Relationship Id="rId171" Type="http://schemas.openxmlformats.org/officeDocument/2006/relationships/hyperlink" Target="https://hal.science/hal-01679100v1" TargetMode="External"/><Relationship Id="rId172" Type="http://schemas.openxmlformats.org/officeDocument/2006/relationships/hyperlink" Target="https://dx.doi.org/10.1016/j.foodqual.2017.06.003" TargetMode="External"/><Relationship Id="rId173" Type="http://schemas.openxmlformats.org/officeDocument/2006/relationships/hyperlink" Target="https://hal.inrae.fr/hal-02618675v1" TargetMode="External"/><Relationship Id="rId174" Type="http://schemas.openxmlformats.org/officeDocument/2006/relationships/hyperlink" Target="https://hal.science/search/index/?q=*&amp;authFullName_s=Mara V. Galmarini" TargetMode="External"/><Relationship Id="rId175" Type="http://schemas.openxmlformats.org/officeDocument/2006/relationships/hyperlink" Target="https://hal.science/search/index/?q=*&amp;authFullName_s=Lucie Dufau" TargetMode="External"/><Relationship Id="rId176" Type="http://schemas.openxmlformats.org/officeDocument/2006/relationships/hyperlink" Target="https://dx.doi.org/10.3390/beverages4010013" TargetMode="External"/><Relationship Id="rId177" Type="http://schemas.openxmlformats.org/officeDocument/2006/relationships/hyperlink" Target="https://ube.hal.science/hal-01426953v1" TargetMode="External"/><Relationship Id="rId178" Type="http://schemas.openxmlformats.org/officeDocument/2006/relationships/hyperlink" Target="https://hal.science/search/index/?q=*&amp;authFullName_s=Mara V. V. Galmarini" TargetMode="External"/><Relationship Id="rId179" Type="http://schemas.openxmlformats.org/officeDocument/2006/relationships/hyperlink" Target="https://dx.doi.org/10.1016/j.foodqual.2016.01.011" TargetMode="External"/><Relationship Id="rId180" Type="http://schemas.openxmlformats.org/officeDocument/2006/relationships/hyperlink" Target="https://ube.hal.science/hal-01929414v1" TargetMode="External"/><Relationship Id="rId181" Type="http://schemas.openxmlformats.org/officeDocument/2006/relationships/hyperlink" Target="https://dx.doi.org/10.1016/j.foodqual.2017.06.011" TargetMode="External"/><Relationship Id="rId182" Type="http://schemas.openxmlformats.org/officeDocument/2006/relationships/hyperlink" Target="https://hal.inrae.fr/hal-02622510v1" TargetMode="External"/><Relationship Id="rId183" Type="http://schemas.openxmlformats.org/officeDocument/2006/relationships/hyperlink" Target="https://hal.science/search/index/?q=*&amp;authFullName_s=Do&#235;tte Debreyer" TargetMode="External"/><Relationship Id="rId184" Type="http://schemas.openxmlformats.org/officeDocument/2006/relationships/hyperlink" Target="https://dx.doi.org/10.1111/1750-3841.13932" TargetMode="External"/><Relationship Id="rId185" Type="http://schemas.openxmlformats.org/officeDocument/2006/relationships/hyperlink" Target="https://hal.science/hal-01258328v1" TargetMode="External"/><Relationship Id="rId186" Type="http://schemas.openxmlformats.org/officeDocument/2006/relationships/hyperlink" Target="https://hal.science/search/index/?q=*&amp;authFullName_s=M.C. Zamora" TargetMode="External"/><Relationship Id="rId187" Type="http://schemas.openxmlformats.org/officeDocument/2006/relationships/hyperlink" Target="https://dx.doi.org/10.1016/j.foodqual.2015.10.006" TargetMode="External"/><Relationship Id="rId188" Type="http://schemas.openxmlformats.org/officeDocument/2006/relationships/hyperlink" Target="https://ube.hal.science/hal-01399984v1" TargetMode="External"/><Relationship Id="rId189" Type="http://schemas.openxmlformats.org/officeDocument/2006/relationships/hyperlink" Target="https://hal.science/search/index/?q=*&amp;authFullName_s=Loic Mallet-Log&#233;" TargetMode="External"/><Relationship Id="rId190" Type="http://schemas.openxmlformats.org/officeDocument/2006/relationships/hyperlink" Target="https://dx.doi.org/10.1016/j.foodqual.2016.03.007" TargetMode="External"/><Relationship Id="rId191" Type="http://schemas.openxmlformats.org/officeDocument/2006/relationships/hyperlink" Target="https://hal.science/hal-01258326v1" TargetMode="External"/><Relationship Id="rId192" Type="http://schemas.openxmlformats.org/officeDocument/2006/relationships/hyperlink" Target="https://dx.doi.org/10.1016/j.foodqual.2015.10.005" TargetMode="External"/><Relationship Id="rId193" Type="http://schemas.openxmlformats.org/officeDocument/2006/relationships/hyperlink" Target="https://ube.hal.science/hal-01413131v1" TargetMode="External"/><Relationship Id="rId194" Type="http://schemas.openxmlformats.org/officeDocument/2006/relationships/hyperlink" Target="https://dx.doi.org/10.1111/1750-3841.13500" TargetMode="External"/><Relationship Id="rId195" Type="http://schemas.openxmlformats.org/officeDocument/2006/relationships/hyperlink" Target="https://hal.inrae.fr/hal-02640508v1" TargetMode="External"/><Relationship Id="rId196" Type="http://schemas.openxmlformats.org/officeDocument/2006/relationships/hyperlink" Target="https://dx.doi.org/10.1016/j.foodqual.2014.05.005" TargetMode="External"/><Relationship Id="rId197" Type="http://schemas.openxmlformats.org/officeDocument/2006/relationships/hyperlink" Target="https://hal.inrae.fr/hal-02635947v1" TargetMode="External"/><Relationship Id="rId198" Type="http://schemas.openxmlformats.org/officeDocument/2006/relationships/hyperlink" Target="https://hal.science/search/index/?q=*&amp;authFullName_s=M. V. Galmarini" TargetMode="External"/><Relationship Id="rId199" Type="http://schemas.openxmlformats.org/officeDocument/2006/relationships/hyperlink" Target="https://hal.science/search/index/?q=*&amp;authFullName_s=M. C. Zamora" TargetMode="External"/><Relationship Id="rId200" Type="http://schemas.openxmlformats.org/officeDocument/2006/relationships/hyperlink" Target="https://dx.doi.org/10.1016/j.foodqual.2014.01.002" TargetMode="External"/><Relationship Id="rId201" Type="http://schemas.openxmlformats.org/officeDocument/2006/relationships/hyperlink" Target="https://hal.science/hal-01216260v1" TargetMode="External"/><Relationship Id="rId202" Type="http://schemas.openxmlformats.org/officeDocument/2006/relationships/hyperlink" Target="https://dx.doi.org/10.1111/joss.12160" TargetMode="External"/><Relationship Id="rId203" Type="http://schemas.openxmlformats.org/officeDocument/2006/relationships/hyperlink" Target="https://api.istex.fr/document/59FE1F4806C79FEC836B76416AF9059E0EBB74B9/fulltext/pdf?sid=hal" TargetMode="External"/><Relationship Id="rId204" Type="http://schemas.openxmlformats.org/officeDocument/2006/relationships/hyperlink" Target="https://hal.inrae.fr/hal-05229712v1" TargetMode="External"/><Relationship Id="rId205" Type="http://schemas.openxmlformats.org/officeDocument/2006/relationships/hyperlink" Target="https://hal.science/search/index/?q=*&amp;authFullName_s=Luc P&#233;nicaud" TargetMode="External"/><Relationship Id="rId206" Type="http://schemas.openxmlformats.org/officeDocument/2006/relationships/hyperlink" Target="https://hal.science/search/index/?q=*&amp;authFullName_s=X. Fioramonti" TargetMode="External"/><Relationship Id="rId207" Type="http://schemas.openxmlformats.org/officeDocument/2006/relationships/hyperlink" Target="https://hal.science/search/index/?q=*&amp;authFullName_s=Jean Yves Baudouin" TargetMode="External"/><Relationship Id="rId208" Type="http://schemas.openxmlformats.org/officeDocument/2006/relationships/hyperlink" Target="https://hal.science/hal-01213166v1" TargetMode="External"/><Relationship Id="rId209" Type="http://schemas.openxmlformats.org/officeDocument/2006/relationships/hyperlink" Target="https://dx.doi.org/10.1016/j.foodqual.2014.03.003" TargetMode="External"/><Relationship Id="rId210" Type="http://schemas.openxmlformats.org/officeDocument/2006/relationships/hyperlink" Target="https://hal.inrae.fr/hal-02635080v1" TargetMode="External"/><Relationship Id="rId211" Type="http://schemas.openxmlformats.org/officeDocument/2006/relationships/hyperlink" Target="https://hal.science/search/index/?q=*&amp;authFullName_s=Christophe Martin" TargetMode="External"/><Relationship Id="rId212" Type="http://schemas.openxmlformats.org/officeDocument/2006/relationships/hyperlink" Target="https://hal.science/search/index/?q=*&amp;authFullName_s=Sylvie Issanchou" TargetMode="External"/><Relationship Id="rId213" Type="http://schemas.openxmlformats.org/officeDocument/2006/relationships/hyperlink" Target="https://dx.doi.org/10.1016/j.foodqual.2014.03.005" TargetMode="External"/><Relationship Id="rId214" Type="http://schemas.openxmlformats.org/officeDocument/2006/relationships/hyperlink" Target="https://hal.science/hal-00939544v1" TargetMode="External"/><Relationship Id="rId215" Type="http://schemas.openxmlformats.org/officeDocument/2006/relationships/hyperlink" Target="https://hal.science/search/index/?q=*&amp;authFullName_s=P.B. Brockhoff" TargetMode="External"/><Relationship Id="rId216" Type="http://schemas.openxmlformats.org/officeDocument/2006/relationships/hyperlink" Target="https://dx.doi.org/10.1016/j.foodqual.2013.07.004" TargetMode="External"/><Relationship Id="rId217" Type="http://schemas.openxmlformats.org/officeDocument/2006/relationships/hyperlink" Target="https://api.istex.fr/ark:/67375/6H6-QKZ2JFCH-7/fulltext.pdf?sid=hal" TargetMode="External"/><Relationship Id="rId218" Type="http://schemas.openxmlformats.org/officeDocument/2006/relationships/hyperlink" Target="https://hal.science/hal-01215319v1" TargetMode="External"/><Relationship Id="rId219" Type="http://schemas.openxmlformats.org/officeDocument/2006/relationships/hyperlink" Target="https://hal.science/search/index/?q=*&amp;authFullName_s=Irene Tijssen" TargetMode="External"/><Relationship Id="rId220" Type="http://schemas.openxmlformats.org/officeDocument/2006/relationships/hyperlink" Target="https://hal.science/search/index/?q=*&amp;authFullName_s=Jiali Yao" TargetMode="External"/><Relationship Id="rId221" Type="http://schemas.openxmlformats.org/officeDocument/2006/relationships/hyperlink" Target="https://dx.doi.org/10.1016/j.foodqual.2014.04.010" TargetMode="External"/><Relationship Id="rId222" Type="http://schemas.openxmlformats.org/officeDocument/2006/relationships/hyperlink" Target="https://hal.science/hal-00823192v1" TargetMode="External"/><Relationship Id="rId223" Type="http://schemas.openxmlformats.org/officeDocument/2006/relationships/hyperlink" Target="https://hal.science/search/index/?q=*&amp;authFullName_s=Sandrine Jacob" TargetMode="External"/><Relationship Id="rId224" Type="http://schemas.openxmlformats.org/officeDocument/2006/relationships/hyperlink" Target="https://dx.doi.org/10.1016/j.foodqual.2013.03.005" TargetMode="External"/><Relationship Id="rId225" Type="http://schemas.openxmlformats.org/officeDocument/2006/relationships/hyperlink" Target="https://api.istex.fr/ark:/67375/6H6-FP65L8MB-H/fulltext.pdf?sid=hal" TargetMode="External"/><Relationship Id="rId226" Type="http://schemas.openxmlformats.org/officeDocument/2006/relationships/hyperlink" Target="https://hal.science/hal-00762809v1" TargetMode="External"/><Relationship Id="rId227" Type="http://schemas.openxmlformats.org/officeDocument/2006/relationships/hyperlink" Target="https://hal.science/search/index/?q=*&amp;authFullName_s=Sylvie Charlot" TargetMode="External"/><Relationship Id="rId228" Type="http://schemas.openxmlformats.org/officeDocument/2006/relationships/hyperlink" Target="https://hal.science/search/index/?q=*&amp;authFullName_s=Sonia Paty" TargetMode="External"/><Relationship Id="rId229" Type="http://schemas.openxmlformats.org/officeDocument/2006/relationships/hyperlink" Target="https://dx.doi.org/10.1080/00036846.2011.613798" TargetMode="External"/><Relationship Id="rId230" Type="http://schemas.openxmlformats.org/officeDocument/2006/relationships/hyperlink" Target="https://hal.inrae.fr/hal-02650591v1" TargetMode="External"/><Relationship Id="rId231" Type="http://schemas.openxmlformats.org/officeDocument/2006/relationships/hyperlink" Target="https://hal.science/search/index/?q=*&amp;authFullName_s=- Equipe Analyse Sensorielle de La Soci&#233;t&#233; Eurogerm" TargetMode="External"/><Relationship Id="rId232" Type="http://schemas.openxmlformats.org/officeDocument/2006/relationships/hyperlink" Target="https://hal.inrae.fr/hal-05082000v1" TargetMode="External"/><Relationship Id="rId233" Type="http://schemas.openxmlformats.org/officeDocument/2006/relationships/hyperlink" Target="https://hal.science/search/index/?q=*&amp;authFullName_s=Florian Duclos" TargetMode="External"/><Relationship Id="rId234" Type="http://schemas.openxmlformats.org/officeDocument/2006/relationships/hyperlink" Target="https://hal.science/hal-05385641v1" TargetMode="External"/><Relationship Id="rId235" Type="http://schemas.openxmlformats.org/officeDocument/2006/relationships/hyperlink" Target="https://hal.inrae.fr/hal-05146634v2" TargetMode="External"/><Relationship Id="rId236" Type="http://schemas.openxmlformats.org/officeDocument/2006/relationships/hyperlink" Target="https://hal.science/search/index/?q=*&amp;authFullName_s=Julien Cufi" TargetMode="External"/><Relationship Id="rId237" Type="http://schemas.openxmlformats.org/officeDocument/2006/relationships/hyperlink" Target="https://hal.science/hal-04868480v1" TargetMode="External"/><Relationship Id="rId238" Type="http://schemas.openxmlformats.org/officeDocument/2006/relationships/hyperlink" Target="https://hal.inrae.fr/hal-04700612v1" TargetMode="External"/><Relationship Id="rId239" Type="http://schemas.openxmlformats.org/officeDocument/2006/relationships/hyperlink" Target="https://hal.science/hal-04868517v1" TargetMode="External"/><Relationship Id="rId240" Type="http://schemas.openxmlformats.org/officeDocument/2006/relationships/hyperlink" Target="https://hal.inrae.fr/hal-04700619v1" TargetMode="External"/><Relationship Id="rId241" Type="http://schemas.openxmlformats.org/officeDocument/2006/relationships/hyperlink" Target="https://hal.inrae.fr/hal-04690542v1" TargetMode="External"/><Relationship Id="rId242" Type="http://schemas.openxmlformats.org/officeDocument/2006/relationships/hyperlink" Target="https://hal.science/hal-04533764v1" TargetMode="External"/><Relationship Id="rId243" Type="http://schemas.openxmlformats.org/officeDocument/2006/relationships/hyperlink" Target="https://hal.science/hal-04197590v1" TargetMode="External"/><Relationship Id="rId244" Type="http://schemas.openxmlformats.org/officeDocument/2006/relationships/hyperlink" Target="https://hal.inrae.fr/hal-04534363v1" TargetMode="External"/><Relationship Id="rId245" Type="http://schemas.openxmlformats.org/officeDocument/2006/relationships/hyperlink" Target="https://hal.inrae.fr/hal-03356891v1" TargetMode="External"/><Relationship Id="rId246" Type="http://schemas.openxmlformats.org/officeDocument/2006/relationships/hyperlink" Target="https://hal.inrae.fr/hal-03528302v1" TargetMode="External"/><Relationship Id="rId247" Type="http://schemas.openxmlformats.org/officeDocument/2006/relationships/hyperlink" Target="https://hal.inrae.fr/hal-02785754v1" TargetMode="External"/><Relationship Id="rId248" Type="http://schemas.openxmlformats.org/officeDocument/2006/relationships/hyperlink" Target="https://hal.inrae.fr/hal-02787590v1" TargetMode="External"/><Relationship Id="rId249" Type="http://schemas.openxmlformats.org/officeDocument/2006/relationships/hyperlink" Target="https://hal.science/hal-01577107v1" TargetMode="External"/><Relationship Id="rId250" Type="http://schemas.openxmlformats.org/officeDocument/2006/relationships/hyperlink" Target="https://hal.science/hal-01581559v1" TargetMode="External"/><Relationship Id="rId251" Type="http://schemas.openxmlformats.org/officeDocument/2006/relationships/hyperlink" Target="https://hal.science/hal-01512158v1" TargetMode="External"/><Relationship Id="rId252" Type="http://schemas.openxmlformats.org/officeDocument/2006/relationships/hyperlink" Target="https://hal.science/hal-01580707v1" TargetMode="External"/><Relationship Id="rId253" Type="http://schemas.openxmlformats.org/officeDocument/2006/relationships/hyperlink" Target="https://hal.science/hal-01580708v1" TargetMode="External"/><Relationship Id="rId254" Type="http://schemas.openxmlformats.org/officeDocument/2006/relationships/hyperlink" Target="https://hal.science/hal-01580696v1" TargetMode="External"/><Relationship Id="rId255" Type="http://schemas.openxmlformats.org/officeDocument/2006/relationships/hyperlink" Target="https://hal.science/hal-01165728v1" TargetMode="External"/><Relationship Id="rId256" Type="http://schemas.openxmlformats.org/officeDocument/2006/relationships/hyperlink" Target="https://hal.science/search/index/?q=*&amp;authFullName_s=Lo&#239;c Mallet Loge" TargetMode="External"/><Relationship Id="rId257" Type="http://schemas.openxmlformats.org/officeDocument/2006/relationships/hyperlink" Target="https://hal.inrae.fr/hal-02796143v1" TargetMode="External"/><Relationship Id="rId258" Type="http://schemas.openxmlformats.org/officeDocument/2006/relationships/hyperlink" Target="https://hal.science/search/index/?q=*&amp;authFullName_s=P. B. Brockhoff" TargetMode="External"/><Relationship Id="rId259" Type="http://schemas.openxmlformats.org/officeDocument/2006/relationships/hyperlink" Target="https://hal.science/hal-01580657v1" TargetMode="External"/><Relationship Id="rId260" Type="http://schemas.openxmlformats.org/officeDocument/2006/relationships/hyperlink" Target="https://hal.science/search/index/?q=*&amp;authFullName_s=Gilles Feron" TargetMode="External"/><Relationship Id="rId261" Type="http://schemas.openxmlformats.org/officeDocument/2006/relationships/hyperlink" Target="https://hal.science/search/index/?q=*&amp;authFullName_s=H&#233;l&#232;ne Brignot" TargetMode="External"/><Relationship Id="rId262" Type="http://schemas.openxmlformats.org/officeDocument/2006/relationships/hyperlink" Target="https://hal.science/search/index/?q=*&amp;authFullName_s=Patrick Ducoroy" TargetMode="External"/><Relationship Id="rId263" Type="http://schemas.openxmlformats.org/officeDocument/2006/relationships/hyperlink" Target="https://hal.science/search/index/?q=*&amp;authFullName_s=S&#233;gol&#232;ne Gaillard" TargetMode="External"/><Relationship Id="rId264" Type="http://schemas.openxmlformats.org/officeDocument/2006/relationships/hyperlink" Target="https://hal.science/search/index/?q=*&amp;authFullName_s=Aline Jeannin" TargetMode="External"/><Relationship Id="rId265" Type="http://schemas.openxmlformats.org/officeDocument/2006/relationships/hyperlink" Target="https://hal.science/hal-01578874v1" TargetMode="External"/><Relationship Id="rId266" Type="http://schemas.openxmlformats.org/officeDocument/2006/relationships/hyperlink" Target="https://hal.science/search/index/?q=*&amp;authFullName_s=Caroline Laval" TargetMode="External"/><Relationship Id="rId267" Type="http://schemas.openxmlformats.org/officeDocument/2006/relationships/hyperlink" Target="https://hal.science/hal-01512178v1" TargetMode="External"/><Relationship Id="rId268" Type="http://schemas.openxmlformats.org/officeDocument/2006/relationships/hyperlink" Target="https://hal.science/hal-00865752v1" TargetMode="External"/><Relationship Id="rId269" Type="http://schemas.openxmlformats.org/officeDocument/2006/relationships/hyperlink" Target="https://hal.science/hal-00865794v1" TargetMode="External"/><Relationship Id="rId270" Type="http://schemas.openxmlformats.org/officeDocument/2006/relationships/hyperlink" Target="https://hal.inrae.fr/hal-02811520v1" TargetMode="External"/><Relationship Id="rId271" Type="http://schemas.openxmlformats.org/officeDocument/2006/relationships/hyperlink" Target="https://hal.inrae.fr/hal-02808984v1" TargetMode="External"/><Relationship Id="rId272" Type="http://schemas.openxmlformats.org/officeDocument/2006/relationships/hyperlink" Target="https://hal.science/search/index/?q=*&amp;authFullName_s=Christine Urbano" TargetMode="External"/><Relationship Id="rId273" Type="http://schemas.openxmlformats.org/officeDocument/2006/relationships/hyperlink" Target="https://hal.science/search/index/?q=*&amp;authFullName_s=Nicolas Pineau" TargetMode="External"/><Relationship Id="rId274" Type="http://schemas.openxmlformats.org/officeDocument/2006/relationships/hyperlink" Target="https://hal.science/hal-01275660v1" TargetMode="External"/><Relationship Id="rId275" Type="http://schemas.openxmlformats.org/officeDocument/2006/relationships/hyperlink" Target="https://hal.science/hal-00865761v1" TargetMode="External"/><Relationship Id="rId276" Type="http://schemas.openxmlformats.org/officeDocument/2006/relationships/hyperlink" Target="https://hal.science/hal-00934102v1" TargetMode="External"/><Relationship Id="rId277" Type="http://schemas.openxmlformats.org/officeDocument/2006/relationships/hyperlink" Target="https://hal.science/hal-00823175v1" TargetMode="External"/><Relationship Id="rId278" Type="http://schemas.openxmlformats.org/officeDocument/2006/relationships/hyperlink" Target="https://hal.science/hal-00824638v1" TargetMode="External"/><Relationship Id="rId279" Type="http://schemas.openxmlformats.org/officeDocument/2006/relationships/hyperlink" Target="https://hal.science/hal-01571561v1" TargetMode="External"/><Relationship Id="rId280" Type="http://schemas.openxmlformats.org/officeDocument/2006/relationships/hyperlink" Target="https://hal.science/hal-01123199v1" TargetMode="External"/><Relationship Id="rId281" Type="http://schemas.openxmlformats.org/officeDocument/2006/relationships/hyperlink" Target="https://hal.science/hal-01594412v1" TargetMode="External"/><Relationship Id="rId282" Type="http://schemas.openxmlformats.org/officeDocument/2006/relationships/hyperlink" Target="https://hal.science/search/index/?q=*&amp;authFullName_s=Carole Monterymard" TargetMode="External"/><Relationship Id="rId283" Type="http://schemas.openxmlformats.org/officeDocument/2006/relationships/hyperlink" Target="https://hal.science/search/index/?q=*&amp;authFullName_s=Guillaume Duployer" TargetMode="External"/><Relationship Id="rId284" Type="http://schemas.openxmlformats.org/officeDocument/2006/relationships/hyperlink" Target="https://hal.inrae.fr/hal-02820588v1" TargetMode="External"/><Relationship Id="rId285" Type="http://schemas.openxmlformats.org/officeDocument/2006/relationships/hyperlink" Target="https://ube.hal.science/hal-00709331v1" TargetMode="External"/><Relationship Id="rId286" Type="http://schemas.openxmlformats.org/officeDocument/2006/relationships/hyperlink" Target="https://hal.science/hal-01190113v1" TargetMode="External"/><Relationship Id="rId287" Type="http://schemas.openxmlformats.org/officeDocument/2006/relationships/hyperlink" Target="https://hal.science/hal-05290729v1" TargetMode="External"/><Relationship Id="rId288" Type="http://schemas.openxmlformats.org/officeDocument/2006/relationships/hyperlink" Target="https://hal.science/hal-05228012v1" TargetMode="External"/><Relationship Id="rId289" Type="http://schemas.openxmlformats.org/officeDocument/2006/relationships/hyperlink" Target="https://hal.inrae.fr/hal-05040608v1" TargetMode="External"/><Relationship Id="rId290" Type="http://schemas.openxmlformats.org/officeDocument/2006/relationships/hyperlink" Target="https://hal.inrae.fr/hal-04700629v1" TargetMode="External"/><Relationship Id="rId291" Type="http://schemas.openxmlformats.org/officeDocument/2006/relationships/hyperlink" Target="https://hal.inrae.fr/hal-04700631v1" TargetMode="External"/><Relationship Id="rId292" Type="http://schemas.openxmlformats.org/officeDocument/2006/relationships/hyperlink" Target="https://hal.inrae.fr/hal-04668238v1" TargetMode="External"/><Relationship Id="rId293" Type="http://schemas.openxmlformats.org/officeDocument/2006/relationships/hyperlink" Target="https://hal.inrae.fr/hal-04095153v1" TargetMode="External"/><Relationship Id="rId294" Type="http://schemas.openxmlformats.org/officeDocument/2006/relationships/hyperlink" Target="https://hal.science/search/index/?q=*&amp;authFullName_s=Lena Nicolle" TargetMode="External"/><Relationship Id="rId295" Type="http://schemas.openxmlformats.org/officeDocument/2006/relationships/hyperlink" Target="https://hal.science/hal-04533767v1" TargetMode="External"/><Relationship Id="rId296" Type="http://schemas.openxmlformats.org/officeDocument/2006/relationships/hyperlink" Target="https://hal.science/hal-04533755v1" TargetMode="External"/><Relationship Id="rId297" Type="http://schemas.openxmlformats.org/officeDocument/2006/relationships/hyperlink" Target="https://hal.science/search/index/?q=*&amp;authFullName_s=Oriane Bobillier" TargetMode="External"/><Relationship Id="rId298" Type="http://schemas.openxmlformats.org/officeDocument/2006/relationships/hyperlink" Target="https://hal.science/search/index/?q=*&amp;authFullName_s=Lauriane Demonteil" TargetMode="External"/><Relationship Id="rId299" Type="http://schemas.openxmlformats.org/officeDocument/2006/relationships/hyperlink" Target="https://hal.science/search/index/?q=*&amp;authFullName_s=Eric Teillet" TargetMode="External"/><Relationship Id="rId300" Type="http://schemas.openxmlformats.org/officeDocument/2006/relationships/hyperlink" Target="https://hal.inrae.fr/hal-04197532v1" TargetMode="External"/><Relationship Id="rId301" Type="http://schemas.openxmlformats.org/officeDocument/2006/relationships/hyperlink" Target="https://hal.science/search/index/?q=*&amp;authFullName_s=Justine Parise" TargetMode="External"/><Relationship Id="rId302" Type="http://schemas.openxmlformats.org/officeDocument/2006/relationships/hyperlink" Target="https://hal.inrae.fr/hal-03528334v1" TargetMode="External"/><Relationship Id="rId303" Type="http://schemas.openxmlformats.org/officeDocument/2006/relationships/hyperlink" Target="https://hal.inrae.fr/hal-03528320v1" TargetMode="External"/><Relationship Id="rId304" Type="http://schemas.openxmlformats.org/officeDocument/2006/relationships/hyperlink" Target="https://hal.inrae.fr/hal-02787443v1" TargetMode="External"/><Relationship Id="rId305" Type="http://schemas.openxmlformats.org/officeDocument/2006/relationships/hyperlink" Target="https://hal.inrae.fr/hal-02785907v1" TargetMode="External"/><Relationship Id="rId306" Type="http://schemas.openxmlformats.org/officeDocument/2006/relationships/hyperlink" Target="https://hal.inrae.fr/hal-02785911v1" TargetMode="External"/><Relationship Id="rId307" Type="http://schemas.openxmlformats.org/officeDocument/2006/relationships/hyperlink" Target="https://hal.science/hal-04534299v1" TargetMode="External"/><Relationship Id="rId308" Type="http://schemas.openxmlformats.org/officeDocument/2006/relationships/hyperlink" Target="https://hal.science/hal-04534333v1" TargetMode="External"/><Relationship Id="rId309" Type="http://schemas.openxmlformats.org/officeDocument/2006/relationships/hyperlink" Target="https://hal.inrae.fr/hal-02790587v1" TargetMode="External"/><Relationship Id="rId310" Type="http://schemas.openxmlformats.org/officeDocument/2006/relationships/hyperlink" Target="https://hal.science/hal-04534348v1" TargetMode="External"/><Relationship Id="rId311" Type="http://schemas.openxmlformats.org/officeDocument/2006/relationships/hyperlink" Target="https://hal.science/hal-01580682v1" TargetMode="External"/><Relationship Id="rId312" Type="http://schemas.openxmlformats.org/officeDocument/2006/relationships/hyperlink" Target="https://hal.inrae.fr/hal-02795133v1" TargetMode="External"/><Relationship Id="rId313" Type="http://schemas.openxmlformats.org/officeDocument/2006/relationships/hyperlink" Target="https://hal.science/search/index/?q=*&amp;authFullName_s=Anna-Louise Le D&#233;aut" TargetMode="External"/><Relationship Id="rId314" Type="http://schemas.openxmlformats.org/officeDocument/2006/relationships/hyperlink" Target="https://hal.science/search/index/?q=*&amp;authFullName_s=Martine Morzel" TargetMode="External"/><Relationship Id="rId315" Type="http://schemas.openxmlformats.org/officeDocument/2006/relationships/hyperlink" Target="https://hal.inrae.fr/hal-02809159v1" TargetMode="External"/><Relationship Id="rId316" Type="http://schemas.openxmlformats.org/officeDocument/2006/relationships/hyperlink" Target="https://hal.inrae.fr/hal-02808068v1" TargetMode="External"/><Relationship Id="rId317" Type="http://schemas.openxmlformats.org/officeDocument/2006/relationships/hyperlink" Target="https://hal.inrae.fr/hal-02806460v1" TargetMode="External"/><Relationship Id="rId318" Type="http://schemas.openxmlformats.org/officeDocument/2006/relationships/hyperlink" Target="https://hal.science/hal-00865743v1" TargetMode="External"/><Relationship Id="rId319" Type="http://schemas.openxmlformats.org/officeDocument/2006/relationships/hyperlink" Target="https://hal.inrae.fr/hal-02806534v1" TargetMode="External"/><Relationship Id="rId320" Type="http://schemas.openxmlformats.org/officeDocument/2006/relationships/hyperlink" Target="https://hal.inrae.fr/hal-02815274v1" TargetMode="External"/><Relationship Id="rId321" Type="http://schemas.openxmlformats.org/officeDocument/2006/relationships/hyperlink" Target="https://hal.science/search/index/?q=*&amp;authFullName_s=Elodie Cartier-Lange" TargetMode="External"/><Relationship Id="rId322" Type="http://schemas.openxmlformats.org/officeDocument/2006/relationships/hyperlink" Target="https://hal.science/search/index/?q=*&amp;authFullName_s=C. Boudalier" TargetMode="External"/><Relationship Id="rId323" Type="http://schemas.openxmlformats.org/officeDocument/2006/relationships/hyperlink" Target="https://hal.science/hal-05440755v1" TargetMode="External"/><Relationship Id="rId324" Type="http://schemas.openxmlformats.org/officeDocument/2006/relationships/hyperlink" Target="https://link.springer.com/book/10.1007/978-3-032-04851-6" TargetMode="External"/><Relationship Id="rId325" Type="http://schemas.openxmlformats.org/officeDocument/2006/relationships/hyperlink" Target="https://dx.doi.org/10.1007/978-3-032-04851-6" TargetMode="External"/><Relationship Id="rId326" Type="http://schemas.openxmlformats.org/officeDocument/2006/relationships/hyperlink" Target="https://hal.science/hal-05440746v1" TargetMode="External"/><Relationship Id="rId327" Type="http://schemas.openxmlformats.org/officeDocument/2006/relationships/hyperlink" Target="https://link.springer.com/chapter/10.1007/978-3-032-04851-6_5" TargetMode="External"/><Relationship Id="rId328" Type="http://schemas.openxmlformats.org/officeDocument/2006/relationships/hyperlink" Target="https://dx.doi.org/10.1007/978-3-032-04851-6_5" TargetMode="External"/><Relationship Id="rId329" Type="http://schemas.openxmlformats.org/officeDocument/2006/relationships/hyperlink" Target="https://hal.science/hal-05440733v1" TargetMode="External"/><Relationship Id="rId330" Type="http://schemas.openxmlformats.org/officeDocument/2006/relationships/hyperlink" Target="https://link.springer.com/chapter/10.1007/978-3-032-04851-6_8" TargetMode="External"/><Relationship Id="rId331" Type="http://schemas.openxmlformats.org/officeDocument/2006/relationships/hyperlink" Target="https://dx.doi.org/10.1007/978-3-032-04851-6_8" TargetMode="External"/><Relationship Id="rId332" Type="http://schemas.openxmlformats.org/officeDocument/2006/relationships/hyperlink" Target="https://hal.science/hal-05342852v1" TargetMode="External"/><Relationship Id="rId333" Type="http://schemas.openxmlformats.org/officeDocument/2006/relationships/hyperlink" Target="https://www.sciencedirect.com/science/chapter/referencework/abs/pii/B978044329139500063X" TargetMode="External"/><Relationship Id="rId334" Type="http://schemas.openxmlformats.org/officeDocument/2006/relationships/hyperlink" Target="https://dx.doi.org/10.1016/B978-0-443-29139-5.00063-X" TargetMode="External"/><Relationship Id="rId335" Type="http://schemas.openxmlformats.org/officeDocument/2006/relationships/hyperlink" Target="https://hal.science/hal-01182826v1" TargetMode="External"/><Relationship Id="rId336" Type="http://schemas.openxmlformats.org/officeDocument/2006/relationships/hyperlink" Target="https://hal.science/search/index/?q=*&amp;authFullName_s=David Labarre" TargetMode="External"/><Relationship Id="rId337" Type="http://schemas.openxmlformats.org/officeDocument/2006/relationships/hyperlink" Target="https://hal.science/search/index/?q=*&amp;authFullName_s=Etienne Semon" TargetMode="External"/><Relationship Id="rId338" Type="http://schemas.openxmlformats.org/officeDocument/2006/relationships/hyperlink" Target="https://shs.hal.science/halshs-00826248v1" TargetMode="External"/><Relationship Id="rId339" Type="http://schemas.openxmlformats.org/officeDocument/2006/relationships/hyperlink" Target="https://hal.science/search/index/?q=*&amp;authFullName_s=Xavier Amet" TargetMode="External"/><Relationship Id="rId340" Type="http://schemas.openxmlformats.org/officeDocument/2006/relationships/hyperlink" Target="https://hal.science/search/index/?q=*&amp;authFullName_s=Gaelle Contesti" TargetMode="External"/><Relationship Id="rId341" Type="http://schemas.openxmlformats.org/officeDocument/2006/relationships/hyperlink" Target="https://hal.science/search/index/?q=*&amp;authFullName_s=Mohamed Hilal" TargetMode="External"/><Relationship Id="rId342" Type="http://schemas.openxmlformats.org/officeDocument/2006/relationships/hyperlink" Target="https://hal.science/search/index/?q=*&amp;authFullName_s=Virginie Piguet" TargetMode="External"/><Relationship Id="rId343" Type="http://schemas.openxmlformats.org/officeDocument/2006/relationships/hyperlink" Target="https://hal.science/hal-01305339v1" TargetMode="External"/><Relationship Id="rId344" Type="http://schemas.openxmlformats.org/officeDocument/2006/relationships/hyperlink" Target="https://hal.science/search/index/?q=*&amp;authFullName_s=Xavier Fioramonti" TargetMode="External"/><Relationship Id="rId345" Type="http://schemas.openxmlformats.org/officeDocument/2006/relationships/hyperlink" Target="https://hal.science/search/index/?q=*&amp;authFullName_s=Jean-Yves Baudouin" TargetMode="External"/><Relationship Id="rId346" Type="http://schemas.openxmlformats.org/officeDocument/2006/relationships/hyperlink" Target="https://hal.inrae.fr/hal-02789807v1" TargetMode="External"/><Relationship Id="rId347" Type="http://schemas.openxmlformats.org/officeDocument/2006/relationships/hyperlink" Target="https://hal.inrae.fr/hal-02822874v1" TargetMode="External"/><Relationship Id="rId348" Type="http://schemas.openxmlformats.org/officeDocument/2006/relationships/hyperlink" Target="https://hal.science/hal-04677644v2" TargetMode="External"/><Relationship Id="rId349" Type="http://schemas.openxmlformats.org/officeDocument/2006/relationships/hyperlink" Target="https://hal.science/search/index/?q=*&amp;authFullName_s=Thibault Chabin" TargetMode="External"/><Relationship Id="rId350" Type="http://schemas.openxmlformats.org/officeDocument/2006/relationships/hyperlink" Target="https://hal.science/search/index/?q=*&amp;authFullName_s=Kip&#233;d&#232;ne Coulibaly" TargetMode="External"/><Relationship Id="rId351" Type="http://schemas.openxmlformats.org/officeDocument/2006/relationships/hyperlink" Target="https://hal.inrae.fr/hal-04500552v1" TargetMode="External"/><Relationship Id="rId352" Type="http://schemas.openxmlformats.org/officeDocument/2006/relationships/hyperlink" Target="https://hal.science/search/index/?q=*&amp;authFullName_s=Marine Masson" TargetMode="External"/><Relationship Id="rId353" Type="http://schemas.openxmlformats.org/officeDocument/2006/relationships/hyperlink" Target="https://hal.science/search/index/?q=*&amp;authFullName_s=Laurent Muller" TargetMode="External"/><Relationship Id="rId354" Type="http://schemas.openxmlformats.org/officeDocument/2006/relationships/hyperlink" Target="https://hal.science/search/index/?q=*&amp;authFullName_s=Anne Saint-Eve" TargetMode="External"/><Relationship Id="rId355" Type="http://schemas.openxmlformats.org/officeDocument/2006/relationships/hyperlink" Target="https://hal.science/hal-04791703v1" TargetMode="External"/><Relationship Id="rId356" Type="http://schemas.openxmlformats.org/officeDocument/2006/relationships/hyperlink" Target="https://hal.science/hal-04791680v1" TargetMode="External"/><Relationship Id="rId357" Type="http://schemas.openxmlformats.org/officeDocument/2006/relationships/hyperlink" Target="https://hal.inrae.fr/hal-02817287v1" TargetMode="External"/><Relationship Id="rId358" Type="http://schemas.openxmlformats.org/officeDocument/2006/relationships/hyperlink" Target="https://hal.science/tel-04533721v2" TargetMode="External"/><Relationship Id="rId359" Type="http://schemas.openxmlformats.org/officeDocument/2006/relationships/hyperlink" Target="https://www.theses.fr/2023UBFCK087" TargetMode="External"/><Relationship Id="rId360" Type="http://schemas.openxmlformats.org/officeDocument/2006/relationships/hyperlink" Target="https://hal.science/tel-05228000v1" TargetMode="External"/><Relationship Id="rId361" Type="http://schemas.openxmlformats.org/officeDocument/2006/relationships/hyperlink" Target="https://hal.inrae.fr/hal-02786028v1" TargetMode="External"/><Relationship Id="rId362" Type="http://schemas.openxmlformats.org/officeDocument/2006/relationships/hyperlink" Target="https://hal.science/search/index/?q=*&amp;authFullName_s=Catherine Esnouf" TargetMode="External"/><Relationship Id="rId363" Type="http://schemas.openxmlformats.org/officeDocument/2006/relationships/hyperlink" Target="https://hal.science/search/index/?q=*&amp;authFullName_s=Blandine Comte" TargetMode="External"/><Relationship Id="rId364" Type="http://schemas.openxmlformats.org/officeDocument/2006/relationships/hyperlink" Target="https://hal.inrae.fr/hal-02823706v1" TargetMode="External"/><Relationship Id="rId365" Type="http://schemas.openxmlformats.org/officeDocument/2006/relationships/hyperlink" Target="https://hal.inrae.fr/hal-02818283v1" TargetMode="External"/><Relationship Id="rId3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Visalli</dc:title>
  <dc:description>CV</dc:description>
  <dc:subject/>
  <cp:keywords/>
  <cp:category/>
  <cp:lastModifiedBy/>
  <dcterms:created xsi:type="dcterms:W3CDTF">2026-04-04T19:05:12+02:00</dcterms:created>
  <dcterms:modified xsi:type="dcterms:W3CDTF">2026-04-04T19:05:12+02:00</dcterms:modified>
</cp:coreProperties>
</file>

<file path=docProps/custom.xml><?xml version="1.0" encoding="utf-8"?>
<Properties xmlns="http://schemas.openxmlformats.org/officeDocument/2006/custom-properties" xmlns:vt="http://schemas.openxmlformats.org/officeDocument/2006/docPropsVTypes"/>
</file>