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Coquet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tried to say&amp;quot;. Ou comment la poésie des images et des sons vient en aide à l'anthropologue.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tried to say ». Ou comment la poésie des images et des sons vient en aide à l’anthropologue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Âges d'homme, hommages. Autour de Jean Jamin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2024, Archives, écriture, fiction. Dans les pas de Jean Jamin,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⟨10.4000/gradhiva.7635⟩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temporelles, modes d'emploi -Un antidote pour la fin d'un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2018, 28,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⟨10.4000/gradhiva.3595⟩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drame de la création selon Le Mystère Picasso (1956) de Henri-Georges Clouzot.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2014, 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⟨10.4000/gradhiva.2816⟩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main levée. La scarification comme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sentir, figurer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2012, 203-204, pp.429-455.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⟨10.4000/lhomme.23251⟩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« album de dessins indigènes ». Thérèse Rivière chez les Ath Abderrahman Kebèche de l'Aurès (Algérie)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Picasso ou l'enfance en boucle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2009, 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⟨10.4000/gradhiva.1336⟩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faire et donner forme, ou ce qui advient lorsqu’on façonne une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colloques du musée du quai Branly</w:t>
            </w:r>
            <w:r>
              <w:rPr/>
              <w:t xml:space="preserve">, 2009, 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⟨10.4000/actesbranly.90⟩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leurs musées : en guise d'introduction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1999, 69 (1), pp.7 - 28.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⟨10.3406/jafr.1999.1184⟩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du fétiche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pensée en Afrique Noire</w:t>
            </w:r>
            <w:r>
              <w:rPr/>
              <w:t xml:space="preserve">, 1987, 8, pp.111 - 140.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⟨10.4000/span.1034⟩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du fétiche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pensée en Afrique Noire</w:t>
            </w:r>
            <w:r>
              <w:rPr/>
              <w:t xml:space="preserve">, 1987, 8, pp.111 - 140.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⟨10.4000/span.1034⟩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Geometrias africanas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 cabeça e a terra: arte têxtil tradicional africana</w:t>
            </w:r>
            <w:r>
              <w:rPr/>
              <w:t xml:space="preserve">, 2024, 978-65-89070--48-1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chaussures, que vous voyez 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donc !</w:t>
            </w:r>
            <w:r>
              <w:rPr/>
              <w:t xml:space="preserve">, 2024, 9782490437320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matière du monde.Bref aperçu d'une théorie non occidentale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Scarifications</w:t>
            </w:r>
            <w:r>
              <w:rPr/>
              <w:t xml:space="preserve">, Musée Barbier-Mueller, 2023, 978-2-38203-152-0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matière du monde. Bref aperçu sur une théorie non occidentale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Scarifications</w:t>
            </w:r>
            <w:r>
              <w:rPr/>
              <w:t xml:space="preserve">, Musée Barbier-Mueller, 2023, 978-2-38203-152-0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humaniste de Picasso en réponse à l’énigme des arts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préhistoire au présent – Mots, images, savoirs, fictions</w:t>
            </w:r>
            <w:r>
              <w:rPr/>
              <w:t xml:space="preserve">, pp.253-263,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– Pratiques, croyances et inventions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monde merveilleux où vivre ». Opal Whiteley, l’état d’enfance et la création (Oregon, Etats-Unis d’Amérique)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– Pratiques, croyances et inventions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sa glose : composition graphique, structure narrative et 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l'écrit africain à l'oral - Le phénomène graphique africain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ses doubles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corps? - Afrique de l'Ouest/Europe occidentale/Nouvelle-Guinée/Amazonie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multiples de la ressemblance. Effigies cultuelles et portraits photographiques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à l'œuvre - Rencontres en art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histoire-L'art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Michèle Coquet, Brigitte Derlon et Monique Jeudy-Ballini. </w:t>
            </w:r>
            <w:r>
              <w:rPr>
                <w:i w:val="1"/>
                <w:iCs w:val="1"/>
              </w:rPr>
              <w:t xml:space="preserve">Les cultures à l'œuvre - Rencontres en art</w:t>
            </w:r>
            <w:r>
              <w:rPr/>
              <w:t xml:space="preserve">, Biro Editeur et Editions de la Maison des sciences de l'homme, pp.365-379,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Ethnologie-Concepts et aires culturelles</w:t>
            </w:r>
            <w:r>
              <w:rPr/>
              <w:t xml:space="preserve">, 2001, 2-200-26107-1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L'anthropologie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</w:t>
            </w:r>
            <w:r>
              <w:rPr/>
              <w:t xml:space="preserve">, Armand Colin, pp.140, 2001,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⟨10.3917/arco.segal.2001.01.0140⟩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arts exotiques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Majeur ou mineur ? Les hiérarchies en art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BORDURES AFRICAINES: IMAGES DU CORPS ET MORCELLEMENT DE l'ÉTENDUE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Lisières et bordures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nous sommes ? Comédie humaine en 105 tableaux interrogés par leurs titres, de Denis Jourdin, dessinateur hétérodoxe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Jourdin - Bouffons, mages, satrapes et autres quidams - Anthropographie crayonnée.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L'Aurès de Thérèse Rivière et Germaine Tillion – Être ethnologue dans l'Algérie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Le bord de l'eau. 2019, Documents, 9782356876157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L’Aurès de Thérèse Rivière et Germaine Tillion – Être ethnologue dans l’Algérie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Figuración, creación y estética – Etnografîa de las practicas y antropologìa de las imagenes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Royal Court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Figuration, création et esthétique – Ethnographie des pratiques et anthropologie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</w:p>
          <w:p>
            <w:pPr/>
            <w:r>
              <w:rPr/>
              <w:t xml:space="preserve">Anthropologie sociale et ethnologie. École des hautes études en sciences sociales,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tel-03503353v1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291v1" TargetMode="External"/><Relationship Id="rId8" Type="http://schemas.openxmlformats.org/officeDocument/2006/relationships/hyperlink" Target="https://hal.science/search/index/?q=*&amp;authFullName_s=Mich&#232;le Coquet" TargetMode="External"/><Relationship Id="rId9" Type="http://schemas.openxmlformats.org/officeDocument/2006/relationships/hyperlink" Target="https://hal.science/hal-04478773v1" TargetMode="External"/><Relationship Id="rId10" Type="http://schemas.openxmlformats.org/officeDocument/2006/relationships/hyperlink" Target="https://shs.hal.science/halshs-04859477v1" TargetMode="External"/><Relationship Id="rId11" Type="http://schemas.openxmlformats.org/officeDocument/2006/relationships/hyperlink" Target="https://hal.science/search/index/?q=*&amp;authFullName_s=Marianne Lemaire" TargetMode="External"/><Relationship Id="rId12" Type="http://schemas.openxmlformats.org/officeDocument/2006/relationships/hyperlink" Target="https://hal.science/search/index/?q=*&amp;authFullName_s=Julien Bondaz" TargetMode="External"/><Relationship Id="rId13" Type="http://schemas.openxmlformats.org/officeDocument/2006/relationships/hyperlink" Target="https://hal.science/search/index/?q=*&amp;authFullName_s=Vincent Debaene" TargetMode="External"/><Relationship Id="rId14" Type="http://schemas.openxmlformats.org/officeDocument/2006/relationships/hyperlink" Target="https://hal.science/search/index/?q=*&amp;authFullName_s=Eric Jolly" TargetMode="External"/><Relationship Id="rId15" Type="http://schemas.openxmlformats.org/officeDocument/2006/relationships/hyperlink" Target="https://dx.doi.org/10.4000/gradhiva.7635" TargetMode="External"/><Relationship Id="rId16" Type="http://schemas.openxmlformats.org/officeDocument/2006/relationships/hyperlink" Target="https://hal.science/hal-03433627v1" TargetMode="External"/><Relationship Id="rId17" Type="http://schemas.openxmlformats.org/officeDocument/2006/relationships/hyperlink" Target="https://dx.doi.org/10.4000/gradhiva.3595" TargetMode="External"/><Relationship Id="rId18" Type="http://schemas.openxmlformats.org/officeDocument/2006/relationships/hyperlink" Target="https://hal.science/hal-03433621v1" TargetMode="External"/><Relationship Id="rId19" Type="http://schemas.openxmlformats.org/officeDocument/2006/relationships/hyperlink" Target="https://dx.doi.org/10.4000/gradhiva.2816" TargetMode="External"/><Relationship Id="rId20" Type="http://schemas.openxmlformats.org/officeDocument/2006/relationships/hyperlink" Target="https://hal.science/hal-03433604v1" TargetMode="External"/><Relationship Id="rId21" Type="http://schemas.openxmlformats.org/officeDocument/2006/relationships/hyperlink" Target="https://hal.science/hal-03430268v1" TargetMode="External"/><Relationship Id="rId22" Type="http://schemas.openxmlformats.org/officeDocument/2006/relationships/hyperlink" Target="https://dx.doi.org/10.4000/lhomme.23251" TargetMode="External"/><Relationship Id="rId23" Type="http://schemas.openxmlformats.org/officeDocument/2006/relationships/hyperlink" Target="https://hal.science/hal-03433617v1" TargetMode="External"/><Relationship Id="rId24" Type="http://schemas.openxmlformats.org/officeDocument/2006/relationships/hyperlink" Target="https://hal.science/hal-03433615v1" TargetMode="External"/><Relationship Id="rId25" Type="http://schemas.openxmlformats.org/officeDocument/2006/relationships/hyperlink" Target="https://dx.doi.org/10.4000/gradhiva.1336" TargetMode="External"/><Relationship Id="rId26" Type="http://schemas.openxmlformats.org/officeDocument/2006/relationships/hyperlink" Target="https://hal.science/hal-03433016v1" TargetMode="External"/><Relationship Id="rId27" Type="http://schemas.openxmlformats.org/officeDocument/2006/relationships/hyperlink" Target="https://dx.doi.org/10.4000/actesbranly.90" TargetMode="External"/><Relationship Id="rId28" Type="http://schemas.openxmlformats.org/officeDocument/2006/relationships/hyperlink" Target="https://hal.science/hal-03433094v1" TargetMode="External"/><Relationship Id="rId29" Type="http://schemas.openxmlformats.org/officeDocument/2006/relationships/hyperlink" Target="https://dx.doi.org/10.3406/jafr.1999.1184" TargetMode="External"/><Relationship Id="rId30" Type="http://schemas.openxmlformats.org/officeDocument/2006/relationships/hyperlink" Target="https://hal.science/hal-03433061v1" TargetMode="External"/><Relationship Id="rId31" Type="http://schemas.openxmlformats.org/officeDocument/2006/relationships/hyperlink" Target="https://dx.doi.org/10.4000/span.1034" TargetMode="External"/><Relationship Id="rId32" Type="http://schemas.openxmlformats.org/officeDocument/2006/relationships/hyperlink" Target="https://hal.science/hal-03431360v1" TargetMode="External"/><Relationship Id="rId33" Type="http://schemas.openxmlformats.org/officeDocument/2006/relationships/hyperlink" Target="https://hal.science/hal-04856328v1" TargetMode="External"/><Relationship Id="rId34" Type="http://schemas.openxmlformats.org/officeDocument/2006/relationships/hyperlink" Target="https://hal.science/hal-03433559v2" TargetMode="External"/><Relationship Id="rId35" Type="http://schemas.openxmlformats.org/officeDocument/2006/relationships/hyperlink" Target="https://hal.science/hal-04287847v1" TargetMode="External"/><Relationship Id="rId36" Type="http://schemas.openxmlformats.org/officeDocument/2006/relationships/hyperlink" Target="https://cnrs.hal.science/hal-04283361v1" TargetMode="External"/><Relationship Id="rId37" Type="http://schemas.openxmlformats.org/officeDocument/2006/relationships/hyperlink" Target="https://hal.science/hal-03433181v1" TargetMode="External"/><Relationship Id="rId38" Type="http://schemas.openxmlformats.org/officeDocument/2006/relationships/hyperlink" Target="https://hal.science/hal-03433267v1" TargetMode="External"/><Relationship Id="rId39" Type="http://schemas.openxmlformats.org/officeDocument/2006/relationships/hyperlink" Target="https://hal.science/hal-03433253v1" TargetMode="External"/><Relationship Id="rId40" Type="http://schemas.openxmlformats.org/officeDocument/2006/relationships/hyperlink" Target="https://hal.science/hal-03433542v1" TargetMode="External"/><Relationship Id="rId41" Type="http://schemas.openxmlformats.org/officeDocument/2006/relationships/hyperlink" Target="https://hal.science/hal-03433610v1" TargetMode="External"/><Relationship Id="rId42" Type="http://schemas.openxmlformats.org/officeDocument/2006/relationships/hyperlink" Target="https://hal.science/search/index/?q=*&amp;authFullName_s=Michael Houseman" TargetMode="External"/><Relationship Id="rId43" Type="http://schemas.openxmlformats.org/officeDocument/2006/relationships/hyperlink" Target="https://hal.science/hal-03433551v1" TargetMode="External"/><Relationship Id="rId44" Type="http://schemas.openxmlformats.org/officeDocument/2006/relationships/hyperlink" Target="https://hal.science/hal-03503347v1" TargetMode="External"/><Relationship Id="rId45" Type="http://schemas.openxmlformats.org/officeDocument/2006/relationships/hyperlink" Target="https://hal.science/hal-05526027v1" TargetMode="External"/><Relationship Id="rId46" Type="http://schemas.openxmlformats.org/officeDocument/2006/relationships/hyperlink" Target="https://hal.science/hal-03430285v1" TargetMode="External"/><Relationship Id="rId47" Type="http://schemas.openxmlformats.org/officeDocument/2006/relationships/hyperlink" Target="https://dx.doi.org/10.3917/arco.segal.2001.01.0140" TargetMode="External"/><Relationship Id="rId48" Type="http://schemas.openxmlformats.org/officeDocument/2006/relationships/hyperlink" Target="https://hal.science/hal-03433562v1" TargetMode="External"/><Relationship Id="rId49" Type="http://schemas.openxmlformats.org/officeDocument/2006/relationships/hyperlink" Target="https://hal.science/hal-03433573v1" TargetMode="External"/><Relationship Id="rId50" Type="http://schemas.openxmlformats.org/officeDocument/2006/relationships/hyperlink" Target="https://hal.science/hal-04338459v1" TargetMode="External"/><Relationship Id="rId51" Type="http://schemas.openxmlformats.org/officeDocument/2006/relationships/hyperlink" Target="https://hal.science/hal-04343043v1" TargetMode="External"/><Relationship Id="rId52" Type="http://schemas.openxmlformats.org/officeDocument/2006/relationships/hyperlink" Target="https://hal.science/hal-03433203v1" TargetMode="External"/><Relationship Id="rId53" Type="http://schemas.openxmlformats.org/officeDocument/2006/relationships/hyperlink" Target="https://hal.science/hal-03433213v1" TargetMode="External"/><Relationship Id="rId54" Type="http://schemas.openxmlformats.org/officeDocument/2006/relationships/hyperlink" Target="https://hal.science/hal-03433530v1" TargetMode="External"/><Relationship Id="rId55" Type="http://schemas.openxmlformats.org/officeDocument/2006/relationships/hyperlink" Target="https://hal.science/hal-03433524v1" TargetMode="External"/><Relationship Id="rId56" Type="http://schemas.openxmlformats.org/officeDocument/2006/relationships/hyperlink" Target="https://hal.science/tel-03503353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Coquet</dc:title>
  <dc:description>CV</dc:description>
  <dc:subject/>
  <cp:keywords/>
  <cp:category/>
  <cp:lastModifiedBy/>
  <dcterms:created xsi:type="dcterms:W3CDTF">2026-04-05T12:47:18+02:00</dcterms:created>
  <dcterms:modified xsi:type="dcterms:W3CDTF">2026-04-05T12:47:18+02:00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