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Guillaume Bandiera </w:t>
      </w:r>
      <w:r>
        <w:rPr>
          <w:color w:val="641e6e"/>
        </w:rPr>
        <w:t xml:space="preserve">Archéologue - Chargé de RechercheCéramologue antiquisantGestionnaire des collections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de la ZAC Sainte-Catherine à Yzeure et son bûcher funéraire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l'Allier</w:t>
            </w:r>
            <w:r>
              <w:rPr/>
              <w:t xml:space="preserve">, 2023, 3, pp.87-122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funéraires antiques de la ZAC Sainte-Catherine à Yzeure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Archéologiques de l'Allier</w:t>
            </w:r>
            <w:r>
              <w:rPr/>
              <w:t xml:space="preserve">, Oct 2021, Yzeure,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d’Yzeure Sainte-Catherine et les dépôts de combustion en fossés. Gestion des prélèvements et apports de l'approche interdisciplinaire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crémation, 13e Rencontre du Groupe d’Anthropologie et d’Archéologie Funéraire</w:t>
            </w:r>
            <w:r>
              <w:rPr/>
              <w:t xml:space="preserve">, May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hal-03829673v1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d’Yzeure Sainte-Catherine (Allier) et les résidus de combustion en fossés. Gestion des prélèvements et apports de l’étude pluridisciplinaire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crémation. Actes de la 13e Rencontre du Gaaf, 30 mai-1 juin 2022, Toulouse</w:t>
            </w:r>
            <w:r>
              <w:rPr/>
              <w:t xml:space="preserve">, 13, pp.145-149, 2025,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ensembles céramiques de la nécropole antique de la ZAC Sainte-Catherine (Yzeure, Allier)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Clermont-Ferrand</w:t>
            </w:r>
            <w:r>
              <w:rPr/>
              <w:t xml:space="preserve">, pp.165-174,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céramique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</w:p>
          <w:p>
            <w:pPr/>
            <w:r>
              <w:rPr/>
              <w:t xml:space="preserve">Service d'archéologie préventive du département de l'Allier. </w:t>
            </w:r>
            <w:r>
              <w:rPr>
                <w:i w:val="1"/>
                <w:iCs w:val="1"/>
              </w:rPr>
              <w:t xml:space="preserve">Picq 2018 : Bessay-sur-Allier. Les Chaumes, Le Présanel (03.025, Allier, Auvergne-Rhône-Alpes), Rapport de diagnostic, Service d’Archéologie Préventive du Département de l’Allier, 282 p.</w:t>
            </w:r>
            <w:r>
              <w:rPr/>
              <w:t xml:space="preserve">, pp.135-167,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céramique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Chaléat 2018 : Évolution d’une place de centre-ville de la protohistoire à la période contemporaine. CUSSET, Place Victor-Hugo. Auvergne, Allier, 03.095, Rapport de diagnostic</w:t>
            </w:r>
            <w:r>
              <w:rPr/>
              <w:t xml:space="preserve">, Service d'archéologie préventive du département de l'Allier, pp.138-151,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céramique antique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Mickaël Guillaume Bandiera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Besson J. 2018 : Nouvelles données sur les occupations romaines, médiévales et modernes du bourg de Bègues. Auvergne, Allier, 03.021, Rapport de diagnostic</w:t>
            </w:r>
            <w:r>
              <w:rPr/>
              <w:t xml:space="preserve">, Service d’Archéologie Préventive du Département de l’Allier, pp.67-101,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hal-04019064v1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antique de production de chaux, ZAC Bossut Phase 3, Pontoise (Val-d'Oise)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Beauchamp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Arkemine; SRA Île-de-France. 2024, pp.368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Bellerive-sur-Allier, 84 rue Adrien Cavy : une occupation funéraire 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Loriane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d'Archéologie Préventive du Département de l'Allier; Service Régional de l'Archéologie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hal-04188671v1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8662v1" TargetMode="External"/><Relationship Id="rId8" Type="http://schemas.openxmlformats.org/officeDocument/2006/relationships/hyperlink" Target="https://hal.science/search/index/?q=*&amp;authFullName_s=Mika&#235;l Rouzic" TargetMode="External"/><Relationship Id="rId9" Type="http://schemas.openxmlformats.org/officeDocument/2006/relationships/hyperlink" Target="https://hal.science/search/index/?q=*&amp;authFullName_s=Cl&#233;ment Viau" TargetMode="External"/><Relationship Id="rId10" Type="http://schemas.openxmlformats.org/officeDocument/2006/relationships/hyperlink" Target="https://hal.science/search/index/?q=*&amp;authFullName_s=Samantha Heitzmann" TargetMode="External"/><Relationship Id="rId11" Type="http://schemas.openxmlformats.org/officeDocument/2006/relationships/hyperlink" Target="https://hal.science/search/index/?q=*&amp;authFullName_s=Micka&#235;l Bandiera" TargetMode="External"/><Relationship Id="rId12" Type="http://schemas.openxmlformats.org/officeDocument/2006/relationships/hyperlink" Target="https://hal.science/search/index/?q=*&amp;authFullName_s=Morgane Sabati&#233;" TargetMode="External"/><Relationship Id="rId13" Type="http://schemas.openxmlformats.org/officeDocument/2006/relationships/hyperlink" Target="https://hal.science/hal-04213571v1" TargetMode="External"/><Relationship Id="rId14" Type="http://schemas.openxmlformats.org/officeDocument/2006/relationships/hyperlink" Target="https://hal.science/hal-03829673v1" TargetMode="External"/><Relationship Id="rId15" Type="http://schemas.openxmlformats.org/officeDocument/2006/relationships/hyperlink" Target="https://hal.science/search/index/?q=*&amp;authFullName_s=Mikael Rouzic" TargetMode="External"/><Relationship Id="rId16" Type="http://schemas.openxmlformats.org/officeDocument/2006/relationships/hyperlink" Target="https://hal.science/hal-05118393v1" TargetMode="External"/><Relationship Id="rId17" Type="http://schemas.openxmlformats.org/officeDocument/2006/relationships/hyperlink" Target="https://hal.science/hal-05033482v1" TargetMode="External"/><Relationship Id="rId18" Type="http://schemas.openxmlformats.org/officeDocument/2006/relationships/hyperlink" Target="https://hal.science/hal-04150304v1" TargetMode="External"/><Relationship Id="rId19" Type="http://schemas.openxmlformats.org/officeDocument/2006/relationships/hyperlink" Target="https://hal.science/hal-04150356v1" TargetMode="External"/><Relationship Id="rId20" Type="http://schemas.openxmlformats.org/officeDocument/2006/relationships/hyperlink" Target="https://hal.science/hal-04019064v1" TargetMode="External"/><Relationship Id="rId21" Type="http://schemas.openxmlformats.org/officeDocument/2006/relationships/hyperlink" Target="https://hal.science/search/index/?q=*&amp;authFullName_s=Micka&#235;l Guillaume Bandiera" TargetMode="External"/><Relationship Id="rId22" Type="http://schemas.openxmlformats.org/officeDocument/2006/relationships/hyperlink" Target="https://hal.science/hal-05213437v1" TargetMode="External"/><Relationship Id="rId23" Type="http://schemas.openxmlformats.org/officeDocument/2006/relationships/hyperlink" Target="https://hal.science/search/index/?q=*&amp;authFullName_s=Adrien Arles" TargetMode="External"/><Relationship Id="rId24" Type="http://schemas.openxmlformats.org/officeDocument/2006/relationships/hyperlink" Target="https://hal.science/search/index/?q=*&amp;authFullName_s=C&#233;line Beauchamp" TargetMode="External"/><Relationship Id="rId25" Type="http://schemas.openxmlformats.org/officeDocument/2006/relationships/hyperlink" Target="https://hal.science/search/index/?q=*&amp;authFullName_s=G&#233;rald Bonnamour" TargetMode="External"/><Relationship Id="rId26" Type="http://schemas.openxmlformats.org/officeDocument/2006/relationships/hyperlink" Target="https://hal.science/search/index/?q=*&amp;authFullName_s=Lucie Carpentier" TargetMode="External"/><Relationship Id="rId27" Type="http://schemas.openxmlformats.org/officeDocument/2006/relationships/hyperlink" Target="https://hal.science/hal-04188671v1" TargetMode="External"/><Relationship Id="rId28" Type="http://schemas.openxmlformats.org/officeDocument/2006/relationships/hyperlink" Target="https://hal.science/search/index/?q=*&amp;authFullName_s=Loriane Besson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Guillaume Bandiera</dc:title>
  <dc:description>CV</dc:description>
  <dc:subject/>
  <cp:keywords/>
  <cp:category/>
  <cp:lastModifiedBy/>
  <dcterms:created xsi:type="dcterms:W3CDTF">2026-05-03T22:22:07+02:00</dcterms:created>
  <dcterms:modified xsi:type="dcterms:W3CDTF">2026-05-03T22:22:07+02:00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